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882" w:rsidRPr="00082882" w:rsidRDefault="00082882" w:rsidP="00082882">
      <w:pPr>
        <w:keepNext/>
        <w:keepLines/>
        <w:spacing w:after="0" w:line="317" w:lineRule="exact"/>
        <w:ind w:right="-1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082882">
        <w:rPr>
          <w:rFonts w:ascii="PT Astra Serif" w:hAnsi="PT Astra Serif"/>
          <w:sz w:val="28"/>
          <w:szCs w:val="28"/>
        </w:rPr>
        <w:tab/>
        <w:t xml:space="preserve">       </w:t>
      </w:r>
      <w:r w:rsidRPr="00082882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ПРИЛОЖЕНИЕ № </w:t>
      </w:r>
      <w:r w:rsidR="00DD3668">
        <w:rPr>
          <w:rFonts w:ascii="PT Astra Serif" w:eastAsia="Calibri" w:hAnsi="PT Astra Serif" w:cs="Times New Roman"/>
          <w:sz w:val="28"/>
          <w:szCs w:val="28"/>
          <w:lang w:eastAsia="ru-RU"/>
        </w:rPr>
        <w:t>2</w:t>
      </w:r>
    </w:p>
    <w:p w:rsidR="00082882" w:rsidRPr="00082882" w:rsidRDefault="00082882" w:rsidP="00082882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082882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</w:t>
      </w:r>
    </w:p>
    <w:p w:rsidR="00082882" w:rsidRPr="00082882" w:rsidRDefault="00082882" w:rsidP="00082882">
      <w:pPr>
        <w:keepNext/>
        <w:keepLines/>
        <w:spacing w:after="0" w:line="317" w:lineRule="exact"/>
        <w:ind w:left="6237" w:right="140" w:hanging="1134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082882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              к договору управления                   многоквартирным домом</w:t>
      </w:r>
    </w:p>
    <w:p w:rsidR="00082882" w:rsidRPr="00082882" w:rsidRDefault="00082882" w:rsidP="00082882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082882" w:rsidRDefault="00DD3668" w:rsidP="00DD366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СОСТАВ</w:t>
      </w:r>
    </w:p>
    <w:p w:rsidR="00DD3668" w:rsidRDefault="00A74F0A" w:rsidP="00DD366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общего имущества многоквартирного дома  </w:t>
      </w:r>
    </w:p>
    <w:p w:rsidR="001007E7" w:rsidRPr="00082882" w:rsidRDefault="001007E7" w:rsidP="00DD366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bookmarkStart w:id="0" w:name="_GoBack"/>
      <w:bookmarkEnd w:id="0"/>
    </w:p>
    <w:tbl>
      <w:tblPr>
        <w:tblW w:w="9781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851"/>
        <w:gridCol w:w="8930"/>
      </w:tblGrid>
      <w:tr w:rsidR="00082882" w:rsidRPr="00082882" w:rsidTr="00DD3668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Наименование объекта</w:t>
            </w:r>
          </w:p>
        </w:tc>
      </w:tr>
      <w:tr w:rsidR="00082882" w:rsidRPr="00082882" w:rsidTr="00DD3668">
        <w:trPr>
          <w:trHeight w:val="26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082882"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082882"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8"/>
                <w:lang w:val="en-US" w:eastAsia="ru-RU"/>
              </w:rPr>
              <w:t>2</w:t>
            </w:r>
          </w:p>
        </w:tc>
      </w:tr>
      <w:tr w:rsidR="00082882" w:rsidRPr="00082882" w:rsidTr="00A74F0A">
        <w:trPr>
          <w:cantSplit/>
          <w:trHeight w:hRule="exact" w:val="126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1.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DD366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Помещения, не являющиеся частями квартир и предназначенные для обслуживания более одного жилого и (или) нежилого помещения в</w:t>
            </w:r>
            <w:r w:rsid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многоквартирном доме (далее – помещения общего пользования), в том числе:</w:t>
            </w:r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лестничные клетки </w:t>
            </w:r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Крыша</w:t>
            </w:r>
          </w:p>
        </w:tc>
      </w:tr>
      <w:tr w:rsidR="00082882" w:rsidRPr="00082882" w:rsidTr="00A74F0A">
        <w:trPr>
          <w:trHeight w:hRule="exact" w:val="60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DD3668" w:rsidRDefault="00A74F0A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Ограждающие несущие конструкции многоквартирного дома, в том числе:</w:t>
            </w:r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ундамент</w:t>
            </w:r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несущие </w:t>
            </w:r>
            <w:proofErr w:type="spellStart"/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сте</w:t>
            </w: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ны</w:t>
            </w:r>
            <w:proofErr w:type="spellEnd"/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плиты</w:t>
            </w:r>
            <w:proofErr w:type="spellEnd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перекрытий</w:t>
            </w:r>
            <w:proofErr w:type="spellEnd"/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балконные</w:t>
            </w:r>
            <w:proofErr w:type="spellEnd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 xml:space="preserve"> и </w:t>
            </w: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иные</w:t>
            </w:r>
            <w:proofErr w:type="spellEnd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плиты</w:t>
            </w:r>
            <w:proofErr w:type="spellEnd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</w:p>
        </w:tc>
      </w:tr>
      <w:tr w:rsidR="00082882" w:rsidRPr="00082882" w:rsidTr="00DD3668">
        <w:trPr>
          <w:trHeight w:val="23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лестничные</w:t>
            </w:r>
            <w:proofErr w:type="spellEnd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марши</w:t>
            </w:r>
            <w:proofErr w:type="spellEnd"/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Ограждающие не несущие конструкции многоквартирного дома, обслуживающие более одного жилого и (или) нежилого помещения, находящиеся за пределами жилых и нежилых помещений, в том числе:</w:t>
            </w:r>
          </w:p>
        </w:tc>
      </w:tr>
      <w:tr w:rsidR="00082882" w:rsidRPr="00082882" w:rsidTr="00DD3668">
        <w:trPr>
          <w:trHeight w:val="2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окна</w:t>
            </w:r>
            <w:proofErr w:type="spellEnd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помещений</w:t>
            </w:r>
            <w:proofErr w:type="spellEnd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общего</w:t>
            </w:r>
            <w:proofErr w:type="spellEnd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пользования</w:t>
            </w:r>
            <w:proofErr w:type="spellEnd"/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двери</w:t>
            </w:r>
            <w:proofErr w:type="spellEnd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помещений</w:t>
            </w:r>
            <w:proofErr w:type="spellEnd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общего</w:t>
            </w:r>
            <w:proofErr w:type="spellEnd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пользования</w:t>
            </w:r>
            <w:proofErr w:type="spellEnd"/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Механическое, электрическое, санитарно-техническое и иное оборудование, находящееся за пределами или внутри помещений и обслуживающее более одного жилого и (или) нежилого помещения,      в том числе:</w:t>
            </w:r>
          </w:p>
        </w:tc>
      </w:tr>
      <w:tr w:rsidR="00082882" w:rsidRPr="00082882" w:rsidTr="00DD3668">
        <w:trPr>
          <w:trHeight w:val="29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5.1</w:t>
            </w:r>
            <w:r w:rsidR="00A74F0A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Система</w:t>
            </w:r>
            <w:proofErr w:type="spellEnd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трубопроводов</w:t>
            </w:r>
            <w:proofErr w:type="spellEnd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:</w:t>
            </w:r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5.</w:t>
            </w: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.1</w:t>
            </w:r>
            <w:r w:rsidR="00A74F0A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DD3668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3668"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8"/>
                <w:lang w:val="en-US" w:eastAsia="ru-RU"/>
              </w:rPr>
              <w:t>холодного</w:t>
            </w:r>
            <w:proofErr w:type="spellEnd"/>
            <w:r w:rsidRPr="00DD3668"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DD3668"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8"/>
                <w:lang w:val="en-US" w:eastAsia="ru-RU"/>
              </w:rPr>
              <w:t>водоснабжения</w:t>
            </w:r>
            <w:proofErr w:type="spellEnd"/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:</w:t>
            </w:r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DD3668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розлив</w:t>
            </w:r>
            <w:proofErr w:type="spellEnd"/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DD3668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стояки</w:t>
            </w:r>
            <w:proofErr w:type="spellEnd"/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DD3668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регулирующая</w:t>
            </w:r>
            <w:proofErr w:type="spellEnd"/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 xml:space="preserve"> и </w:t>
            </w:r>
            <w:proofErr w:type="spellStart"/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запорная</w:t>
            </w:r>
            <w:proofErr w:type="spellEnd"/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арматура</w:t>
            </w:r>
            <w:proofErr w:type="spellEnd"/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DD3668" w:rsidRDefault="00DD3668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5.1.2</w:t>
            </w:r>
            <w:r w:rsidR="00A74F0A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DD3668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3668"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8"/>
                <w:lang w:val="en-US" w:eastAsia="ru-RU"/>
              </w:rPr>
              <w:t>водоотведения</w:t>
            </w:r>
            <w:proofErr w:type="spellEnd"/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:</w:t>
            </w:r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DD3668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лежак</w:t>
            </w:r>
            <w:proofErr w:type="spellEnd"/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DD3668" w:rsidRDefault="00082882" w:rsidP="00DD366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стояки</w:t>
            </w:r>
            <w:proofErr w:type="spellEnd"/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DD3668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тройник</w:t>
            </w:r>
            <w:proofErr w:type="spellEnd"/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на</w:t>
            </w:r>
            <w:proofErr w:type="spellEnd"/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стояке</w:t>
            </w:r>
            <w:proofErr w:type="spellEnd"/>
          </w:p>
        </w:tc>
      </w:tr>
      <w:tr w:rsidR="00082882" w:rsidRPr="00082882" w:rsidTr="0053681E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DD3668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5.1.3</w:t>
            </w:r>
            <w:r w:rsidR="00A74F0A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DD3668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3668"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8"/>
                <w:lang w:val="en-US" w:eastAsia="ru-RU"/>
              </w:rPr>
              <w:t>теплоснабжения</w:t>
            </w:r>
            <w:proofErr w:type="spellEnd"/>
            <w:r w:rsidRPr="00DD3668"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8"/>
                <w:lang w:val="en-US" w:eastAsia="ru-RU"/>
              </w:rPr>
              <w:t>:</w:t>
            </w:r>
          </w:p>
        </w:tc>
      </w:tr>
      <w:tr w:rsidR="0053681E" w:rsidRPr="00082882" w:rsidTr="0053681E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81E" w:rsidRDefault="0053681E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81E" w:rsidRPr="0053681E" w:rsidRDefault="0053681E" w:rsidP="0053681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082882" w:rsidRPr="00082882" w:rsidTr="0053681E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DD3668" w:rsidRDefault="00DD3668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5.1.4</w:t>
            </w:r>
            <w:r w:rsidR="00A74F0A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DD3668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газоснабжения</w:t>
            </w:r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DD3668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5.2</w:t>
            </w:r>
            <w:r w:rsidR="00A74F0A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DD3668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3668"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8"/>
                <w:lang w:val="en-US" w:eastAsia="ru-RU"/>
              </w:rPr>
              <w:t>Система</w:t>
            </w:r>
            <w:proofErr w:type="spellEnd"/>
            <w:r w:rsidRPr="00DD3668"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DD3668"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8"/>
                <w:lang w:val="en-US" w:eastAsia="ru-RU"/>
              </w:rPr>
              <w:t>электрических</w:t>
            </w:r>
            <w:proofErr w:type="spellEnd"/>
            <w:r w:rsidRPr="00DD3668"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DD3668"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8"/>
                <w:lang w:val="en-US" w:eastAsia="ru-RU"/>
              </w:rPr>
              <w:t>сетей</w:t>
            </w:r>
            <w:proofErr w:type="spellEnd"/>
            <w:r w:rsidRPr="00DD3668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:</w:t>
            </w:r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вводно-распределительные</w:t>
            </w:r>
            <w:proofErr w:type="spellEnd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устройства</w:t>
            </w:r>
            <w:proofErr w:type="spellEnd"/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этажные</w:t>
            </w:r>
            <w:proofErr w:type="spellEnd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щитки</w:t>
            </w:r>
            <w:proofErr w:type="spellEnd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 xml:space="preserve"> и </w:t>
            </w:r>
            <w:proofErr w:type="spellStart"/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шкафы</w:t>
            </w:r>
            <w:proofErr w:type="spellEnd"/>
          </w:p>
        </w:tc>
      </w:tr>
      <w:tr w:rsidR="00082882" w:rsidRPr="00082882" w:rsidTr="00DD366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осветительные установки помещений общего пользования</w:t>
            </w:r>
          </w:p>
        </w:tc>
      </w:tr>
      <w:tr w:rsidR="00082882" w:rsidRPr="00082882" w:rsidTr="00DD3668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электрическая проводка (кабель) в пределах границ эксплуатационной ответственности Управляющей организации</w:t>
            </w:r>
          </w:p>
        </w:tc>
      </w:tr>
      <w:tr w:rsidR="00082882" w:rsidRPr="00082882" w:rsidTr="00DD3668">
        <w:trPr>
          <w:trHeight w:val="19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82" w:rsidRPr="00082882" w:rsidRDefault="00082882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val="en-US" w:eastAsia="ru-RU"/>
              </w:rPr>
              <w:t>6.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2882" w:rsidRPr="00082882" w:rsidRDefault="00082882" w:rsidP="0078255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08288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Автоматические запирающие устройства входных дверей подъездов многоквартирного дома</w:t>
            </w:r>
          </w:p>
        </w:tc>
      </w:tr>
    </w:tbl>
    <w:p w:rsidR="00082882" w:rsidRDefault="00082882" w:rsidP="00082882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082882" w:rsidRPr="00082882" w:rsidRDefault="00082882" w:rsidP="00082882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82882">
        <w:rPr>
          <w:rFonts w:ascii="PT Astra Serif" w:eastAsia="Times New Roman" w:hAnsi="PT Astra Serif" w:cs="Times New Roman"/>
          <w:sz w:val="28"/>
          <w:szCs w:val="28"/>
          <w:lang w:eastAsia="ru-RU"/>
        </w:rPr>
        <w:t>Организатор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08288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конкурса:                                                                        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082882">
        <w:rPr>
          <w:rFonts w:ascii="PT Astra Serif" w:eastAsia="Times New Roman" w:hAnsi="PT Astra Serif" w:cs="Times New Roman"/>
          <w:sz w:val="28"/>
          <w:szCs w:val="28"/>
          <w:lang w:eastAsia="ru-RU"/>
        </w:rPr>
        <w:t>правляющая организация:</w:t>
      </w:r>
    </w:p>
    <w:p w:rsidR="00082882" w:rsidRPr="00082882" w:rsidRDefault="00082882" w:rsidP="00082882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8288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Глава администрации </w:t>
      </w:r>
      <w:proofErr w:type="gramStart"/>
      <w:r w:rsidRPr="00082882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муниципального</w:t>
      </w:r>
      <w:proofErr w:type="gramEnd"/>
    </w:p>
    <w:p w:rsidR="00082882" w:rsidRPr="00082882" w:rsidRDefault="00082882" w:rsidP="00082882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08288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бразования «Карсунский район» </w:t>
      </w:r>
    </w:p>
    <w:p w:rsidR="00082882" w:rsidRPr="00082882" w:rsidRDefault="00082882" w:rsidP="00082882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82882">
        <w:rPr>
          <w:rFonts w:ascii="PT Astra Serif" w:eastAsia="Times New Roman" w:hAnsi="PT Astra Serif" w:cs="Times New Roman"/>
          <w:sz w:val="28"/>
          <w:szCs w:val="28"/>
          <w:lang w:eastAsia="ru-RU"/>
        </w:rPr>
        <w:t>Ульяновской области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           </w:t>
      </w:r>
      <w:r w:rsidRPr="00082882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</w:t>
      </w:r>
      <w:r w:rsidR="00DD366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ФИО</w:t>
      </w:r>
      <w:r w:rsidRPr="0008288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         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082882" w:rsidRPr="00082882" w:rsidRDefault="00082882" w:rsidP="00082882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700BF" w:rsidRPr="00082882" w:rsidRDefault="00DD3668" w:rsidP="00DD3668">
      <w:pPr>
        <w:tabs>
          <w:tab w:val="left" w:pos="7320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</w:t>
      </w:r>
    </w:p>
    <w:p w:rsidR="00082882" w:rsidRPr="00082882" w:rsidRDefault="00082882" w:rsidP="00082882">
      <w:pPr>
        <w:tabs>
          <w:tab w:val="left" w:pos="7320"/>
        </w:tabs>
        <w:rPr>
          <w:rFonts w:ascii="PT Astra Serif" w:hAnsi="PT Astra Serif"/>
          <w:sz w:val="28"/>
          <w:szCs w:val="28"/>
        </w:rPr>
      </w:pPr>
    </w:p>
    <w:sectPr w:rsidR="00082882" w:rsidRPr="00082882" w:rsidSect="0053681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90B" w:rsidRDefault="00FC290B" w:rsidP="0053681E">
      <w:pPr>
        <w:spacing w:after="0" w:line="240" w:lineRule="auto"/>
      </w:pPr>
      <w:r>
        <w:separator/>
      </w:r>
    </w:p>
  </w:endnote>
  <w:endnote w:type="continuationSeparator" w:id="0">
    <w:p w:rsidR="00FC290B" w:rsidRDefault="00FC290B" w:rsidP="00536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90B" w:rsidRDefault="00FC290B" w:rsidP="0053681E">
      <w:pPr>
        <w:spacing w:after="0" w:line="240" w:lineRule="auto"/>
      </w:pPr>
      <w:r>
        <w:separator/>
      </w:r>
    </w:p>
  </w:footnote>
  <w:footnote w:type="continuationSeparator" w:id="0">
    <w:p w:rsidR="00FC290B" w:rsidRDefault="00FC290B" w:rsidP="00536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1329413"/>
      <w:docPartObj>
        <w:docPartGallery w:val="Page Numbers (Top of Page)"/>
        <w:docPartUnique/>
      </w:docPartObj>
    </w:sdtPr>
    <w:sdtEndPr/>
    <w:sdtContent>
      <w:p w:rsidR="0053681E" w:rsidRDefault="0053681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07E7">
          <w:rPr>
            <w:noProof/>
          </w:rPr>
          <w:t>2</w:t>
        </w:r>
        <w:r>
          <w:fldChar w:fldCharType="end"/>
        </w:r>
      </w:p>
    </w:sdtContent>
  </w:sdt>
  <w:p w:rsidR="0053681E" w:rsidRDefault="0053681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2173"/>
    <w:rsid w:val="00082882"/>
    <w:rsid w:val="001007E7"/>
    <w:rsid w:val="00402173"/>
    <w:rsid w:val="0053681E"/>
    <w:rsid w:val="007A7CA0"/>
    <w:rsid w:val="00A74F0A"/>
    <w:rsid w:val="00B4628C"/>
    <w:rsid w:val="00DD3668"/>
    <w:rsid w:val="00F700BF"/>
    <w:rsid w:val="00FC29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8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6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681E"/>
  </w:style>
  <w:style w:type="paragraph" w:styleId="a5">
    <w:name w:val="footer"/>
    <w:basedOn w:val="a"/>
    <w:link w:val="a6"/>
    <w:uiPriority w:val="99"/>
    <w:unhideWhenUsed/>
    <w:rsid w:val="00536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368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Пользователь</cp:lastModifiedBy>
  <cp:revision>7</cp:revision>
  <cp:lastPrinted>2021-07-02T10:44:00Z</cp:lastPrinted>
  <dcterms:created xsi:type="dcterms:W3CDTF">2021-06-28T11:23:00Z</dcterms:created>
  <dcterms:modified xsi:type="dcterms:W3CDTF">2021-07-05T04:56:00Z</dcterms:modified>
</cp:coreProperties>
</file>