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78" w:rsidRDefault="00513078" w:rsidP="00513078">
      <w:pPr>
        <w:shd w:val="clear" w:color="auto" w:fill="FFFFFF"/>
        <w:spacing w:line="360" w:lineRule="exact"/>
        <w:ind w:left="5387" w:firstLine="0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ПРИЛОЖЕНИЕ</w:t>
      </w:r>
    </w:p>
    <w:p w:rsidR="00513078" w:rsidRDefault="00513078" w:rsidP="00513078">
      <w:pPr>
        <w:shd w:val="clear" w:color="auto" w:fill="FFFFFF"/>
        <w:spacing w:line="360" w:lineRule="exact"/>
        <w:ind w:left="5387" w:firstLine="0"/>
        <w:jc w:val="center"/>
        <w:rPr>
          <w:rFonts w:ascii="PT Astra Serif" w:hAnsi="PT Astra Serif"/>
          <w:szCs w:val="28"/>
        </w:rPr>
      </w:pPr>
    </w:p>
    <w:p w:rsidR="00513078" w:rsidRDefault="00513078" w:rsidP="00513078">
      <w:pPr>
        <w:shd w:val="clear" w:color="auto" w:fill="FFFFFF"/>
        <w:ind w:left="5387" w:firstLine="0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к постановлению администрации </w:t>
      </w:r>
    </w:p>
    <w:p w:rsidR="00513078" w:rsidRDefault="00513078" w:rsidP="00513078">
      <w:pPr>
        <w:shd w:val="clear" w:color="auto" w:fill="FFFFFF"/>
        <w:ind w:left="5387" w:firstLine="0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муниципального образования «Карсунский район» </w:t>
      </w:r>
    </w:p>
    <w:p w:rsidR="00513078" w:rsidRDefault="00513078" w:rsidP="00513078">
      <w:pPr>
        <w:shd w:val="clear" w:color="auto" w:fill="FFFFFF"/>
        <w:ind w:left="5387" w:firstLine="0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Ульяновской области</w:t>
      </w:r>
    </w:p>
    <w:p w:rsidR="00513078" w:rsidRDefault="00513078" w:rsidP="00513078">
      <w:pPr>
        <w:shd w:val="clear" w:color="auto" w:fill="FFFFFF"/>
        <w:ind w:left="5387" w:firstLine="0"/>
        <w:jc w:val="center"/>
        <w:rPr>
          <w:rFonts w:ascii="PT Astra Serif" w:hAnsi="PT Astra Serif"/>
          <w:szCs w:val="28"/>
        </w:rPr>
      </w:pPr>
    </w:p>
    <w:p w:rsidR="00513078" w:rsidRPr="00910622" w:rsidRDefault="00910622" w:rsidP="00910622">
      <w:pPr>
        <w:shd w:val="clear" w:color="auto" w:fill="FFFFFF"/>
        <w:ind w:left="5387" w:firstLine="0"/>
        <w:jc w:val="center"/>
        <w:rPr>
          <w:rFonts w:ascii="PT Astra Serif" w:hAnsi="PT Astra Serif"/>
          <w:szCs w:val="28"/>
          <w:u w:val="single"/>
        </w:rPr>
      </w:pPr>
      <w:r w:rsidRPr="00910622">
        <w:rPr>
          <w:rFonts w:ascii="PT Astra Serif" w:hAnsi="PT Astra Serif"/>
          <w:spacing w:val="-11"/>
          <w:szCs w:val="28"/>
        </w:rPr>
        <w:t xml:space="preserve">   </w:t>
      </w:r>
      <w:r w:rsidRPr="00910622">
        <w:rPr>
          <w:rFonts w:ascii="PT Astra Serif" w:hAnsi="PT Astra Serif"/>
          <w:spacing w:val="-11"/>
          <w:szCs w:val="28"/>
          <w:u w:val="single"/>
        </w:rPr>
        <w:t>от 29 июня 2021 г.</w:t>
      </w:r>
      <w:r>
        <w:rPr>
          <w:rFonts w:ascii="PT Astra Serif" w:hAnsi="PT Astra Serif"/>
          <w:spacing w:val="-11"/>
          <w:szCs w:val="28"/>
        </w:rPr>
        <w:t xml:space="preserve"> </w:t>
      </w:r>
      <w:r w:rsidR="00513078" w:rsidRPr="00513078">
        <w:rPr>
          <w:szCs w:val="28"/>
        </w:rPr>
        <w:t>№</w:t>
      </w:r>
      <w:r w:rsidR="00513078">
        <w:rPr>
          <w:rFonts w:ascii="PT Astra Serif" w:hAnsi="PT Astra Serif"/>
          <w:szCs w:val="28"/>
        </w:rPr>
        <w:t xml:space="preserve"> </w:t>
      </w:r>
      <w:r w:rsidRPr="00910622">
        <w:rPr>
          <w:rFonts w:ascii="PT Astra Serif" w:hAnsi="PT Astra Serif"/>
          <w:szCs w:val="28"/>
          <w:u w:val="single"/>
        </w:rPr>
        <w:t>348</w:t>
      </w:r>
    </w:p>
    <w:p w:rsidR="00513078" w:rsidRDefault="00513078" w:rsidP="00513078">
      <w:pPr>
        <w:spacing w:line="360" w:lineRule="exact"/>
        <w:ind w:firstLine="567"/>
        <w:rPr>
          <w:rFonts w:ascii="PT Astra Serif" w:hAnsi="PT Astra Serif"/>
          <w:szCs w:val="28"/>
        </w:rPr>
      </w:pPr>
    </w:p>
    <w:p w:rsidR="00513078" w:rsidRPr="00513078" w:rsidRDefault="00513078" w:rsidP="00513078">
      <w:pPr>
        <w:ind w:firstLine="0"/>
        <w:jc w:val="center"/>
        <w:rPr>
          <w:rFonts w:ascii="PT Astra Serif" w:hAnsi="PT Astra Serif"/>
          <w:b/>
          <w:bCs/>
          <w:spacing w:val="3"/>
          <w:szCs w:val="28"/>
        </w:rPr>
      </w:pPr>
      <w:r w:rsidRPr="00513078">
        <w:rPr>
          <w:rFonts w:ascii="PT Astra Serif" w:hAnsi="PT Astra Serif"/>
          <w:b/>
          <w:bCs/>
          <w:spacing w:val="3"/>
          <w:szCs w:val="28"/>
        </w:rPr>
        <w:t>Перечень</w:t>
      </w:r>
    </w:p>
    <w:p w:rsidR="00513078" w:rsidRPr="00513078" w:rsidRDefault="00513078" w:rsidP="00513078">
      <w:pPr>
        <w:ind w:firstLine="0"/>
        <w:jc w:val="center"/>
        <w:rPr>
          <w:rFonts w:ascii="PT Astra Serif" w:hAnsi="PT Astra Serif"/>
          <w:b/>
          <w:spacing w:val="2"/>
          <w:szCs w:val="28"/>
        </w:rPr>
      </w:pPr>
      <w:r w:rsidRPr="00513078">
        <w:rPr>
          <w:rFonts w:ascii="PT Astra Serif" w:hAnsi="PT Astra Serif"/>
          <w:b/>
          <w:spacing w:val="3"/>
          <w:szCs w:val="28"/>
        </w:rPr>
        <w:t xml:space="preserve">помещений, </w:t>
      </w:r>
      <w:r w:rsidRPr="00513078">
        <w:rPr>
          <w:rFonts w:ascii="PT Astra Serif" w:hAnsi="PT Astra Serif"/>
          <w:b/>
          <w:spacing w:val="2"/>
          <w:szCs w:val="28"/>
        </w:rPr>
        <w:t xml:space="preserve">предоставляемых по заявкам зарегистрированных </w:t>
      </w:r>
    </w:p>
    <w:p w:rsidR="00513078" w:rsidRDefault="00513078" w:rsidP="00513078">
      <w:pPr>
        <w:ind w:firstLine="0"/>
        <w:jc w:val="center"/>
        <w:rPr>
          <w:rFonts w:ascii="PT Astra Serif" w:hAnsi="PT Astra Serif"/>
          <w:b/>
          <w:bCs/>
          <w:szCs w:val="28"/>
        </w:rPr>
      </w:pPr>
      <w:r w:rsidRPr="00513078">
        <w:rPr>
          <w:rFonts w:ascii="PT Astra Serif" w:hAnsi="PT Astra Serif"/>
          <w:b/>
          <w:spacing w:val="2"/>
          <w:szCs w:val="28"/>
        </w:rPr>
        <w:t xml:space="preserve">кандидатов, </w:t>
      </w:r>
      <w:r w:rsidRPr="00513078">
        <w:rPr>
          <w:rFonts w:ascii="PT Astra Serif" w:hAnsi="PT Astra Serif"/>
          <w:b/>
          <w:bCs/>
          <w:szCs w:val="28"/>
        </w:rPr>
        <w:t xml:space="preserve">политических партий, зарегистрировавших федеральные списки кандидатов, для проведения публичных мероприятий в форме </w:t>
      </w:r>
    </w:p>
    <w:p w:rsidR="00513078" w:rsidRDefault="00513078" w:rsidP="00513078">
      <w:pPr>
        <w:ind w:firstLine="0"/>
        <w:jc w:val="center"/>
        <w:rPr>
          <w:rFonts w:ascii="PT Astra Serif" w:hAnsi="PT Astra Serif"/>
          <w:b/>
          <w:bCs/>
          <w:szCs w:val="28"/>
        </w:rPr>
      </w:pPr>
      <w:r w:rsidRPr="00513078">
        <w:rPr>
          <w:rFonts w:ascii="PT Astra Serif" w:hAnsi="PT Astra Serif"/>
          <w:b/>
          <w:bCs/>
          <w:szCs w:val="28"/>
        </w:rPr>
        <w:t>собраний</w:t>
      </w:r>
      <w:r>
        <w:rPr>
          <w:rFonts w:ascii="PT Astra Serif" w:hAnsi="PT Astra Serif"/>
          <w:b/>
          <w:bCs/>
          <w:szCs w:val="28"/>
        </w:rPr>
        <w:t xml:space="preserve"> </w:t>
      </w:r>
      <w:r w:rsidRPr="00513078">
        <w:rPr>
          <w:rFonts w:ascii="PT Astra Serif" w:hAnsi="PT Astra Serif"/>
          <w:b/>
          <w:bCs/>
          <w:szCs w:val="28"/>
        </w:rPr>
        <w:t xml:space="preserve">при проведении выборов депутатов Государственной Думы </w:t>
      </w:r>
    </w:p>
    <w:p w:rsidR="00513078" w:rsidRPr="00513078" w:rsidRDefault="00513078" w:rsidP="00513078">
      <w:pPr>
        <w:ind w:firstLine="0"/>
        <w:jc w:val="center"/>
        <w:rPr>
          <w:rFonts w:ascii="PT Astra Serif" w:hAnsi="PT Astra Serif"/>
          <w:b/>
          <w:bCs/>
          <w:szCs w:val="28"/>
        </w:rPr>
      </w:pPr>
      <w:r w:rsidRPr="00513078">
        <w:rPr>
          <w:rFonts w:ascii="PT Astra Serif" w:hAnsi="PT Astra Serif"/>
          <w:b/>
          <w:bCs/>
          <w:szCs w:val="28"/>
        </w:rPr>
        <w:t xml:space="preserve">Федерального Собрания Российской Федерации восьмого созыва и </w:t>
      </w:r>
    </w:p>
    <w:p w:rsidR="00513078" w:rsidRPr="00513078" w:rsidRDefault="00513078" w:rsidP="00513078">
      <w:pPr>
        <w:ind w:firstLine="0"/>
        <w:jc w:val="center"/>
        <w:rPr>
          <w:rFonts w:ascii="PT Astra Serif" w:hAnsi="PT Astra Serif"/>
          <w:b/>
          <w:bCs/>
          <w:spacing w:val="-2"/>
          <w:szCs w:val="28"/>
        </w:rPr>
      </w:pPr>
      <w:r w:rsidRPr="00513078">
        <w:rPr>
          <w:rFonts w:ascii="PT Astra Serif" w:hAnsi="PT Astra Serif"/>
          <w:b/>
          <w:bCs/>
          <w:szCs w:val="28"/>
        </w:rPr>
        <w:t>выборов Губернатора Ульяновской области</w:t>
      </w:r>
    </w:p>
    <w:p w:rsidR="00513078" w:rsidRDefault="00513078" w:rsidP="00513078">
      <w:pPr>
        <w:spacing w:line="360" w:lineRule="exact"/>
        <w:ind w:firstLine="2160"/>
        <w:rPr>
          <w:rFonts w:ascii="PT Astra Serif" w:hAnsi="PT Astra Serif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041"/>
      </w:tblGrid>
      <w:tr w:rsidR="00513078" w:rsidRPr="00513078" w:rsidTr="0051307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78" w:rsidRPr="00513078" w:rsidRDefault="00513078" w:rsidP="00513078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513078">
              <w:rPr>
                <w:bCs/>
                <w:szCs w:val="28"/>
              </w:rPr>
              <w:t>№</w:t>
            </w:r>
            <w:r w:rsidRPr="00513078">
              <w:rPr>
                <w:rFonts w:ascii="PT Astra Serif" w:hAnsi="PT Astra Serif"/>
                <w:bCs/>
                <w:szCs w:val="28"/>
              </w:rPr>
              <w:t xml:space="preserve"> </w:t>
            </w:r>
            <w:proofErr w:type="gramStart"/>
            <w:r w:rsidRPr="00513078">
              <w:rPr>
                <w:rFonts w:ascii="PT Astra Serif" w:hAnsi="PT Astra Serif"/>
                <w:bCs/>
                <w:szCs w:val="28"/>
              </w:rPr>
              <w:t>п</w:t>
            </w:r>
            <w:proofErr w:type="gramEnd"/>
            <w:r w:rsidRPr="00513078">
              <w:rPr>
                <w:rFonts w:ascii="PT Astra Serif" w:hAnsi="PT Astra Serif"/>
                <w:bCs/>
                <w:szCs w:val="28"/>
              </w:rPr>
              <w:t>/п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78" w:rsidRPr="00513078" w:rsidRDefault="00513078" w:rsidP="002853B6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513078">
              <w:rPr>
                <w:rFonts w:ascii="PT Astra Serif" w:hAnsi="PT Astra Serif"/>
                <w:bCs/>
                <w:szCs w:val="28"/>
              </w:rPr>
              <w:t>Наименование и место расположения помещения</w:t>
            </w:r>
          </w:p>
        </w:tc>
      </w:tr>
      <w:tr w:rsidR="00513078" w:rsidRPr="00513078" w:rsidTr="0051307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8" w:rsidRPr="00513078" w:rsidRDefault="00513078" w:rsidP="00513078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513078">
              <w:rPr>
                <w:rFonts w:ascii="PT Astra Serif" w:hAnsi="PT Astra Serif"/>
                <w:szCs w:val="28"/>
              </w:rPr>
              <w:t>1</w:t>
            </w:r>
            <w:r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8" w:rsidRPr="00513078" w:rsidRDefault="00513078" w:rsidP="002853B6">
            <w:pPr>
              <w:pStyle w:val="a3"/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3078">
              <w:rPr>
                <w:rFonts w:ascii="PT Astra Serif" w:hAnsi="PT Astra Serif" w:cs="Times New Roman"/>
                <w:sz w:val="28"/>
                <w:szCs w:val="28"/>
              </w:rPr>
              <w:t>Муниципальное казенное учреждение культуры «</w:t>
            </w:r>
            <w:proofErr w:type="spellStart"/>
            <w:r w:rsidRPr="00513078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 w:rsidRPr="005130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078">
              <w:rPr>
                <w:rFonts w:ascii="PT Astra Serif" w:hAnsi="PT Astra Serif"/>
                <w:sz w:val="28"/>
                <w:szCs w:val="28"/>
              </w:rPr>
              <w:t>художест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513078">
              <w:rPr>
                <w:rFonts w:ascii="PT Astra Serif" w:hAnsi="PT Astra Serif"/>
                <w:sz w:val="28"/>
                <w:szCs w:val="28"/>
              </w:rPr>
              <w:t>венно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13078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13078">
              <w:rPr>
                <w:rFonts w:ascii="PT Astra Serif" w:hAnsi="PT Astra Serif"/>
                <w:sz w:val="28"/>
                <w:szCs w:val="28"/>
              </w:rPr>
              <w:t xml:space="preserve">краеведческий музей», зал, Ульяновская область,  </w:t>
            </w:r>
            <w:proofErr w:type="spellStart"/>
            <w:r w:rsidRPr="00513078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513078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13078">
              <w:rPr>
                <w:rFonts w:ascii="PT Astra Serif" w:hAnsi="PT Astra Serif"/>
                <w:sz w:val="28"/>
                <w:szCs w:val="28"/>
              </w:rPr>
              <w:t>Карсун,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36D70">
              <w:rPr>
                <w:rFonts w:ascii="PT Astra Serif" w:hAnsi="PT Astra Serif"/>
                <w:sz w:val="28"/>
                <w:szCs w:val="28"/>
              </w:rPr>
              <w:t>Советская, д.16</w:t>
            </w:r>
            <w:bookmarkStart w:id="0" w:name="_GoBack"/>
            <w:bookmarkEnd w:id="0"/>
          </w:p>
        </w:tc>
      </w:tr>
      <w:tr w:rsidR="00513078" w:rsidRPr="00513078" w:rsidTr="0051307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8" w:rsidRPr="00513078" w:rsidRDefault="00513078" w:rsidP="00513078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513078">
              <w:rPr>
                <w:rFonts w:ascii="PT Astra Serif" w:hAnsi="PT Astra Serif"/>
                <w:szCs w:val="28"/>
              </w:rPr>
              <w:t>2</w:t>
            </w:r>
            <w:r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pStyle w:val="a4"/>
              <w:snapToGrid w:val="0"/>
              <w:jc w:val="both"/>
              <w:rPr>
                <w:rFonts w:ascii="PT Astra Serif" w:hAnsi="PT Astra Serif" w:cs="Times New Roman"/>
                <w:b w:val="0"/>
                <w:i w:val="0"/>
                <w:iCs w:val="0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b w:val="0"/>
                <w:i w:val="0"/>
                <w:iCs w:val="0"/>
                <w:sz w:val="28"/>
                <w:szCs w:val="28"/>
              </w:rPr>
              <w:t>Таволжанский</w:t>
            </w:r>
            <w:proofErr w:type="spellEnd"/>
            <w:r>
              <w:rPr>
                <w:rFonts w:ascii="PT Astra Serif" w:hAnsi="PT Astra Serif" w:cs="Times New Roman"/>
                <w:b w:val="0"/>
                <w:i w:val="0"/>
                <w:iCs w:val="0"/>
                <w:sz w:val="28"/>
                <w:szCs w:val="28"/>
              </w:rPr>
              <w:t xml:space="preserve"> сельский дом культуры </w:t>
            </w:r>
            <w:r>
              <w:rPr>
                <w:rFonts w:ascii="PT Astra Serif" w:hAnsi="PT Astra Serif" w:cs="Times New Roman"/>
                <w:b w:val="0"/>
                <w:i w:val="0"/>
                <w:sz w:val="28"/>
                <w:szCs w:val="28"/>
              </w:rPr>
              <w:t>филиал муниципального казё</w:t>
            </w:r>
            <w:r w:rsidRPr="00513078">
              <w:rPr>
                <w:rFonts w:ascii="PT Astra Serif" w:hAnsi="PT Astra Serif" w:cs="Times New Roman"/>
                <w:b w:val="0"/>
                <w:i w:val="0"/>
                <w:sz w:val="28"/>
                <w:szCs w:val="28"/>
              </w:rPr>
              <w:t>нно</w:t>
            </w:r>
            <w:r>
              <w:rPr>
                <w:rFonts w:ascii="PT Astra Serif" w:hAnsi="PT Astra Serif" w:cs="Times New Roman"/>
                <w:b w:val="0"/>
                <w:i w:val="0"/>
                <w:sz w:val="28"/>
                <w:szCs w:val="28"/>
              </w:rPr>
              <w:t>-</w:t>
            </w:r>
            <w:proofErr w:type="spellStart"/>
            <w:r w:rsidRPr="00513078">
              <w:rPr>
                <w:rFonts w:ascii="PT Astra Serif" w:hAnsi="PT Astra Serif" w:cs="Times New Roman"/>
                <w:b w:val="0"/>
                <w:i w:val="0"/>
                <w:sz w:val="28"/>
                <w:szCs w:val="28"/>
              </w:rPr>
              <w:t>го</w:t>
            </w:r>
            <w:proofErr w:type="spellEnd"/>
            <w:r w:rsidRPr="00513078">
              <w:rPr>
                <w:rFonts w:ascii="PT Astra Serif" w:hAnsi="PT Astra Serif" w:cs="Times New Roman"/>
                <w:b w:val="0"/>
                <w:i w:val="0"/>
                <w:sz w:val="28"/>
                <w:szCs w:val="28"/>
              </w:rPr>
              <w:t xml:space="preserve"> учреждения культуры «Районный Дом культуры» </w:t>
            </w:r>
            <w:proofErr w:type="spellStart"/>
            <w:r w:rsidRPr="00513078">
              <w:rPr>
                <w:rFonts w:ascii="PT Astra Serif" w:hAnsi="PT Astra Serif" w:cs="Times New Roman"/>
                <w:b w:val="0"/>
                <w:i w:val="0"/>
                <w:sz w:val="28"/>
                <w:szCs w:val="28"/>
              </w:rPr>
              <w:t>Карсунского</w:t>
            </w:r>
            <w:proofErr w:type="spellEnd"/>
            <w:r w:rsidRPr="00513078">
              <w:rPr>
                <w:rFonts w:ascii="PT Astra Serif" w:hAnsi="PT Astra Serif" w:cs="Times New Roman"/>
                <w:b w:val="0"/>
                <w:i w:val="0"/>
                <w:sz w:val="28"/>
                <w:szCs w:val="28"/>
              </w:rPr>
              <w:t xml:space="preserve"> района Ульяновской области (далее - СДК)</w:t>
            </w:r>
            <w:r w:rsidRPr="00513078">
              <w:rPr>
                <w:rFonts w:ascii="PT Astra Serif" w:hAnsi="PT Astra Serif" w:cs="Times New Roman"/>
                <w:b w:val="0"/>
                <w:i w:val="0"/>
                <w:iCs w:val="0"/>
                <w:sz w:val="28"/>
                <w:szCs w:val="28"/>
              </w:rPr>
              <w:t>, зрительный зал, Ульяновская об</w:t>
            </w:r>
            <w:r w:rsidR="003F1E52">
              <w:rPr>
                <w:rFonts w:ascii="PT Astra Serif" w:hAnsi="PT Astra Serif" w:cs="Times New Roman"/>
                <w:b w:val="0"/>
                <w:i w:val="0"/>
                <w:iCs w:val="0"/>
                <w:sz w:val="28"/>
                <w:szCs w:val="28"/>
              </w:rPr>
              <w:t>-</w:t>
            </w:r>
            <w:proofErr w:type="spellStart"/>
            <w:r w:rsidRPr="00513078">
              <w:rPr>
                <w:rFonts w:ascii="PT Astra Serif" w:hAnsi="PT Astra Serif" w:cs="Times New Roman"/>
                <w:b w:val="0"/>
                <w:i w:val="0"/>
                <w:iCs w:val="0"/>
                <w:sz w:val="28"/>
                <w:szCs w:val="28"/>
              </w:rPr>
              <w:t>ласть</w:t>
            </w:r>
            <w:proofErr w:type="spellEnd"/>
            <w:r w:rsidRPr="00513078">
              <w:rPr>
                <w:rFonts w:ascii="PT Astra Serif" w:hAnsi="PT Astra Serif" w:cs="Times New Roman"/>
                <w:b w:val="0"/>
                <w:i w:val="0"/>
                <w:iCs w:val="0"/>
                <w:sz w:val="28"/>
                <w:szCs w:val="28"/>
              </w:rPr>
              <w:t xml:space="preserve">, </w:t>
            </w:r>
            <w:proofErr w:type="spellStart"/>
            <w:r w:rsidRPr="00513078">
              <w:rPr>
                <w:rFonts w:ascii="PT Astra Serif" w:hAnsi="PT Astra Serif" w:cs="Times New Roman"/>
                <w:b w:val="0"/>
                <w:i w:val="0"/>
                <w:iCs w:val="0"/>
                <w:sz w:val="28"/>
                <w:szCs w:val="28"/>
              </w:rPr>
              <w:t>Карсунский</w:t>
            </w:r>
            <w:proofErr w:type="spellEnd"/>
            <w:r w:rsidRPr="00513078">
              <w:rPr>
                <w:rFonts w:ascii="PT Astra Serif" w:hAnsi="PT Astra Serif" w:cs="Times New Roman"/>
                <w:b w:val="0"/>
                <w:i w:val="0"/>
                <w:iCs w:val="0"/>
                <w:sz w:val="28"/>
                <w:szCs w:val="28"/>
              </w:rPr>
              <w:t xml:space="preserve"> район, </w:t>
            </w:r>
            <w:r w:rsidRPr="00513078">
              <w:rPr>
                <w:rFonts w:ascii="PT Astra Serif" w:eastAsia="Calibri" w:hAnsi="PT Astra Serif" w:cs="Times New Roman"/>
                <w:b w:val="0"/>
                <w:i w:val="0"/>
                <w:sz w:val="28"/>
                <w:szCs w:val="28"/>
              </w:rPr>
              <w:t>с. Таволжанка, ул. Советская, д.</w:t>
            </w:r>
            <w:r>
              <w:rPr>
                <w:rFonts w:ascii="PT Astra Serif" w:eastAsia="Calibri" w:hAnsi="PT Astra Serif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513078">
              <w:rPr>
                <w:rFonts w:ascii="PT Astra Serif" w:eastAsia="Calibri" w:hAnsi="PT Astra Serif" w:cs="Times New Roman"/>
                <w:b w:val="0"/>
                <w:i w:val="0"/>
                <w:sz w:val="28"/>
                <w:szCs w:val="28"/>
              </w:rPr>
              <w:t>22 «а»</w:t>
            </w:r>
          </w:p>
        </w:tc>
      </w:tr>
      <w:tr w:rsidR="00513078" w:rsidRPr="00513078" w:rsidTr="0051307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8" w:rsidRPr="00513078" w:rsidRDefault="00513078" w:rsidP="00513078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513078">
              <w:rPr>
                <w:rFonts w:ascii="PT Astra Serif" w:hAnsi="PT Astra Serif"/>
                <w:szCs w:val="28"/>
              </w:rPr>
              <w:t>3</w:t>
            </w:r>
            <w:r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8" w:rsidRPr="00513078" w:rsidRDefault="00513078" w:rsidP="002853B6">
            <w:pPr>
              <w:pStyle w:val="a4"/>
              <w:snapToGrid w:val="0"/>
              <w:jc w:val="both"/>
              <w:rPr>
                <w:rFonts w:ascii="PT Astra Serif" w:hAnsi="PT Astra Serif" w:cs="Times New Roman"/>
                <w:b w:val="0"/>
                <w:i w:val="0"/>
                <w:iCs w:val="0"/>
                <w:sz w:val="28"/>
                <w:szCs w:val="28"/>
              </w:rPr>
            </w:pPr>
            <w:proofErr w:type="spellStart"/>
            <w:r w:rsidRPr="00513078">
              <w:rPr>
                <w:rFonts w:ascii="PT Astra Serif" w:hAnsi="PT Astra Serif" w:cs="Times New Roman"/>
                <w:b w:val="0"/>
                <w:i w:val="0"/>
                <w:iCs w:val="0"/>
                <w:sz w:val="28"/>
                <w:szCs w:val="28"/>
              </w:rPr>
              <w:t>Краснополковский</w:t>
            </w:r>
            <w:proofErr w:type="spellEnd"/>
            <w:r w:rsidRPr="00513078">
              <w:rPr>
                <w:rFonts w:ascii="PT Astra Serif" w:hAnsi="PT Astra Serif" w:cs="Times New Roman"/>
                <w:b w:val="0"/>
                <w:i w:val="0"/>
                <w:iCs w:val="0"/>
                <w:sz w:val="28"/>
                <w:szCs w:val="28"/>
              </w:rPr>
              <w:t xml:space="preserve"> СДК, зрительный зал, Ульяновская область, Карсун</w:t>
            </w:r>
            <w:r>
              <w:rPr>
                <w:rFonts w:ascii="PT Astra Serif" w:hAnsi="PT Astra Serif" w:cs="Times New Roman"/>
                <w:b w:val="0"/>
                <w:i w:val="0"/>
                <w:iCs w:val="0"/>
                <w:sz w:val="28"/>
                <w:szCs w:val="28"/>
              </w:rPr>
              <w:t>-</w:t>
            </w:r>
            <w:proofErr w:type="spellStart"/>
            <w:r w:rsidRPr="00513078">
              <w:rPr>
                <w:rFonts w:ascii="PT Astra Serif" w:hAnsi="PT Astra Serif" w:cs="Times New Roman"/>
                <w:b w:val="0"/>
                <w:i w:val="0"/>
                <w:iCs w:val="0"/>
                <w:sz w:val="28"/>
                <w:szCs w:val="28"/>
              </w:rPr>
              <w:t>ский</w:t>
            </w:r>
            <w:proofErr w:type="spellEnd"/>
            <w:r w:rsidRPr="00513078">
              <w:rPr>
                <w:rFonts w:ascii="PT Astra Serif" w:hAnsi="PT Astra Serif" w:cs="Times New Roman"/>
                <w:b w:val="0"/>
                <w:i w:val="0"/>
                <w:iCs w:val="0"/>
                <w:sz w:val="28"/>
                <w:szCs w:val="28"/>
              </w:rPr>
              <w:t xml:space="preserve"> район</w:t>
            </w:r>
            <w:r w:rsidRPr="00513078">
              <w:rPr>
                <w:rFonts w:ascii="PT Astra Serif" w:eastAsia="Calibri" w:hAnsi="PT Astra Serif" w:cs="Times New Roman"/>
                <w:b w:val="0"/>
                <w:i w:val="0"/>
                <w:sz w:val="28"/>
                <w:szCs w:val="28"/>
              </w:rPr>
              <w:t xml:space="preserve"> </w:t>
            </w:r>
            <w:proofErr w:type="gramStart"/>
            <w:r w:rsidRPr="00513078">
              <w:rPr>
                <w:rFonts w:ascii="PT Astra Serif" w:eastAsia="Calibri" w:hAnsi="PT Astra Serif" w:cs="Times New Roman"/>
                <w:b w:val="0"/>
                <w:i w:val="0"/>
                <w:sz w:val="28"/>
                <w:szCs w:val="28"/>
              </w:rPr>
              <w:t>с</w:t>
            </w:r>
            <w:proofErr w:type="gramEnd"/>
            <w:r w:rsidRPr="00513078">
              <w:rPr>
                <w:rFonts w:ascii="PT Astra Serif" w:eastAsia="Calibri" w:hAnsi="PT Astra Serif" w:cs="Times New Roman"/>
                <w:b w:val="0"/>
                <w:i w:val="0"/>
                <w:sz w:val="28"/>
                <w:szCs w:val="28"/>
              </w:rPr>
              <w:t xml:space="preserve">. </w:t>
            </w:r>
            <w:proofErr w:type="gramStart"/>
            <w:r w:rsidRPr="00513078">
              <w:rPr>
                <w:rFonts w:ascii="PT Astra Serif" w:eastAsia="Calibri" w:hAnsi="PT Astra Serif" w:cs="Times New Roman"/>
                <w:b w:val="0"/>
                <w:i w:val="0"/>
                <w:sz w:val="28"/>
                <w:szCs w:val="28"/>
              </w:rPr>
              <w:t>Краснополка</w:t>
            </w:r>
            <w:proofErr w:type="gramEnd"/>
            <w:r w:rsidRPr="00513078">
              <w:rPr>
                <w:rFonts w:ascii="PT Astra Serif" w:eastAsia="Calibri" w:hAnsi="PT Astra Serif" w:cs="Times New Roman"/>
                <w:b w:val="0"/>
                <w:i w:val="0"/>
                <w:sz w:val="28"/>
                <w:szCs w:val="28"/>
              </w:rPr>
              <w:t>, ул. И.А. Апраксина, д.</w:t>
            </w:r>
            <w:r>
              <w:rPr>
                <w:rFonts w:ascii="PT Astra Serif" w:eastAsia="Calibri" w:hAnsi="PT Astra Serif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513078">
              <w:rPr>
                <w:rFonts w:ascii="PT Astra Serif" w:eastAsia="Calibri" w:hAnsi="PT Astra Serif" w:cs="Times New Roman"/>
                <w:b w:val="0"/>
                <w:i w:val="0"/>
                <w:sz w:val="28"/>
                <w:szCs w:val="28"/>
              </w:rPr>
              <w:t>4</w:t>
            </w:r>
          </w:p>
        </w:tc>
      </w:tr>
      <w:tr w:rsidR="00513078" w:rsidRPr="00513078" w:rsidTr="0051307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8" w:rsidRPr="00513078" w:rsidRDefault="00513078" w:rsidP="00513078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513078">
              <w:rPr>
                <w:rFonts w:ascii="PT Astra Serif" w:hAnsi="PT Astra Serif"/>
                <w:szCs w:val="28"/>
              </w:rPr>
              <w:t>4</w:t>
            </w:r>
            <w:r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napToGrid w:val="0"/>
              <w:ind w:firstLine="0"/>
              <w:rPr>
                <w:rFonts w:ascii="PT Astra Serif" w:hAnsi="PT Astra Serif"/>
                <w:szCs w:val="28"/>
              </w:rPr>
            </w:pPr>
            <w:r w:rsidRPr="00513078">
              <w:rPr>
                <w:rFonts w:ascii="PT Astra Serif" w:hAnsi="PT Astra Serif"/>
                <w:szCs w:val="28"/>
              </w:rPr>
              <w:t>Муниципальное казенное образовательное учреждение</w:t>
            </w:r>
            <w:r>
              <w:rPr>
                <w:rFonts w:ascii="PT Astra Serif" w:hAnsi="PT Astra Serif"/>
                <w:szCs w:val="28"/>
              </w:rPr>
              <w:t xml:space="preserve"> </w:t>
            </w:r>
            <w:r w:rsidRPr="00513078">
              <w:rPr>
                <w:rFonts w:ascii="PT Astra Serif" w:hAnsi="PT Astra Serif"/>
                <w:szCs w:val="28"/>
              </w:rPr>
              <w:t xml:space="preserve">(далее - МКОУ)  </w:t>
            </w:r>
            <w:proofErr w:type="spellStart"/>
            <w:r w:rsidRPr="00513078">
              <w:rPr>
                <w:rFonts w:ascii="PT Astra Serif" w:hAnsi="PT Astra Serif"/>
                <w:szCs w:val="28"/>
              </w:rPr>
              <w:t>Малоста</w:t>
            </w:r>
            <w:r>
              <w:rPr>
                <w:rFonts w:ascii="PT Astra Serif" w:hAnsi="PT Astra Serif"/>
                <w:szCs w:val="28"/>
              </w:rPr>
              <w:t>ниченская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начальная </w:t>
            </w:r>
            <w:r w:rsidRPr="00513078">
              <w:rPr>
                <w:rFonts w:ascii="PT Astra Serif" w:hAnsi="PT Astra Serif"/>
                <w:szCs w:val="28"/>
              </w:rPr>
              <w:t>школа имени М.Я.</w:t>
            </w:r>
            <w:r>
              <w:rPr>
                <w:rFonts w:ascii="PT Astra Serif" w:hAnsi="PT Astra Serif"/>
                <w:szCs w:val="28"/>
              </w:rPr>
              <w:t xml:space="preserve"> </w:t>
            </w:r>
            <w:r w:rsidRPr="00513078">
              <w:rPr>
                <w:rFonts w:ascii="PT Astra Serif" w:hAnsi="PT Astra Serif"/>
                <w:szCs w:val="28"/>
              </w:rPr>
              <w:t xml:space="preserve">Денисова, кабинет </w:t>
            </w:r>
            <w:proofErr w:type="gramStart"/>
            <w:r w:rsidRPr="00513078">
              <w:rPr>
                <w:rFonts w:ascii="PT Astra Serif" w:hAnsi="PT Astra Serif"/>
                <w:szCs w:val="28"/>
              </w:rPr>
              <w:t>на</w:t>
            </w:r>
            <w:r>
              <w:rPr>
                <w:rFonts w:ascii="PT Astra Serif" w:hAnsi="PT Astra Serif"/>
                <w:szCs w:val="28"/>
              </w:rPr>
              <w:t>-</w:t>
            </w:r>
            <w:proofErr w:type="spellStart"/>
            <w:r w:rsidRPr="00513078">
              <w:rPr>
                <w:rFonts w:ascii="PT Astra Serif" w:hAnsi="PT Astra Serif"/>
                <w:szCs w:val="28"/>
              </w:rPr>
              <w:t>чальных</w:t>
            </w:r>
            <w:proofErr w:type="spellEnd"/>
            <w:proofErr w:type="gramEnd"/>
            <w:r w:rsidRPr="00513078">
              <w:rPr>
                <w:rFonts w:ascii="PT Astra Serif" w:hAnsi="PT Astra Serif"/>
                <w:szCs w:val="28"/>
              </w:rPr>
              <w:t xml:space="preserve"> классов, </w:t>
            </w:r>
            <w:r w:rsidRPr="00513078">
              <w:rPr>
                <w:rFonts w:ascii="PT Astra Serif" w:hAnsi="PT Astra Serif"/>
                <w:iCs/>
                <w:szCs w:val="28"/>
              </w:rPr>
              <w:t>Ульяновская область, Карсунский район,</w:t>
            </w:r>
            <w:r w:rsidRPr="00513078">
              <w:rPr>
                <w:rFonts w:ascii="PT Astra Serif" w:hAnsi="PT Astra Serif"/>
                <w:szCs w:val="28"/>
              </w:rPr>
              <w:t xml:space="preserve"> с. Малое Ста</w:t>
            </w:r>
            <w:r>
              <w:rPr>
                <w:rFonts w:ascii="PT Astra Serif" w:hAnsi="PT Astra Serif"/>
                <w:szCs w:val="28"/>
              </w:rPr>
              <w:t>-</w:t>
            </w:r>
            <w:proofErr w:type="spellStart"/>
            <w:r w:rsidRPr="00513078">
              <w:rPr>
                <w:rFonts w:ascii="PT Astra Serif" w:hAnsi="PT Astra Serif"/>
                <w:szCs w:val="28"/>
              </w:rPr>
              <w:t>ничное</w:t>
            </w:r>
            <w:proofErr w:type="spellEnd"/>
            <w:r w:rsidRPr="00513078">
              <w:rPr>
                <w:rFonts w:ascii="PT Astra Serif" w:hAnsi="PT Astra Serif"/>
                <w:szCs w:val="28"/>
              </w:rPr>
              <w:t>, ул.</w:t>
            </w:r>
            <w:r>
              <w:rPr>
                <w:rFonts w:ascii="PT Astra Serif" w:hAnsi="PT Astra Serif"/>
                <w:szCs w:val="28"/>
              </w:rPr>
              <w:t xml:space="preserve"> </w:t>
            </w:r>
            <w:r w:rsidRPr="00513078">
              <w:rPr>
                <w:rFonts w:ascii="PT Astra Serif" w:hAnsi="PT Astra Serif"/>
                <w:szCs w:val="28"/>
              </w:rPr>
              <w:t>Криуша,  д.</w:t>
            </w:r>
            <w:r>
              <w:rPr>
                <w:rFonts w:ascii="PT Astra Serif" w:hAnsi="PT Astra Serif"/>
                <w:szCs w:val="28"/>
              </w:rPr>
              <w:t xml:space="preserve"> </w:t>
            </w:r>
            <w:r w:rsidRPr="00513078">
              <w:rPr>
                <w:rFonts w:ascii="PT Astra Serif" w:hAnsi="PT Astra Serif"/>
                <w:szCs w:val="28"/>
              </w:rPr>
              <w:t>85</w:t>
            </w:r>
          </w:p>
        </w:tc>
      </w:tr>
      <w:tr w:rsidR="00513078" w:rsidRPr="00513078" w:rsidTr="0051307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513078">
              <w:rPr>
                <w:rFonts w:ascii="PT Astra Serif" w:hAnsi="PT Astra Serif"/>
                <w:szCs w:val="28"/>
              </w:rPr>
              <w:t>5</w:t>
            </w:r>
            <w:r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8" w:rsidRPr="00513078" w:rsidRDefault="00513078" w:rsidP="002853B6">
            <w:pPr>
              <w:snapToGrid w:val="0"/>
              <w:ind w:firstLine="0"/>
              <w:rPr>
                <w:rFonts w:ascii="PT Astra Serif" w:hAnsi="PT Astra Serif"/>
                <w:szCs w:val="28"/>
              </w:rPr>
            </w:pPr>
            <w:r w:rsidRPr="00513078">
              <w:rPr>
                <w:rFonts w:ascii="PT Astra Serif" w:hAnsi="PT Astra Serif"/>
                <w:szCs w:val="28"/>
              </w:rPr>
              <w:t xml:space="preserve">МКОУ </w:t>
            </w:r>
            <w:proofErr w:type="spellStart"/>
            <w:r w:rsidRPr="00513078">
              <w:rPr>
                <w:rFonts w:ascii="PT Astra Serif" w:hAnsi="PT Astra Serif"/>
                <w:szCs w:val="28"/>
              </w:rPr>
              <w:t>Прислонихинская</w:t>
            </w:r>
            <w:proofErr w:type="spellEnd"/>
            <w:r w:rsidRPr="00513078">
              <w:rPr>
                <w:rFonts w:ascii="PT Astra Serif" w:hAnsi="PT Astra Serif"/>
                <w:szCs w:val="28"/>
              </w:rPr>
              <w:t xml:space="preserve"> начальная  школа, рекреация 2 этаж, </w:t>
            </w:r>
            <w:r w:rsidRPr="00513078">
              <w:rPr>
                <w:rFonts w:ascii="PT Astra Serif" w:hAnsi="PT Astra Serif"/>
                <w:iCs/>
                <w:szCs w:val="28"/>
              </w:rPr>
              <w:t>Ульяно</w:t>
            </w:r>
            <w:r w:rsidRPr="00513078">
              <w:rPr>
                <w:rFonts w:ascii="PT Astra Serif" w:hAnsi="PT Astra Serif"/>
                <w:iCs/>
                <w:szCs w:val="28"/>
              </w:rPr>
              <w:t>в</w:t>
            </w:r>
            <w:r w:rsidRPr="00513078">
              <w:rPr>
                <w:rFonts w:ascii="PT Astra Serif" w:hAnsi="PT Astra Serif"/>
                <w:iCs/>
                <w:szCs w:val="28"/>
              </w:rPr>
              <w:t>ская область, Карсунский район</w:t>
            </w:r>
            <w:r w:rsidRPr="00513078">
              <w:rPr>
                <w:rFonts w:ascii="PT Astra Serif" w:hAnsi="PT Astra Serif"/>
                <w:szCs w:val="28"/>
              </w:rPr>
              <w:t xml:space="preserve">, с. </w:t>
            </w:r>
            <w:proofErr w:type="spellStart"/>
            <w:r w:rsidRPr="00513078">
              <w:rPr>
                <w:rFonts w:ascii="PT Astra Serif" w:hAnsi="PT Astra Serif"/>
                <w:szCs w:val="28"/>
              </w:rPr>
              <w:t>Прислониха</w:t>
            </w:r>
            <w:proofErr w:type="spellEnd"/>
            <w:r w:rsidRPr="00513078">
              <w:rPr>
                <w:rFonts w:ascii="PT Astra Serif" w:hAnsi="PT Astra Serif"/>
                <w:szCs w:val="28"/>
              </w:rPr>
              <w:t>, пер. Клубный, д. 26</w:t>
            </w:r>
          </w:p>
        </w:tc>
      </w:tr>
      <w:tr w:rsidR="00513078" w:rsidRPr="00513078" w:rsidTr="0051307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513078">
              <w:rPr>
                <w:rFonts w:ascii="PT Astra Serif" w:hAnsi="PT Astra Serif"/>
                <w:szCs w:val="28"/>
              </w:rPr>
              <w:t>6</w:t>
            </w:r>
            <w:r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8" w:rsidRPr="00513078" w:rsidRDefault="00513078" w:rsidP="002853B6">
            <w:pPr>
              <w:pStyle w:val="a3"/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3078">
              <w:rPr>
                <w:rFonts w:ascii="PT Astra Serif" w:hAnsi="PT Astra Serif"/>
                <w:sz w:val="28"/>
                <w:szCs w:val="28"/>
              </w:rPr>
              <w:t>МК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ОУ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Большепоселковская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основная </w:t>
            </w:r>
            <w:r w:rsidRPr="00513078">
              <w:rPr>
                <w:rFonts w:ascii="PT Astra Serif" w:hAnsi="PT Astra Serif"/>
                <w:sz w:val="28"/>
                <w:szCs w:val="28"/>
              </w:rPr>
              <w:t xml:space="preserve">школа, кабинет начальных </w:t>
            </w:r>
            <w:proofErr w:type="spellStart"/>
            <w:r w:rsidRPr="00513078">
              <w:rPr>
                <w:rFonts w:ascii="PT Astra Serif" w:hAnsi="PT Astra Serif"/>
                <w:sz w:val="28"/>
                <w:szCs w:val="28"/>
              </w:rPr>
              <w:t>клас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513078">
              <w:rPr>
                <w:rFonts w:ascii="PT Astra Serif" w:hAnsi="PT Astra Serif"/>
                <w:sz w:val="28"/>
                <w:szCs w:val="28"/>
              </w:rPr>
              <w:t xml:space="preserve">сов, </w:t>
            </w:r>
            <w:r w:rsidRPr="00513078">
              <w:rPr>
                <w:rFonts w:ascii="PT Astra Serif" w:hAnsi="PT Astra Serif" w:cs="Times New Roman"/>
                <w:iCs/>
                <w:sz w:val="28"/>
                <w:szCs w:val="28"/>
              </w:rPr>
              <w:t xml:space="preserve">Ульяновская область, </w:t>
            </w:r>
            <w:proofErr w:type="spellStart"/>
            <w:r w:rsidRPr="00513078">
              <w:rPr>
                <w:rFonts w:ascii="PT Astra Serif" w:hAnsi="PT Astra Serif" w:cs="Times New Roman"/>
                <w:iCs/>
                <w:sz w:val="28"/>
                <w:szCs w:val="28"/>
              </w:rPr>
              <w:t>Карсунский</w:t>
            </w:r>
            <w:proofErr w:type="spellEnd"/>
            <w:r w:rsidRPr="00513078">
              <w:rPr>
                <w:rFonts w:ascii="PT Astra Serif" w:hAnsi="PT Astra Serif" w:cs="Times New Roman"/>
                <w:iCs/>
                <w:sz w:val="28"/>
                <w:szCs w:val="28"/>
              </w:rPr>
              <w:t xml:space="preserve"> район</w:t>
            </w:r>
            <w:r w:rsidRPr="00513078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.Б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ольшие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Посё</w:t>
            </w:r>
            <w:r w:rsidRPr="00513078">
              <w:rPr>
                <w:rFonts w:ascii="PT Astra Serif" w:hAnsi="PT Astra Serif"/>
                <w:sz w:val="28"/>
                <w:szCs w:val="28"/>
              </w:rPr>
              <w:t>лки,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13078">
              <w:rPr>
                <w:rFonts w:ascii="PT Astra Serif" w:hAnsi="PT Astra Serif"/>
                <w:sz w:val="28"/>
                <w:szCs w:val="28"/>
              </w:rPr>
              <w:t>Центральная,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13078">
              <w:rPr>
                <w:rFonts w:ascii="PT Astra Serif" w:hAnsi="PT Astra Serif"/>
                <w:sz w:val="28"/>
                <w:szCs w:val="28"/>
              </w:rPr>
              <w:t>265</w:t>
            </w:r>
          </w:p>
        </w:tc>
      </w:tr>
      <w:tr w:rsidR="00513078" w:rsidRPr="00513078" w:rsidTr="0051307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513078">
              <w:rPr>
                <w:rFonts w:ascii="PT Astra Serif" w:hAnsi="PT Astra Serif"/>
                <w:szCs w:val="28"/>
              </w:rPr>
              <w:t>7</w:t>
            </w:r>
            <w:r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8" w:rsidRPr="00513078" w:rsidRDefault="00513078" w:rsidP="002853B6">
            <w:pPr>
              <w:pStyle w:val="a3"/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13078">
              <w:rPr>
                <w:rFonts w:ascii="PT Astra Serif" w:hAnsi="PT Astra Serif"/>
                <w:sz w:val="28"/>
                <w:szCs w:val="28"/>
              </w:rPr>
              <w:t xml:space="preserve">МКОУ </w:t>
            </w:r>
            <w:r>
              <w:rPr>
                <w:rFonts w:ascii="PT Astra Serif" w:hAnsi="PT Astra Serif"/>
                <w:sz w:val="28"/>
                <w:szCs w:val="28"/>
              </w:rPr>
              <w:t>Сосновская средняя</w:t>
            </w:r>
            <w:r w:rsidRPr="00513078">
              <w:rPr>
                <w:rFonts w:ascii="PT Astra Serif" w:hAnsi="PT Astra Serif"/>
                <w:sz w:val="28"/>
                <w:szCs w:val="28"/>
              </w:rPr>
              <w:t xml:space="preserve"> школа, актовый зал, </w:t>
            </w:r>
            <w:r w:rsidRPr="00513078">
              <w:rPr>
                <w:rFonts w:ascii="PT Astra Serif" w:hAnsi="PT Astra Serif" w:cs="Times New Roman"/>
                <w:iCs/>
                <w:sz w:val="28"/>
                <w:szCs w:val="28"/>
              </w:rPr>
              <w:t>Ульяновская область, Карсунский район</w:t>
            </w:r>
            <w:r w:rsidRPr="00513078">
              <w:rPr>
                <w:rFonts w:ascii="PT Astra Serif" w:hAnsi="PT Astra Serif"/>
                <w:sz w:val="28"/>
                <w:szCs w:val="28"/>
              </w:rPr>
              <w:t>,  с.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13078">
              <w:rPr>
                <w:rFonts w:ascii="PT Astra Serif" w:hAnsi="PT Astra Serif"/>
                <w:sz w:val="28"/>
                <w:szCs w:val="28"/>
              </w:rPr>
              <w:t>Сосновка,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13078">
              <w:rPr>
                <w:rFonts w:ascii="PT Astra Serif" w:hAnsi="PT Astra Serif"/>
                <w:sz w:val="28"/>
                <w:szCs w:val="28"/>
              </w:rPr>
              <w:t>Фрунзе,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13078">
              <w:rPr>
                <w:rFonts w:ascii="PT Astra Serif" w:hAnsi="PT Astra Serif"/>
                <w:sz w:val="28"/>
                <w:szCs w:val="28"/>
              </w:rPr>
              <w:t>12</w:t>
            </w:r>
            <w:proofErr w:type="gramEnd"/>
          </w:p>
        </w:tc>
      </w:tr>
    </w:tbl>
    <w:p w:rsidR="00513078" w:rsidRPr="002652EB" w:rsidRDefault="00513078" w:rsidP="00513078">
      <w:pPr>
        <w:spacing w:line="360" w:lineRule="exact"/>
        <w:ind w:firstLine="0"/>
        <w:rPr>
          <w:rFonts w:ascii="PT Astra Serif" w:hAnsi="PT Astra Serif"/>
          <w:szCs w:val="28"/>
        </w:rPr>
      </w:pPr>
    </w:p>
    <w:p w:rsidR="00513078" w:rsidRPr="002652EB" w:rsidRDefault="00513078" w:rsidP="00513078">
      <w:pPr>
        <w:spacing w:line="360" w:lineRule="exact"/>
        <w:ind w:firstLine="0"/>
        <w:jc w:val="center"/>
        <w:rPr>
          <w:rFonts w:ascii="PT Astra Serif" w:hAnsi="PT Astra Serif"/>
          <w:szCs w:val="28"/>
        </w:rPr>
      </w:pPr>
      <w:r w:rsidRPr="002652EB">
        <w:rPr>
          <w:rFonts w:ascii="PT Astra Serif" w:hAnsi="PT Astra Serif"/>
          <w:szCs w:val="28"/>
        </w:rPr>
        <w:t>________________</w:t>
      </w:r>
    </w:p>
    <w:p w:rsidR="00513078" w:rsidRPr="002652EB" w:rsidRDefault="00513078" w:rsidP="00513078">
      <w:pPr>
        <w:rPr>
          <w:rFonts w:ascii="PT Astra Serif" w:hAnsi="PT Astra Serif"/>
        </w:rPr>
      </w:pPr>
    </w:p>
    <w:p w:rsidR="00B61CB5" w:rsidRDefault="00B61CB5"/>
    <w:sectPr w:rsidR="00B61CB5" w:rsidSect="005130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F3"/>
    <w:rsid w:val="000A60F3"/>
    <w:rsid w:val="003F1E52"/>
    <w:rsid w:val="00513078"/>
    <w:rsid w:val="00910622"/>
    <w:rsid w:val="00B61CB5"/>
    <w:rsid w:val="00D3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3078"/>
    <w:pPr>
      <w:widowControl w:val="0"/>
      <w:suppressLineNumbers/>
      <w:suppressAutoHyphens/>
      <w:ind w:firstLine="0"/>
      <w:jc w:val="left"/>
    </w:pPr>
    <w:rPr>
      <w:rFonts w:eastAsia="Arial Unicode MS" w:cs="Tahoma"/>
      <w:sz w:val="24"/>
    </w:rPr>
  </w:style>
  <w:style w:type="paragraph" w:customStyle="1" w:styleId="a4">
    <w:name w:val="Заголовок таблицы"/>
    <w:basedOn w:val="a"/>
    <w:rsid w:val="00513078"/>
    <w:pPr>
      <w:widowControl w:val="0"/>
      <w:suppressLineNumbers/>
      <w:suppressAutoHyphens/>
      <w:ind w:firstLine="0"/>
      <w:jc w:val="center"/>
    </w:pPr>
    <w:rPr>
      <w:rFonts w:eastAsia="Arial Unicode MS" w:cs="Tahoma"/>
      <w:b/>
      <w:bCs/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3078"/>
    <w:pPr>
      <w:widowControl w:val="0"/>
      <w:suppressLineNumbers/>
      <w:suppressAutoHyphens/>
      <w:ind w:firstLine="0"/>
      <w:jc w:val="left"/>
    </w:pPr>
    <w:rPr>
      <w:rFonts w:eastAsia="Arial Unicode MS" w:cs="Tahoma"/>
      <w:sz w:val="24"/>
    </w:rPr>
  </w:style>
  <w:style w:type="paragraph" w:customStyle="1" w:styleId="a4">
    <w:name w:val="Заголовок таблицы"/>
    <w:basedOn w:val="a"/>
    <w:rsid w:val="00513078"/>
    <w:pPr>
      <w:widowControl w:val="0"/>
      <w:suppressLineNumbers/>
      <w:suppressAutoHyphens/>
      <w:ind w:firstLine="0"/>
      <w:jc w:val="center"/>
    </w:pPr>
    <w:rPr>
      <w:rFonts w:eastAsia="Arial Unicode MS" w:cs="Tahoma"/>
      <w:b/>
      <w:bCs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</cp:lastModifiedBy>
  <cp:revision>5</cp:revision>
  <dcterms:created xsi:type="dcterms:W3CDTF">2021-06-25T09:37:00Z</dcterms:created>
  <dcterms:modified xsi:type="dcterms:W3CDTF">2021-07-12T05:38:00Z</dcterms:modified>
</cp:coreProperties>
</file>