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17B1" w:rsidRDefault="00D96E75" w:rsidP="00FC17B1">
      <w:pPr>
        <w:pStyle w:val="Style2"/>
        <w:widowControl/>
        <w:tabs>
          <w:tab w:val="left" w:leader="underscore" w:pos="8573"/>
        </w:tabs>
        <w:spacing w:line="264" w:lineRule="exact"/>
        <w:ind w:firstLine="505"/>
        <w:jc w:val="center"/>
        <w:rPr>
          <w:rStyle w:val="FontStyle29"/>
          <w:rFonts w:ascii="PT Astra Serif" w:hAnsi="PT Astra Serif"/>
          <w:b/>
          <w:sz w:val="24"/>
          <w:szCs w:val="24"/>
          <w:lang w:eastAsia="en-US"/>
        </w:rPr>
      </w:pPr>
      <w:r w:rsidRPr="00DC33D4">
        <w:rPr>
          <w:rStyle w:val="FontStyle29"/>
          <w:rFonts w:ascii="PT Astra Serif" w:hAnsi="PT Astra Serif"/>
          <w:b/>
          <w:sz w:val="24"/>
          <w:szCs w:val="24"/>
        </w:rPr>
        <w:t xml:space="preserve">Дополнительное соглашение к соглашению № 5-14 от 30.12.2014 </w:t>
      </w:r>
      <w:r w:rsidRPr="00DC33D4">
        <w:rPr>
          <w:rStyle w:val="FontStyle29"/>
          <w:rFonts w:ascii="PT Astra Serif" w:hAnsi="PT Astra Serif"/>
          <w:b/>
          <w:sz w:val="24"/>
          <w:szCs w:val="24"/>
          <w:lang w:eastAsia="en-US"/>
        </w:rPr>
        <w:t xml:space="preserve">о </w:t>
      </w:r>
      <w:r w:rsidRPr="00DC33D4">
        <w:rPr>
          <w:rStyle w:val="FontStyle26"/>
          <w:rFonts w:ascii="PT Astra Serif" w:hAnsi="PT Astra Serif"/>
          <w:sz w:val="24"/>
          <w:szCs w:val="24"/>
          <w:lang w:eastAsia="en-US"/>
        </w:rPr>
        <w:t>передаче части полномочий</w:t>
      </w:r>
      <w:r w:rsidRPr="00DC33D4">
        <w:rPr>
          <w:rStyle w:val="FontStyle26"/>
          <w:rFonts w:ascii="PT Astra Serif" w:hAnsi="PT Astra Serif"/>
          <w:b w:val="0"/>
          <w:sz w:val="24"/>
          <w:szCs w:val="24"/>
          <w:lang w:eastAsia="en-US"/>
        </w:rPr>
        <w:t xml:space="preserve"> </w:t>
      </w:r>
      <w:r w:rsidRPr="00DC33D4">
        <w:rPr>
          <w:rStyle w:val="FontStyle29"/>
          <w:rFonts w:ascii="PT Astra Serif" w:hAnsi="PT Astra Serif"/>
          <w:b/>
          <w:sz w:val="24"/>
          <w:szCs w:val="24"/>
          <w:lang w:eastAsia="en-US"/>
        </w:rPr>
        <w:t>администрации муниципального образования «</w:t>
      </w:r>
      <w:proofErr w:type="spellStart"/>
      <w:r w:rsidRPr="00DC33D4">
        <w:rPr>
          <w:rStyle w:val="FontStyle29"/>
          <w:rFonts w:ascii="PT Astra Serif" w:hAnsi="PT Astra Serif"/>
          <w:b/>
          <w:sz w:val="24"/>
          <w:szCs w:val="24"/>
          <w:lang w:eastAsia="en-US"/>
        </w:rPr>
        <w:t>Карсунский</w:t>
      </w:r>
      <w:proofErr w:type="spellEnd"/>
      <w:r w:rsidRPr="00DC33D4">
        <w:rPr>
          <w:rStyle w:val="FontStyle29"/>
          <w:rFonts w:ascii="PT Astra Serif" w:hAnsi="PT Astra Serif"/>
          <w:b/>
          <w:sz w:val="24"/>
          <w:szCs w:val="24"/>
          <w:lang w:eastAsia="en-US"/>
        </w:rPr>
        <w:t xml:space="preserve"> район» </w:t>
      </w:r>
    </w:p>
    <w:p w:rsidR="00D96E75" w:rsidRPr="00DC33D4" w:rsidRDefault="00D96E75" w:rsidP="00FC17B1">
      <w:pPr>
        <w:pStyle w:val="Style2"/>
        <w:widowControl/>
        <w:tabs>
          <w:tab w:val="left" w:leader="underscore" w:pos="8573"/>
        </w:tabs>
        <w:spacing w:line="264" w:lineRule="exact"/>
        <w:ind w:firstLine="505"/>
        <w:jc w:val="center"/>
        <w:rPr>
          <w:rStyle w:val="FontStyle29"/>
          <w:rFonts w:ascii="PT Astra Serif" w:hAnsi="PT Astra Serif"/>
          <w:b/>
          <w:sz w:val="24"/>
          <w:szCs w:val="24"/>
        </w:rPr>
      </w:pPr>
      <w:r w:rsidRPr="00DC33D4">
        <w:rPr>
          <w:rStyle w:val="FontStyle29"/>
          <w:rFonts w:ascii="PT Astra Serif" w:hAnsi="PT Astra Serif"/>
          <w:b/>
          <w:sz w:val="24"/>
          <w:szCs w:val="24"/>
          <w:lang w:eastAsia="en-US"/>
        </w:rPr>
        <w:t xml:space="preserve">Ульяновской области администрации муниципального образования </w:t>
      </w:r>
      <w:r w:rsidRPr="00DC33D4">
        <w:rPr>
          <w:rFonts w:ascii="PT Astra Serif" w:hAnsi="PT Astra Serif"/>
          <w:b/>
        </w:rPr>
        <w:t>Сосновское сельское посе</w:t>
      </w:r>
      <w:r w:rsidRPr="00DC33D4">
        <w:rPr>
          <w:rFonts w:ascii="PT Astra Serif" w:hAnsi="PT Astra Serif"/>
          <w:b/>
        </w:rPr>
        <w:softHyphen/>
        <w:t>ление</w:t>
      </w:r>
      <w:r w:rsidRPr="00DC33D4">
        <w:rPr>
          <w:rStyle w:val="FontStyle29"/>
          <w:rFonts w:ascii="PT Astra Serif" w:hAnsi="PT Astra Serif"/>
          <w:b/>
          <w:sz w:val="24"/>
          <w:szCs w:val="24"/>
          <w:lang w:eastAsia="en-US"/>
        </w:rPr>
        <w:t xml:space="preserve"> </w:t>
      </w:r>
      <w:proofErr w:type="spellStart"/>
      <w:r w:rsidRPr="00DC33D4">
        <w:rPr>
          <w:rStyle w:val="FontStyle29"/>
          <w:rFonts w:ascii="PT Astra Serif" w:hAnsi="PT Astra Serif"/>
          <w:b/>
          <w:sz w:val="24"/>
          <w:szCs w:val="24"/>
          <w:lang w:eastAsia="en-US"/>
        </w:rPr>
        <w:t>Карсунского</w:t>
      </w:r>
      <w:proofErr w:type="spellEnd"/>
      <w:r w:rsidRPr="00DC33D4">
        <w:rPr>
          <w:rStyle w:val="FontStyle29"/>
          <w:rFonts w:ascii="PT Astra Serif" w:hAnsi="PT Astra Serif"/>
          <w:b/>
          <w:sz w:val="24"/>
          <w:szCs w:val="24"/>
          <w:lang w:eastAsia="en-US"/>
        </w:rPr>
        <w:t xml:space="preserve"> района Ульяновской </w:t>
      </w:r>
      <w:r w:rsidRPr="00DC33D4">
        <w:rPr>
          <w:rStyle w:val="FontStyle29"/>
          <w:rFonts w:ascii="PT Astra Serif" w:hAnsi="PT Astra Serif"/>
          <w:b/>
          <w:sz w:val="24"/>
          <w:szCs w:val="24"/>
        </w:rPr>
        <w:t>области</w:t>
      </w:r>
    </w:p>
    <w:p w:rsidR="00D96E75" w:rsidRPr="00DC33D4" w:rsidRDefault="00D96E75" w:rsidP="00B453C5">
      <w:pPr>
        <w:pStyle w:val="Style4"/>
        <w:widowControl/>
        <w:tabs>
          <w:tab w:val="left" w:leader="underscore" w:pos="2122"/>
        </w:tabs>
        <w:spacing w:line="264" w:lineRule="exact"/>
        <w:jc w:val="center"/>
        <w:rPr>
          <w:rStyle w:val="FontStyle30"/>
          <w:rFonts w:ascii="PT Astra Serif" w:hAnsi="PT Astra Serif"/>
          <w:i w:val="0"/>
          <w:sz w:val="24"/>
          <w:szCs w:val="24"/>
        </w:rPr>
      </w:pPr>
      <w:r w:rsidRPr="00DC33D4">
        <w:rPr>
          <w:rStyle w:val="FontStyle31"/>
          <w:rFonts w:ascii="PT Astra Serif" w:hAnsi="PT Astra Serif"/>
          <w:i w:val="0"/>
        </w:rPr>
        <w:t xml:space="preserve">№ </w:t>
      </w:r>
      <w:r w:rsidR="00964633">
        <w:rPr>
          <w:rStyle w:val="FontStyle31"/>
          <w:rFonts w:ascii="PT Astra Serif" w:hAnsi="PT Astra Serif"/>
          <w:i w:val="0"/>
        </w:rPr>
        <w:t>61</w:t>
      </w:r>
    </w:p>
    <w:p w:rsidR="00D96E75" w:rsidRPr="00DC33D4" w:rsidRDefault="00D96E75" w:rsidP="00B453C5">
      <w:pPr>
        <w:pStyle w:val="Style5"/>
        <w:widowControl/>
        <w:spacing w:before="5" w:line="264" w:lineRule="exact"/>
        <w:jc w:val="center"/>
        <w:rPr>
          <w:rStyle w:val="FontStyle29"/>
          <w:rFonts w:ascii="PT Astra Serif" w:hAnsi="PT Astra Serif"/>
          <w:sz w:val="24"/>
          <w:szCs w:val="24"/>
        </w:rPr>
      </w:pPr>
      <w:r w:rsidRPr="00DC33D4">
        <w:rPr>
          <w:rStyle w:val="FontStyle29"/>
          <w:rFonts w:ascii="PT Astra Serif" w:hAnsi="PT Astra Serif"/>
          <w:sz w:val="24"/>
          <w:szCs w:val="24"/>
        </w:rPr>
        <w:t>(регистрационные номера соглашений)</w:t>
      </w:r>
    </w:p>
    <w:p w:rsidR="00D96E75" w:rsidRPr="00DC33D4" w:rsidRDefault="00964633" w:rsidP="00872173">
      <w:pPr>
        <w:pStyle w:val="Style6"/>
        <w:widowControl/>
        <w:tabs>
          <w:tab w:val="left" w:leader="underscore" w:pos="2606"/>
          <w:tab w:val="left" w:pos="5942"/>
        </w:tabs>
        <w:spacing w:before="130" w:line="427" w:lineRule="exact"/>
        <w:rPr>
          <w:rStyle w:val="FontStyle29"/>
          <w:rFonts w:ascii="PT Astra Serif" w:hAnsi="PT Astra Serif"/>
          <w:position w:val="-1"/>
          <w:sz w:val="24"/>
          <w:szCs w:val="24"/>
        </w:rPr>
      </w:pPr>
      <w:proofErr w:type="spellStart"/>
      <w:r w:rsidRPr="00964633">
        <w:rPr>
          <w:rStyle w:val="FontStyle34"/>
          <w:rFonts w:ascii="PT Astra Serif" w:hAnsi="PT Astra Serif"/>
          <w:i w:val="0"/>
          <w:spacing w:val="0"/>
          <w:position w:val="-1"/>
          <w:sz w:val="24"/>
          <w:szCs w:val="24"/>
        </w:rPr>
        <w:t>р.п</w:t>
      </w:r>
      <w:proofErr w:type="spellEnd"/>
      <w:r w:rsidRPr="00964633">
        <w:rPr>
          <w:rStyle w:val="FontStyle34"/>
          <w:rFonts w:ascii="PT Astra Serif" w:hAnsi="PT Astra Serif"/>
          <w:i w:val="0"/>
          <w:spacing w:val="0"/>
          <w:position w:val="-1"/>
          <w:sz w:val="24"/>
          <w:szCs w:val="24"/>
        </w:rPr>
        <w:t xml:space="preserve">. Карсун                                                   </w:t>
      </w:r>
      <w:r>
        <w:rPr>
          <w:rStyle w:val="FontStyle34"/>
          <w:rFonts w:ascii="PT Astra Serif" w:hAnsi="PT Astra Serif" w:cs="Times New Roman"/>
          <w:i w:val="0"/>
          <w:iCs w:val="0"/>
          <w:spacing w:val="0"/>
          <w:position w:val="-1"/>
          <w:sz w:val="24"/>
          <w:szCs w:val="24"/>
        </w:rPr>
        <w:t xml:space="preserve">           </w:t>
      </w:r>
      <w:r w:rsidRPr="00964633">
        <w:rPr>
          <w:rStyle w:val="FontStyle34"/>
          <w:rFonts w:ascii="PT Astra Serif" w:hAnsi="PT Astra Serif" w:cs="Times New Roman"/>
          <w:i w:val="0"/>
          <w:iCs w:val="0"/>
          <w:spacing w:val="0"/>
          <w:position w:val="-1"/>
          <w:sz w:val="24"/>
          <w:szCs w:val="24"/>
        </w:rPr>
        <w:t xml:space="preserve">                         </w:t>
      </w:r>
      <w:r w:rsidR="00872173" w:rsidRPr="00964633">
        <w:rPr>
          <w:rStyle w:val="FontStyle34"/>
          <w:rFonts w:ascii="PT Astra Serif" w:hAnsi="PT Astra Serif" w:cs="Times New Roman"/>
          <w:i w:val="0"/>
          <w:iCs w:val="0"/>
          <w:spacing w:val="0"/>
          <w:position w:val="-1"/>
          <w:sz w:val="24"/>
          <w:szCs w:val="24"/>
        </w:rPr>
        <w:t xml:space="preserve">                  </w:t>
      </w:r>
      <w:r>
        <w:rPr>
          <w:rStyle w:val="FontStyle34"/>
          <w:rFonts w:ascii="PT Astra Serif" w:hAnsi="PT Astra Serif" w:cs="Times New Roman"/>
          <w:i w:val="0"/>
          <w:iCs w:val="0"/>
          <w:spacing w:val="0"/>
          <w:position w:val="-1"/>
          <w:sz w:val="24"/>
          <w:szCs w:val="24"/>
        </w:rPr>
        <w:t xml:space="preserve">25 ноября </w:t>
      </w:r>
      <w:r w:rsidR="0098516F">
        <w:rPr>
          <w:rStyle w:val="FontStyle34"/>
          <w:rFonts w:ascii="PT Astra Serif" w:hAnsi="PT Astra Serif" w:cs="Times New Roman"/>
          <w:i w:val="0"/>
          <w:position w:val="-1"/>
          <w:sz w:val="24"/>
          <w:szCs w:val="24"/>
        </w:rPr>
        <w:t>202</w:t>
      </w:r>
      <w:r w:rsidR="002072A9">
        <w:rPr>
          <w:rStyle w:val="FontStyle34"/>
          <w:rFonts w:ascii="PT Astra Serif" w:hAnsi="PT Astra Serif" w:cs="Times New Roman"/>
          <w:i w:val="0"/>
          <w:position w:val="-1"/>
          <w:sz w:val="24"/>
          <w:szCs w:val="24"/>
        </w:rPr>
        <w:t>1</w:t>
      </w:r>
      <w:r w:rsidR="00D96E75" w:rsidRPr="00DC33D4">
        <w:rPr>
          <w:rStyle w:val="FontStyle32"/>
          <w:rFonts w:ascii="PT Astra Serif" w:hAnsi="PT Astra Serif"/>
          <w:i w:val="0"/>
          <w:position w:val="-1"/>
          <w:sz w:val="24"/>
          <w:szCs w:val="24"/>
        </w:rPr>
        <w:t xml:space="preserve"> </w:t>
      </w:r>
      <w:r w:rsidR="00D96E75" w:rsidRPr="00DC33D4">
        <w:rPr>
          <w:rStyle w:val="FontStyle29"/>
          <w:rFonts w:ascii="PT Astra Serif" w:hAnsi="PT Astra Serif"/>
          <w:position w:val="-1"/>
          <w:sz w:val="24"/>
          <w:szCs w:val="24"/>
        </w:rPr>
        <w:t>г</w:t>
      </w:r>
      <w:r w:rsidR="00D96E75" w:rsidRPr="00DC33D4">
        <w:rPr>
          <w:rStyle w:val="FontStyle29"/>
          <w:rFonts w:ascii="PT Astra Serif" w:hAnsi="PT Astra Serif"/>
          <w:i/>
          <w:position w:val="-1"/>
          <w:sz w:val="24"/>
          <w:szCs w:val="24"/>
        </w:rPr>
        <w:t>.</w:t>
      </w:r>
    </w:p>
    <w:p w:rsidR="00D96E75" w:rsidRPr="00DC33D4" w:rsidRDefault="00D96E75" w:rsidP="00872173">
      <w:pPr>
        <w:pStyle w:val="Style2"/>
        <w:widowControl/>
        <w:tabs>
          <w:tab w:val="left" w:pos="5803"/>
        </w:tabs>
        <w:spacing w:line="240" w:lineRule="auto"/>
        <w:ind w:firstLine="0"/>
        <w:rPr>
          <w:rStyle w:val="FontStyle29"/>
          <w:rFonts w:ascii="PT Astra Serif" w:hAnsi="PT Astra Serif"/>
          <w:sz w:val="24"/>
          <w:szCs w:val="24"/>
        </w:rPr>
      </w:pPr>
      <w:r w:rsidRPr="00DC33D4">
        <w:rPr>
          <w:rStyle w:val="FontStyle29"/>
          <w:rFonts w:ascii="PT Astra Serif" w:hAnsi="PT Astra Serif"/>
          <w:sz w:val="24"/>
          <w:szCs w:val="24"/>
        </w:rPr>
        <w:t>(место составления соглашения)</w:t>
      </w:r>
      <w:r w:rsidRPr="00DC33D4">
        <w:rPr>
          <w:rStyle w:val="FontStyle29"/>
          <w:rFonts w:ascii="PT Astra Serif" w:hAnsi="PT Astra Serif"/>
          <w:sz w:val="24"/>
          <w:szCs w:val="24"/>
        </w:rPr>
        <w:tab/>
      </w:r>
      <w:r w:rsidR="00872173">
        <w:rPr>
          <w:rStyle w:val="FontStyle29"/>
          <w:rFonts w:ascii="PT Astra Serif" w:hAnsi="PT Astra Serif"/>
          <w:sz w:val="24"/>
          <w:szCs w:val="24"/>
        </w:rPr>
        <w:t xml:space="preserve">         </w:t>
      </w:r>
      <w:r w:rsidRPr="00DC33D4">
        <w:rPr>
          <w:rStyle w:val="FontStyle29"/>
          <w:rFonts w:ascii="PT Astra Serif" w:hAnsi="PT Astra Serif"/>
          <w:sz w:val="24"/>
          <w:szCs w:val="24"/>
        </w:rPr>
        <w:t>(дата регистрации соглашения)</w:t>
      </w:r>
    </w:p>
    <w:p w:rsidR="00D96E75" w:rsidRPr="00DC33D4" w:rsidRDefault="00D96E75" w:rsidP="00B453C5">
      <w:pPr>
        <w:pStyle w:val="Style2"/>
        <w:widowControl/>
        <w:spacing w:line="240" w:lineRule="exact"/>
        <w:ind w:firstLine="547"/>
        <w:rPr>
          <w:rFonts w:ascii="PT Astra Serif" w:hAnsi="PT Astra Serif"/>
        </w:rPr>
      </w:pPr>
    </w:p>
    <w:p w:rsidR="00D96E75" w:rsidRPr="00DC33D4" w:rsidRDefault="00D96E75" w:rsidP="00B453C5">
      <w:pPr>
        <w:pStyle w:val="ConsPlusNonformat"/>
        <w:widowControl/>
        <w:tabs>
          <w:tab w:val="left" w:pos="5812"/>
        </w:tabs>
        <w:ind w:firstLine="709"/>
        <w:jc w:val="both"/>
        <w:rPr>
          <w:rStyle w:val="FontStyle29"/>
          <w:rFonts w:ascii="PT Astra Serif" w:hAnsi="PT Astra Serif"/>
          <w:sz w:val="24"/>
          <w:szCs w:val="24"/>
        </w:rPr>
      </w:pPr>
      <w:r w:rsidRPr="00DC33D4">
        <w:rPr>
          <w:rStyle w:val="FontStyle29"/>
          <w:rFonts w:ascii="PT Astra Serif" w:hAnsi="PT Astra Serif"/>
          <w:sz w:val="24"/>
          <w:szCs w:val="24"/>
        </w:rPr>
        <w:t>Администрация муниципальное образование «</w:t>
      </w:r>
      <w:proofErr w:type="spellStart"/>
      <w:r w:rsidRPr="00DC33D4">
        <w:rPr>
          <w:rStyle w:val="FontStyle29"/>
          <w:rFonts w:ascii="PT Astra Serif" w:hAnsi="PT Astra Serif"/>
          <w:sz w:val="24"/>
          <w:szCs w:val="24"/>
        </w:rPr>
        <w:t>Карсунский</w:t>
      </w:r>
      <w:proofErr w:type="spellEnd"/>
      <w:r w:rsidRPr="00DC33D4">
        <w:rPr>
          <w:rStyle w:val="FontStyle29"/>
          <w:rFonts w:ascii="PT Astra Serif" w:hAnsi="PT Astra Serif"/>
          <w:sz w:val="24"/>
          <w:szCs w:val="24"/>
        </w:rPr>
        <w:t xml:space="preserve"> район», именуемая в дал</w:t>
      </w:r>
      <w:r w:rsidRPr="00DC33D4">
        <w:rPr>
          <w:rStyle w:val="FontStyle29"/>
          <w:rFonts w:ascii="PT Astra Serif" w:hAnsi="PT Astra Serif"/>
          <w:sz w:val="24"/>
          <w:szCs w:val="24"/>
        </w:rPr>
        <w:t>ь</w:t>
      </w:r>
      <w:r w:rsidRPr="00DC33D4">
        <w:rPr>
          <w:rStyle w:val="FontStyle29"/>
          <w:rFonts w:ascii="PT Astra Serif" w:hAnsi="PT Astra Serif"/>
          <w:sz w:val="24"/>
          <w:szCs w:val="24"/>
        </w:rPr>
        <w:t xml:space="preserve">нейшем «Район», в лице Главы администрации </w:t>
      </w:r>
      <w:r w:rsidR="00B06465">
        <w:rPr>
          <w:rStyle w:val="FontStyle29"/>
          <w:rFonts w:ascii="PT Astra Serif" w:hAnsi="PT Astra Serif"/>
          <w:sz w:val="24"/>
          <w:szCs w:val="24"/>
        </w:rPr>
        <w:t>Чубарова Владимира Борисовича</w:t>
      </w:r>
      <w:r w:rsidRPr="00DC33D4">
        <w:rPr>
          <w:rStyle w:val="FontStyle29"/>
          <w:rFonts w:ascii="PT Astra Serif" w:hAnsi="PT Astra Serif"/>
          <w:sz w:val="24"/>
          <w:szCs w:val="24"/>
        </w:rPr>
        <w:t>, действу</w:t>
      </w:r>
      <w:r w:rsidRPr="00DC33D4">
        <w:rPr>
          <w:rStyle w:val="FontStyle29"/>
          <w:rFonts w:ascii="PT Astra Serif" w:hAnsi="PT Astra Serif"/>
          <w:sz w:val="24"/>
          <w:szCs w:val="24"/>
        </w:rPr>
        <w:t>ю</w:t>
      </w:r>
      <w:r w:rsidRPr="00DC33D4">
        <w:rPr>
          <w:rStyle w:val="FontStyle29"/>
          <w:rFonts w:ascii="PT Astra Serif" w:hAnsi="PT Astra Serif"/>
          <w:sz w:val="24"/>
          <w:szCs w:val="24"/>
        </w:rPr>
        <w:t xml:space="preserve">щего на основании </w:t>
      </w:r>
      <w:r w:rsidR="00B06465" w:rsidRPr="00843BF1">
        <w:rPr>
          <w:rStyle w:val="FontStyle29"/>
          <w:rFonts w:ascii="PT Astra Serif" w:hAnsi="PT Astra Serif"/>
          <w:sz w:val="24"/>
          <w:szCs w:val="24"/>
        </w:rPr>
        <w:t>Устава муниципального образования «</w:t>
      </w:r>
      <w:proofErr w:type="spellStart"/>
      <w:r w:rsidR="00B06465" w:rsidRPr="00843BF1">
        <w:rPr>
          <w:rStyle w:val="FontStyle29"/>
          <w:rFonts w:ascii="PT Astra Serif" w:hAnsi="PT Astra Serif"/>
          <w:sz w:val="24"/>
          <w:szCs w:val="24"/>
        </w:rPr>
        <w:t>Карсунский</w:t>
      </w:r>
      <w:proofErr w:type="spellEnd"/>
      <w:r w:rsidR="00B06465" w:rsidRPr="00843BF1">
        <w:rPr>
          <w:rStyle w:val="FontStyle29"/>
          <w:rFonts w:ascii="PT Astra Serif" w:hAnsi="PT Astra Serif"/>
          <w:sz w:val="24"/>
          <w:szCs w:val="24"/>
        </w:rPr>
        <w:t xml:space="preserve"> район»</w:t>
      </w:r>
      <w:r w:rsidRPr="00DC33D4">
        <w:rPr>
          <w:rStyle w:val="FontStyle29"/>
          <w:rFonts w:ascii="PT Astra Serif" w:hAnsi="PT Astra Serif"/>
          <w:sz w:val="24"/>
          <w:szCs w:val="24"/>
        </w:rPr>
        <w:t>, с одной ст</w:t>
      </w:r>
      <w:r w:rsidRPr="00DC33D4">
        <w:rPr>
          <w:rStyle w:val="FontStyle29"/>
          <w:rFonts w:ascii="PT Astra Serif" w:hAnsi="PT Astra Serif"/>
          <w:sz w:val="24"/>
          <w:szCs w:val="24"/>
        </w:rPr>
        <w:t>о</w:t>
      </w:r>
      <w:r w:rsidRPr="00DC33D4">
        <w:rPr>
          <w:rStyle w:val="FontStyle29"/>
          <w:rFonts w:ascii="PT Astra Serif" w:hAnsi="PT Astra Serif"/>
          <w:sz w:val="24"/>
          <w:szCs w:val="24"/>
        </w:rPr>
        <w:t xml:space="preserve">роны и администрация муниципального образования Сосновское сельское поселение </w:t>
      </w:r>
      <w:proofErr w:type="spellStart"/>
      <w:r w:rsidRPr="00DC33D4">
        <w:rPr>
          <w:rStyle w:val="FontStyle29"/>
          <w:rFonts w:ascii="PT Astra Serif" w:hAnsi="PT Astra Serif"/>
          <w:sz w:val="24"/>
          <w:szCs w:val="24"/>
        </w:rPr>
        <w:t>Ка</w:t>
      </w:r>
      <w:r w:rsidRPr="00DC33D4">
        <w:rPr>
          <w:rStyle w:val="FontStyle29"/>
          <w:rFonts w:ascii="PT Astra Serif" w:hAnsi="PT Astra Serif"/>
          <w:sz w:val="24"/>
          <w:szCs w:val="24"/>
        </w:rPr>
        <w:t>р</w:t>
      </w:r>
      <w:r w:rsidRPr="00DC33D4">
        <w:rPr>
          <w:rStyle w:val="FontStyle29"/>
          <w:rFonts w:ascii="PT Astra Serif" w:hAnsi="PT Astra Serif"/>
          <w:sz w:val="24"/>
          <w:szCs w:val="24"/>
        </w:rPr>
        <w:t>сунского</w:t>
      </w:r>
      <w:proofErr w:type="spellEnd"/>
      <w:r w:rsidRPr="00DC33D4">
        <w:rPr>
          <w:rStyle w:val="FontStyle29"/>
          <w:rFonts w:ascii="PT Astra Serif" w:hAnsi="PT Astra Serif"/>
          <w:sz w:val="24"/>
          <w:szCs w:val="24"/>
        </w:rPr>
        <w:t xml:space="preserve"> района Ульяновской области, именуемая в дальнейшем «Поселение»</w:t>
      </w:r>
      <w:r w:rsidR="007527E9">
        <w:rPr>
          <w:rStyle w:val="FontStyle29"/>
          <w:rFonts w:ascii="PT Astra Serif" w:hAnsi="PT Astra Serif"/>
          <w:sz w:val="24"/>
          <w:szCs w:val="24"/>
        </w:rPr>
        <w:t>,</w:t>
      </w:r>
      <w:r w:rsidRPr="00DC33D4">
        <w:rPr>
          <w:rStyle w:val="FontStyle29"/>
          <w:rFonts w:ascii="PT Astra Serif" w:hAnsi="PT Astra Serif"/>
          <w:sz w:val="24"/>
          <w:szCs w:val="24"/>
        </w:rPr>
        <w:t xml:space="preserve"> в лице </w:t>
      </w:r>
      <w:r w:rsidRPr="00DC33D4">
        <w:rPr>
          <w:rFonts w:ascii="PT Astra Serif" w:hAnsi="PT Astra Serif"/>
          <w:sz w:val="24"/>
          <w:szCs w:val="24"/>
        </w:rPr>
        <w:t xml:space="preserve">Главы администрации муниципального образования </w:t>
      </w:r>
      <w:r w:rsidRPr="00DC33D4">
        <w:rPr>
          <w:rFonts w:ascii="PT Astra Serif" w:hAnsi="PT Astra Serif" w:cs="Times New Roman"/>
          <w:sz w:val="24"/>
          <w:szCs w:val="24"/>
        </w:rPr>
        <w:t xml:space="preserve"> Сосновское</w:t>
      </w:r>
      <w:r w:rsidRPr="00DC33D4">
        <w:rPr>
          <w:rFonts w:ascii="PT Astra Serif" w:hAnsi="PT Astra Serif"/>
          <w:sz w:val="24"/>
          <w:szCs w:val="24"/>
        </w:rPr>
        <w:t xml:space="preserve"> сельское посе</w:t>
      </w:r>
      <w:r w:rsidRPr="00DC33D4">
        <w:rPr>
          <w:rFonts w:ascii="PT Astra Serif" w:hAnsi="PT Astra Serif"/>
          <w:sz w:val="24"/>
          <w:szCs w:val="24"/>
        </w:rPr>
        <w:softHyphen/>
        <w:t xml:space="preserve">ление </w:t>
      </w:r>
      <w:proofErr w:type="spellStart"/>
      <w:r w:rsidR="002072A9">
        <w:rPr>
          <w:rFonts w:ascii="PT Astra Serif" w:hAnsi="PT Astra Serif"/>
          <w:sz w:val="24"/>
          <w:szCs w:val="24"/>
        </w:rPr>
        <w:t>Бгатова</w:t>
      </w:r>
      <w:proofErr w:type="spellEnd"/>
      <w:r w:rsidR="002072A9">
        <w:rPr>
          <w:rFonts w:ascii="PT Astra Serif" w:hAnsi="PT Astra Serif"/>
          <w:sz w:val="24"/>
          <w:szCs w:val="24"/>
        </w:rPr>
        <w:t xml:space="preserve"> Ан</w:t>
      </w:r>
      <w:r w:rsidR="002072A9">
        <w:rPr>
          <w:rFonts w:ascii="PT Astra Serif" w:hAnsi="PT Astra Serif"/>
          <w:sz w:val="24"/>
          <w:szCs w:val="24"/>
        </w:rPr>
        <w:t>а</w:t>
      </w:r>
      <w:r w:rsidR="002072A9">
        <w:rPr>
          <w:rFonts w:ascii="PT Astra Serif" w:hAnsi="PT Astra Serif"/>
          <w:sz w:val="24"/>
          <w:szCs w:val="24"/>
        </w:rPr>
        <w:t>толия Александровича</w:t>
      </w:r>
      <w:r w:rsidR="007527E9">
        <w:rPr>
          <w:rFonts w:ascii="PT Astra Serif" w:hAnsi="PT Astra Serif"/>
          <w:sz w:val="24"/>
          <w:szCs w:val="24"/>
        </w:rPr>
        <w:t>,</w:t>
      </w:r>
      <w:r w:rsidRPr="00DC33D4">
        <w:rPr>
          <w:rStyle w:val="FontStyle29"/>
          <w:rFonts w:ascii="PT Astra Serif" w:hAnsi="PT Astra Serif"/>
          <w:sz w:val="24"/>
          <w:szCs w:val="24"/>
        </w:rPr>
        <w:t xml:space="preserve"> действующего на основании Устава муниципального образования Сосновское сельское поселение</w:t>
      </w:r>
      <w:r w:rsidR="007527E9">
        <w:rPr>
          <w:rStyle w:val="FontStyle29"/>
          <w:rFonts w:ascii="PT Astra Serif" w:hAnsi="PT Astra Serif"/>
          <w:sz w:val="24"/>
          <w:szCs w:val="24"/>
        </w:rPr>
        <w:t>,</w:t>
      </w:r>
      <w:r w:rsidRPr="00DC33D4">
        <w:rPr>
          <w:rStyle w:val="FontStyle29"/>
          <w:rFonts w:ascii="PT Astra Serif" w:hAnsi="PT Astra Serif"/>
          <w:sz w:val="24"/>
          <w:szCs w:val="24"/>
        </w:rPr>
        <w:t xml:space="preserve"> с другой стороны, вместе в дальнейшем именуемые «Ст</w:t>
      </w:r>
      <w:r w:rsidRPr="00DC33D4">
        <w:rPr>
          <w:rStyle w:val="FontStyle29"/>
          <w:rFonts w:ascii="PT Astra Serif" w:hAnsi="PT Astra Serif"/>
          <w:sz w:val="24"/>
          <w:szCs w:val="24"/>
        </w:rPr>
        <w:t>о</w:t>
      </w:r>
      <w:r w:rsidRPr="00DC33D4">
        <w:rPr>
          <w:rStyle w:val="FontStyle29"/>
          <w:rFonts w:ascii="PT Astra Serif" w:hAnsi="PT Astra Serif"/>
          <w:sz w:val="24"/>
          <w:szCs w:val="24"/>
        </w:rPr>
        <w:t>роны», заключили настоящее Соглашение о нижеследующем:</w:t>
      </w:r>
    </w:p>
    <w:p w:rsidR="00D96E75" w:rsidRPr="00DC33D4" w:rsidRDefault="00D96E75" w:rsidP="00BD1C49">
      <w:pPr>
        <w:pStyle w:val="Style2"/>
        <w:widowControl/>
        <w:tabs>
          <w:tab w:val="left" w:leader="underscore" w:pos="8573"/>
        </w:tabs>
        <w:spacing w:line="240" w:lineRule="auto"/>
        <w:ind w:firstLine="709"/>
        <w:rPr>
          <w:rStyle w:val="FontStyle29"/>
          <w:rFonts w:ascii="PT Astra Serif" w:hAnsi="PT Astra Serif"/>
          <w:sz w:val="24"/>
          <w:szCs w:val="24"/>
        </w:rPr>
      </w:pPr>
      <w:r w:rsidRPr="00DC33D4">
        <w:rPr>
          <w:rStyle w:val="FontStyle29"/>
          <w:rFonts w:ascii="PT Astra Serif" w:hAnsi="PT Astra Serif"/>
          <w:sz w:val="24"/>
          <w:szCs w:val="24"/>
        </w:rPr>
        <w:t xml:space="preserve">1. Внести в соглашение № 5-14 от 30.12.2014 </w:t>
      </w:r>
      <w:r w:rsidRPr="00DC33D4">
        <w:rPr>
          <w:rStyle w:val="FontStyle29"/>
          <w:rFonts w:ascii="PT Astra Serif" w:hAnsi="PT Astra Serif"/>
          <w:sz w:val="24"/>
          <w:szCs w:val="24"/>
          <w:lang w:eastAsia="en-US"/>
        </w:rPr>
        <w:t xml:space="preserve">о </w:t>
      </w:r>
      <w:r w:rsidRPr="00DC33D4">
        <w:rPr>
          <w:rStyle w:val="FontStyle26"/>
          <w:rFonts w:ascii="PT Astra Serif" w:hAnsi="PT Astra Serif"/>
          <w:b w:val="0"/>
          <w:sz w:val="24"/>
          <w:szCs w:val="24"/>
          <w:lang w:eastAsia="en-US"/>
        </w:rPr>
        <w:t xml:space="preserve">передаче части полномочий </w:t>
      </w:r>
      <w:r w:rsidRPr="00DC33D4">
        <w:rPr>
          <w:rStyle w:val="FontStyle29"/>
          <w:rFonts w:ascii="PT Astra Serif" w:hAnsi="PT Astra Serif"/>
          <w:sz w:val="24"/>
          <w:szCs w:val="24"/>
          <w:lang w:eastAsia="en-US"/>
        </w:rPr>
        <w:t>админ</w:t>
      </w:r>
      <w:r w:rsidRPr="00DC33D4">
        <w:rPr>
          <w:rStyle w:val="FontStyle29"/>
          <w:rFonts w:ascii="PT Astra Serif" w:hAnsi="PT Astra Serif"/>
          <w:sz w:val="24"/>
          <w:szCs w:val="24"/>
          <w:lang w:eastAsia="en-US"/>
        </w:rPr>
        <w:t>и</w:t>
      </w:r>
      <w:r w:rsidRPr="00DC33D4">
        <w:rPr>
          <w:rStyle w:val="FontStyle29"/>
          <w:rFonts w:ascii="PT Astra Serif" w:hAnsi="PT Astra Serif"/>
          <w:sz w:val="24"/>
          <w:szCs w:val="24"/>
          <w:lang w:eastAsia="en-US"/>
        </w:rPr>
        <w:t>страции муниципального образования «</w:t>
      </w:r>
      <w:proofErr w:type="spellStart"/>
      <w:r w:rsidRPr="00DC33D4">
        <w:rPr>
          <w:rStyle w:val="FontStyle29"/>
          <w:rFonts w:ascii="PT Astra Serif" w:hAnsi="PT Astra Serif"/>
          <w:sz w:val="24"/>
          <w:szCs w:val="24"/>
          <w:lang w:eastAsia="en-US"/>
        </w:rPr>
        <w:t>Карсунский</w:t>
      </w:r>
      <w:proofErr w:type="spellEnd"/>
      <w:r w:rsidRPr="00DC33D4">
        <w:rPr>
          <w:rStyle w:val="FontStyle29"/>
          <w:rFonts w:ascii="PT Astra Serif" w:hAnsi="PT Astra Serif"/>
          <w:sz w:val="24"/>
          <w:szCs w:val="24"/>
          <w:lang w:eastAsia="en-US"/>
        </w:rPr>
        <w:t xml:space="preserve"> район» Ульяновской области админ</w:t>
      </w:r>
      <w:r w:rsidRPr="00DC33D4">
        <w:rPr>
          <w:rStyle w:val="FontStyle29"/>
          <w:rFonts w:ascii="PT Astra Serif" w:hAnsi="PT Astra Serif"/>
          <w:sz w:val="24"/>
          <w:szCs w:val="24"/>
          <w:lang w:eastAsia="en-US"/>
        </w:rPr>
        <w:t>и</w:t>
      </w:r>
      <w:r w:rsidRPr="00DC33D4">
        <w:rPr>
          <w:rStyle w:val="FontStyle29"/>
          <w:rFonts w:ascii="PT Astra Serif" w:hAnsi="PT Astra Serif"/>
          <w:sz w:val="24"/>
          <w:szCs w:val="24"/>
          <w:lang w:eastAsia="en-US"/>
        </w:rPr>
        <w:t xml:space="preserve">страции муниципального образования </w:t>
      </w:r>
      <w:r w:rsidRPr="00DC33D4">
        <w:rPr>
          <w:rFonts w:ascii="PT Astra Serif" w:hAnsi="PT Astra Serif"/>
        </w:rPr>
        <w:t>Сосновское сельское посе</w:t>
      </w:r>
      <w:r w:rsidRPr="00DC33D4">
        <w:rPr>
          <w:rFonts w:ascii="PT Astra Serif" w:hAnsi="PT Astra Serif"/>
        </w:rPr>
        <w:softHyphen/>
        <w:t xml:space="preserve">ление </w:t>
      </w:r>
      <w:proofErr w:type="spellStart"/>
      <w:r w:rsidRPr="00DC33D4">
        <w:rPr>
          <w:rStyle w:val="FontStyle29"/>
          <w:rFonts w:ascii="PT Astra Serif" w:hAnsi="PT Astra Serif"/>
          <w:sz w:val="24"/>
          <w:szCs w:val="24"/>
          <w:lang w:eastAsia="en-US"/>
        </w:rPr>
        <w:t>Карсунского</w:t>
      </w:r>
      <w:proofErr w:type="spellEnd"/>
      <w:r w:rsidRPr="00DC33D4">
        <w:rPr>
          <w:rStyle w:val="FontStyle29"/>
          <w:rFonts w:ascii="PT Astra Serif" w:hAnsi="PT Astra Serif"/>
          <w:sz w:val="24"/>
          <w:szCs w:val="24"/>
          <w:lang w:eastAsia="en-US"/>
        </w:rPr>
        <w:t xml:space="preserve"> района Ульяновской </w:t>
      </w:r>
      <w:r w:rsidRPr="00DC33D4">
        <w:rPr>
          <w:rStyle w:val="FontStyle29"/>
          <w:rFonts w:ascii="PT Astra Serif" w:hAnsi="PT Astra Serif"/>
          <w:sz w:val="24"/>
          <w:szCs w:val="24"/>
        </w:rPr>
        <w:t>области следующие изменения:</w:t>
      </w:r>
    </w:p>
    <w:p w:rsidR="00D96E75" w:rsidRPr="00DC33D4" w:rsidRDefault="00D96E75" w:rsidP="00BD1C49">
      <w:pPr>
        <w:pStyle w:val="Style2"/>
        <w:widowControl/>
        <w:tabs>
          <w:tab w:val="left" w:leader="underscore" w:pos="8573"/>
        </w:tabs>
        <w:spacing w:line="240" w:lineRule="auto"/>
        <w:ind w:firstLine="709"/>
        <w:rPr>
          <w:rStyle w:val="FontStyle29"/>
          <w:rFonts w:ascii="PT Astra Serif" w:hAnsi="PT Astra Serif"/>
          <w:sz w:val="24"/>
          <w:szCs w:val="24"/>
        </w:rPr>
      </w:pPr>
      <w:r w:rsidRPr="00DC33D4">
        <w:rPr>
          <w:rStyle w:val="FontStyle29"/>
          <w:rFonts w:ascii="PT Astra Serif" w:hAnsi="PT Astra Serif"/>
          <w:sz w:val="24"/>
          <w:szCs w:val="24"/>
        </w:rPr>
        <w:t>1.1. В разделе 1</w:t>
      </w:r>
      <w:r w:rsidR="00D311B1">
        <w:rPr>
          <w:rStyle w:val="FontStyle29"/>
          <w:rFonts w:ascii="PT Astra Serif" w:hAnsi="PT Astra Serif"/>
          <w:sz w:val="24"/>
          <w:szCs w:val="24"/>
        </w:rPr>
        <w:t>.</w:t>
      </w:r>
      <w:r w:rsidR="003810D5">
        <w:rPr>
          <w:rStyle w:val="FontStyle29"/>
          <w:rFonts w:ascii="PT Astra Serif" w:hAnsi="PT Astra Serif"/>
          <w:sz w:val="24"/>
          <w:szCs w:val="24"/>
        </w:rPr>
        <w:t xml:space="preserve"> «Предмет соглашения» пункт 1.3</w:t>
      </w:r>
      <w:r w:rsidRPr="00DC33D4">
        <w:rPr>
          <w:rStyle w:val="FontStyle29"/>
          <w:rFonts w:ascii="PT Astra Serif" w:hAnsi="PT Astra Serif"/>
          <w:sz w:val="24"/>
          <w:szCs w:val="24"/>
        </w:rPr>
        <w:t xml:space="preserve"> изменить и изложить в следующей редакции:</w:t>
      </w:r>
    </w:p>
    <w:p w:rsidR="00D96E75" w:rsidRPr="00DC33D4" w:rsidRDefault="00D96E75" w:rsidP="00BD1C49">
      <w:pPr>
        <w:pStyle w:val="ConsPlusNonformat"/>
        <w:widowControl/>
        <w:tabs>
          <w:tab w:val="left" w:pos="5812"/>
        </w:tabs>
        <w:ind w:firstLine="709"/>
        <w:jc w:val="both"/>
        <w:rPr>
          <w:rStyle w:val="FontStyle29"/>
          <w:rFonts w:ascii="PT Astra Serif" w:hAnsi="PT Astra Serif"/>
          <w:sz w:val="24"/>
          <w:szCs w:val="24"/>
        </w:rPr>
      </w:pPr>
      <w:r w:rsidRPr="00DC33D4">
        <w:rPr>
          <w:rStyle w:val="FontStyle29"/>
          <w:rFonts w:ascii="PT Astra Serif" w:hAnsi="PT Astra Serif"/>
          <w:sz w:val="24"/>
          <w:szCs w:val="24"/>
        </w:rPr>
        <w:t xml:space="preserve">«1.3. Район для осуществления </w:t>
      </w:r>
      <w:r w:rsidRPr="00DC33D4">
        <w:rPr>
          <w:rStyle w:val="FontStyle35"/>
          <w:rFonts w:ascii="PT Astra Serif" w:hAnsi="PT Astra Serif"/>
          <w:b w:val="0"/>
          <w:sz w:val="24"/>
          <w:szCs w:val="24"/>
        </w:rPr>
        <w:t xml:space="preserve">полномочий, </w:t>
      </w:r>
      <w:r w:rsidRPr="00DC33D4">
        <w:rPr>
          <w:rStyle w:val="FontStyle29"/>
          <w:rFonts w:ascii="PT Astra Serif" w:hAnsi="PT Astra Serif"/>
          <w:sz w:val="24"/>
          <w:szCs w:val="24"/>
        </w:rPr>
        <w:t>предусмотренных настоящим Соглашен</w:t>
      </w:r>
      <w:r w:rsidRPr="00DC33D4">
        <w:rPr>
          <w:rStyle w:val="FontStyle29"/>
          <w:rFonts w:ascii="PT Astra Serif" w:hAnsi="PT Astra Serif"/>
          <w:sz w:val="24"/>
          <w:szCs w:val="24"/>
        </w:rPr>
        <w:t>и</w:t>
      </w:r>
      <w:r w:rsidRPr="00DC33D4">
        <w:rPr>
          <w:rStyle w:val="FontStyle29"/>
          <w:rFonts w:ascii="PT Astra Serif" w:hAnsi="PT Astra Serif"/>
          <w:sz w:val="24"/>
          <w:szCs w:val="24"/>
        </w:rPr>
        <w:t>ем, представляет Поселению иные</w:t>
      </w:r>
      <w:r w:rsidRPr="00DC33D4">
        <w:rPr>
          <w:rStyle w:val="FontStyle35"/>
          <w:rFonts w:ascii="PT Astra Serif" w:hAnsi="PT Astra Serif"/>
          <w:b w:val="0"/>
          <w:sz w:val="24"/>
          <w:szCs w:val="24"/>
        </w:rPr>
        <w:t xml:space="preserve"> межбюджетные </w:t>
      </w:r>
      <w:r>
        <w:rPr>
          <w:rStyle w:val="FontStyle29"/>
          <w:rFonts w:ascii="PT Astra Serif" w:hAnsi="PT Astra Serif"/>
          <w:sz w:val="24"/>
          <w:szCs w:val="24"/>
        </w:rPr>
        <w:t xml:space="preserve">трансферты в размере </w:t>
      </w:r>
      <w:r w:rsidR="00FB38F5">
        <w:rPr>
          <w:rStyle w:val="FontStyle29"/>
          <w:rFonts w:ascii="PT Astra Serif" w:hAnsi="PT Astra Serif"/>
          <w:sz w:val="24"/>
          <w:szCs w:val="24"/>
        </w:rPr>
        <w:t>995067</w:t>
      </w:r>
      <w:r w:rsidR="00D034D0">
        <w:rPr>
          <w:rStyle w:val="FontStyle29"/>
          <w:rFonts w:ascii="PT Astra Serif" w:hAnsi="PT Astra Serif"/>
          <w:sz w:val="24"/>
          <w:szCs w:val="24"/>
        </w:rPr>
        <w:t xml:space="preserve"> </w:t>
      </w:r>
      <w:r w:rsidRPr="00DC33D4">
        <w:rPr>
          <w:rStyle w:val="FontStyle29"/>
          <w:rFonts w:ascii="PT Astra Serif" w:hAnsi="PT Astra Serif"/>
          <w:sz w:val="24"/>
          <w:szCs w:val="24"/>
          <w:shd w:val="clear" w:color="auto" w:fill="FFFFFF"/>
        </w:rPr>
        <w:t>(</w:t>
      </w:r>
      <w:proofErr w:type="gramStart"/>
      <w:r w:rsidR="00FB38F5">
        <w:rPr>
          <w:rStyle w:val="FontStyle29"/>
          <w:rFonts w:ascii="PT Astra Serif" w:hAnsi="PT Astra Serif"/>
          <w:sz w:val="24"/>
          <w:szCs w:val="24"/>
          <w:shd w:val="clear" w:color="auto" w:fill="FFFFFF"/>
        </w:rPr>
        <w:t>Девятьсот девяноста</w:t>
      </w:r>
      <w:proofErr w:type="gramEnd"/>
      <w:r w:rsidR="00FB38F5">
        <w:rPr>
          <w:rStyle w:val="FontStyle29"/>
          <w:rFonts w:ascii="PT Astra Serif" w:hAnsi="PT Astra Serif"/>
          <w:sz w:val="24"/>
          <w:szCs w:val="24"/>
          <w:shd w:val="clear" w:color="auto" w:fill="FFFFFF"/>
        </w:rPr>
        <w:t xml:space="preserve"> пять тысяч </w:t>
      </w:r>
      <w:r w:rsidR="00B06465">
        <w:rPr>
          <w:rStyle w:val="FontStyle29"/>
          <w:rFonts w:ascii="PT Astra Serif" w:hAnsi="PT Astra Serif"/>
          <w:sz w:val="24"/>
          <w:szCs w:val="24"/>
          <w:shd w:val="clear" w:color="auto" w:fill="FFFFFF"/>
        </w:rPr>
        <w:t>шестьдесят семь</w:t>
      </w:r>
      <w:r>
        <w:rPr>
          <w:rStyle w:val="FontStyle29"/>
          <w:rFonts w:ascii="PT Astra Serif" w:hAnsi="PT Astra Serif"/>
          <w:sz w:val="24"/>
          <w:szCs w:val="24"/>
          <w:shd w:val="clear" w:color="auto" w:fill="FFFFFF"/>
        </w:rPr>
        <w:t>)</w:t>
      </w:r>
      <w:r w:rsidRPr="00DC33D4">
        <w:rPr>
          <w:rStyle w:val="FontStyle29"/>
          <w:rFonts w:ascii="PT Astra Serif" w:hAnsi="PT Astra Serif"/>
          <w:sz w:val="24"/>
          <w:szCs w:val="24"/>
          <w:shd w:val="clear" w:color="auto" w:fill="FFFFFF"/>
        </w:rPr>
        <w:t xml:space="preserve"> рубле</w:t>
      </w:r>
      <w:r w:rsidR="005E35E3">
        <w:rPr>
          <w:rStyle w:val="FontStyle29"/>
          <w:rFonts w:ascii="PT Astra Serif" w:hAnsi="PT Astra Serif"/>
          <w:sz w:val="24"/>
          <w:szCs w:val="24"/>
          <w:shd w:val="clear" w:color="auto" w:fill="FFFFFF"/>
        </w:rPr>
        <w:t>й</w:t>
      </w:r>
      <w:r w:rsidRPr="00DC33D4">
        <w:rPr>
          <w:rStyle w:val="FontStyle29"/>
          <w:rFonts w:ascii="PT Astra Serif" w:hAnsi="PT Astra Serif"/>
          <w:sz w:val="24"/>
          <w:szCs w:val="24"/>
          <w:shd w:val="clear" w:color="auto" w:fill="FFFFFF"/>
        </w:rPr>
        <w:t xml:space="preserve"> </w:t>
      </w:r>
      <w:r w:rsidR="00B06465">
        <w:rPr>
          <w:rStyle w:val="FontStyle29"/>
          <w:rFonts w:ascii="PT Astra Serif" w:hAnsi="PT Astra Serif"/>
          <w:sz w:val="24"/>
          <w:szCs w:val="24"/>
          <w:shd w:val="clear" w:color="auto" w:fill="FFFFFF"/>
        </w:rPr>
        <w:t>46</w:t>
      </w:r>
      <w:r w:rsidRPr="00DC33D4">
        <w:rPr>
          <w:rStyle w:val="FontStyle29"/>
          <w:rFonts w:ascii="PT Astra Serif" w:hAnsi="PT Astra Serif"/>
          <w:sz w:val="24"/>
          <w:szCs w:val="24"/>
          <w:shd w:val="clear" w:color="auto" w:fill="FFFFFF"/>
        </w:rPr>
        <w:t xml:space="preserve"> копеек.</w:t>
      </w:r>
      <w:r w:rsidRPr="00DC33D4">
        <w:rPr>
          <w:rStyle w:val="FontStyle29"/>
          <w:rFonts w:ascii="PT Astra Serif" w:hAnsi="PT Astra Serif"/>
          <w:sz w:val="24"/>
          <w:szCs w:val="24"/>
        </w:rPr>
        <w:t xml:space="preserve"> Иные матер</w:t>
      </w:r>
      <w:r w:rsidR="00A10234">
        <w:rPr>
          <w:rStyle w:val="FontStyle29"/>
          <w:rFonts w:ascii="PT Astra Serif" w:hAnsi="PT Astra Serif"/>
          <w:sz w:val="24"/>
          <w:szCs w:val="24"/>
        </w:rPr>
        <w:t>иальные ресурсы не передаются</w:t>
      </w:r>
      <w:proofErr w:type="gramStart"/>
      <w:r w:rsidR="00A10234">
        <w:rPr>
          <w:rStyle w:val="FontStyle29"/>
          <w:rFonts w:ascii="PT Astra Serif" w:hAnsi="PT Astra Serif"/>
          <w:sz w:val="24"/>
          <w:szCs w:val="24"/>
        </w:rPr>
        <w:t>.»</w:t>
      </w:r>
      <w:proofErr w:type="gramEnd"/>
    </w:p>
    <w:p w:rsidR="00D96E75" w:rsidRPr="00DC33D4" w:rsidRDefault="00D96E75" w:rsidP="00BD1C49">
      <w:pPr>
        <w:pStyle w:val="Style2"/>
        <w:widowControl/>
        <w:spacing w:line="240" w:lineRule="auto"/>
        <w:ind w:firstLine="709"/>
        <w:rPr>
          <w:rStyle w:val="FontStyle29"/>
          <w:rFonts w:ascii="PT Astra Serif" w:hAnsi="PT Astra Serif"/>
          <w:sz w:val="24"/>
          <w:szCs w:val="24"/>
        </w:rPr>
      </w:pPr>
      <w:r w:rsidRPr="00DC33D4">
        <w:rPr>
          <w:rStyle w:val="FontStyle29"/>
          <w:rFonts w:ascii="PT Astra Serif" w:hAnsi="PT Astra Serif"/>
          <w:sz w:val="24"/>
          <w:szCs w:val="24"/>
        </w:rPr>
        <w:t xml:space="preserve">1.2. Приложение к соглашению изменить и изложить в </w:t>
      </w:r>
      <w:r w:rsidR="00D034D0">
        <w:rPr>
          <w:rStyle w:val="FontStyle29"/>
          <w:rFonts w:ascii="PT Astra Serif" w:hAnsi="PT Astra Serif"/>
          <w:sz w:val="24"/>
          <w:szCs w:val="24"/>
        </w:rPr>
        <w:t xml:space="preserve">новой </w:t>
      </w:r>
      <w:r w:rsidRPr="00DC33D4">
        <w:rPr>
          <w:rStyle w:val="FontStyle29"/>
          <w:rFonts w:ascii="PT Astra Serif" w:hAnsi="PT Astra Serif"/>
          <w:sz w:val="24"/>
          <w:szCs w:val="24"/>
        </w:rPr>
        <w:t>редакции согласно пр</w:t>
      </w:r>
      <w:r w:rsidRPr="00DC33D4">
        <w:rPr>
          <w:rStyle w:val="FontStyle29"/>
          <w:rFonts w:ascii="PT Astra Serif" w:hAnsi="PT Astra Serif"/>
          <w:sz w:val="24"/>
          <w:szCs w:val="24"/>
        </w:rPr>
        <w:t>и</w:t>
      </w:r>
      <w:r w:rsidRPr="00DC33D4">
        <w:rPr>
          <w:rStyle w:val="FontStyle29"/>
          <w:rFonts w:ascii="PT Astra Serif" w:hAnsi="PT Astra Serif"/>
          <w:sz w:val="24"/>
          <w:szCs w:val="24"/>
        </w:rPr>
        <w:t>ложению к настоящему дополнительному соглашению.</w:t>
      </w:r>
    </w:p>
    <w:p w:rsidR="00D96E75" w:rsidRPr="00DC33D4" w:rsidRDefault="00D96E75" w:rsidP="00A10234">
      <w:pPr>
        <w:pStyle w:val="Style8"/>
        <w:widowControl/>
        <w:rPr>
          <w:rFonts w:ascii="PT Astra Serif" w:hAnsi="PT Astra Serif"/>
        </w:rPr>
      </w:pPr>
      <w:r w:rsidRPr="00DC33D4">
        <w:rPr>
          <w:rStyle w:val="FontStyle29"/>
          <w:rFonts w:ascii="PT Astra Serif" w:hAnsi="PT Astra Serif"/>
          <w:sz w:val="24"/>
          <w:szCs w:val="24"/>
        </w:rPr>
        <w:t xml:space="preserve">          </w:t>
      </w:r>
      <w:r w:rsidR="00A10234">
        <w:rPr>
          <w:rFonts w:ascii="PT Astra Serif" w:hAnsi="PT Astra Serif"/>
        </w:rPr>
        <w:t xml:space="preserve">  </w:t>
      </w:r>
      <w:r w:rsidRPr="00DC33D4">
        <w:rPr>
          <w:rFonts w:ascii="PT Astra Serif" w:hAnsi="PT Astra Serif"/>
        </w:rPr>
        <w:t>2. Настоящее дополнительное соглашение вступает в силу на следующий день после дня его обнародования.</w:t>
      </w:r>
    </w:p>
    <w:p w:rsidR="00D96E75" w:rsidRPr="00DC33D4" w:rsidRDefault="00D96E75" w:rsidP="00FB00EB">
      <w:pPr>
        <w:pStyle w:val="ConsPlusNormal"/>
        <w:widowControl/>
        <w:tabs>
          <w:tab w:val="left" w:pos="743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DC33D4">
        <w:rPr>
          <w:rFonts w:ascii="PT Astra Serif" w:hAnsi="PT Astra Serif" w:cs="Times New Roman"/>
          <w:sz w:val="24"/>
          <w:szCs w:val="24"/>
        </w:rPr>
        <w:t xml:space="preserve">3. Настоящее дополнительное соглашение является неотъемлемой частью соглашения </w:t>
      </w:r>
      <w:r w:rsidRPr="00DC33D4">
        <w:rPr>
          <w:rStyle w:val="FontStyle29"/>
          <w:rFonts w:ascii="PT Astra Serif" w:hAnsi="PT Astra Serif"/>
          <w:sz w:val="24"/>
          <w:szCs w:val="24"/>
        </w:rPr>
        <w:t xml:space="preserve">№ 5-14 от 30.12.2014, </w:t>
      </w:r>
      <w:r w:rsidRPr="00DC33D4">
        <w:rPr>
          <w:rFonts w:ascii="PT Astra Serif" w:hAnsi="PT Astra Serif" w:cs="Times New Roman"/>
          <w:sz w:val="24"/>
          <w:szCs w:val="24"/>
        </w:rPr>
        <w:t>составлено в двух экземплярах, имеющих равную юридическую силу по одному экземпляру для каждой из «Сторон».</w:t>
      </w:r>
    </w:p>
    <w:p w:rsidR="00D96E75" w:rsidRPr="00DC33D4" w:rsidRDefault="00D96E75" w:rsidP="00FB00EB">
      <w:pPr>
        <w:pStyle w:val="Style8"/>
        <w:widowControl/>
        <w:ind w:left="709"/>
        <w:rPr>
          <w:rFonts w:ascii="PT Astra Serif" w:hAnsi="PT Astra Serif"/>
        </w:rPr>
      </w:pPr>
      <w:r w:rsidRPr="00DC33D4">
        <w:rPr>
          <w:rFonts w:ascii="PT Astra Serif" w:hAnsi="PT Astra Serif"/>
        </w:rPr>
        <w:t>4. Подписи сторон:</w:t>
      </w:r>
    </w:p>
    <w:p w:rsidR="00D96E75" w:rsidRPr="00DC33D4" w:rsidRDefault="00D96E75" w:rsidP="00FB00EB">
      <w:pPr>
        <w:pStyle w:val="Style13"/>
        <w:widowControl/>
        <w:spacing w:line="240" w:lineRule="auto"/>
        <w:jc w:val="left"/>
        <w:rPr>
          <w:rStyle w:val="FontStyle40"/>
          <w:rFonts w:ascii="PT Astra Serif" w:hAnsi="PT Astra Serif"/>
          <w:sz w:val="20"/>
          <w:szCs w:val="20"/>
        </w:rPr>
      </w:pPr>
    </w:p>
    <w:p w:rsidR="00D96E75" w:rsidRPr="00DC33D4" w:rsidRDefault="00D96E75" w:rsidP="009E4FA0">
      <w:pPr>
        <w:pStyle w:val="Style13"/>
        <w:widowControl/>
        <w:spacing w:line="240" w:lineRule="auto"/>
        <w:ind w:left="6804"/>
        <w:rPr>
          <w:rStyle w:val="FontStyle40"/>
          <w:rFonts w:ascii="PT Astra Serif" w:hAnsi="PT Astra Serif"/>
          <w:sz w:val="20"/>
          <w:szCs w:val="20"/>
        </w:rPr>
      </w:pPr>
      <w:r w:rsidRPr="00DC33D4">
        <w:rPr>
          <w:rStyle w:val="FontStyle40"/>
          <w:rFonts w:ascii="PT Astra Serif" w:hAnsi="PT Astra Serif"/>
          <w:sz w:val="20"/>
          <w:szCs w:val="20"/>
        </w:rPr>
        <w:t xml:space="preserve">    </w:t>
      </w:r>
    </w:p>
    <w:tbl>
      <w:tblPr>
        <w:tblW w:w="10348" w:type="dxa"/>
        <w:tblInd w:w="108" w:type="dxa"/>
        <w:tblLook w:val="00A0" w:firstRow="1" w:lastRow="0" w:firstColumn="1" w:lastColumn="0" w:noHBand="0" w:noVBand="0"/>
      </w:tblPr>
      <w:tblGrid>
        <w:gridCol w:w="5387"/>
        <w:gridCol w:w="4961"/>
      </w:tblGrid>
      <w:tr w:rsidR="00D96E75" w:rsidRPr="00DC33D4" w:rsidTr="00AB5B19">
        <w:tc>
          <w:tcPr>
            <w:tcW w:w="5387" w:type="dxa"/>
          </w:tcPr>
          <w:p w:rsidR="002072A9" w:rsidRDefault="00D96E75" w:rsidP="00AB5B19">
            <w:pPr>
              <w:pStyle w:val="ConsPlusNonformat"/>
              <w:widowControl/>
              <w:tabs>
                <w:tab w:val="left" w:pos="5812"/>
              </w:tabs>
              <w:rPr>
                <w:rFonts w:ascii="PT Astra Serif" w:hAnsi="PT Astra Serif"/>
                <w:sz w:val="24"/>
                <w:szCs w:val="24"/>
              </w:rPr>
            </w:pPr>
            <w:r w:rsidRPr="00DC33D4">
              <w:rPr>
                <w:rFonts w:ascii="PT Astra Serif" w:hAnsi="PT Astra Serif"/>
                <w:sz w:val="24"/>
                <w:szCs w:val="24"/>
              </w:rPr>
              <w:t>Глав</w:t>
            </w:r>
            <w:r w:rsidR="00B06465">
              <w:rPr>
                <w:rFonts w:ascii="PT Astra Serif" w:hAnsi="PT Astra Serif"/>
                <w:sz w:val="24"/>
                <w:szCs w:val="24"/>
              </w:rPr>
              <w:t>а</w:t>
            </w:r>
            <w:r w:rsidRPr="00DC33D4">
              <w:rPr>
                <w:rFonts w:ascii="PT Astra Serif" w:hAnsi="PT Astra Serif"/>
                <w:sz w:val="24"/>
                <w:szCs w:val="24"/>
              </w:rPr>
              <w:t xml:space="preserve"> администрации</w:t>
            </w:r>
            <w:r w:rsidR="002072A9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  <w:p w:rsidR="002072A9" w:rsidRDefault="003810D5" w:rsidP="002072A9">
            <w:pPr>
              <w:pStyle w:val="ConsPlusNonformat"/>
              <w:widowControl/>
              <w:tabs>
                <w:tab w:val="left" w:pos="5812"/>
              </w:tabs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м</w:t>
            </w:r>
            <w:r w:rsidR="00D96E75" w:rsidRPr="00DC33D4">
              <w:rPr>
                <w:rFonts w:ascii="PT Astra Serif" w:hAnsi="PT Astra Serif"/>
                <w:sz w:val="24"/>
                <w:szCs w:val="24"/>
              </w:rPr>
              <w:t>униципального</w:t>
            </w:r>
            <w:r w:rsidR="002072A9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D96E75" w:rsidRPr="00DC33D4">
              <w:rPr>
                <w:rFonts w:ascii="PT Astra Serif" w:hAnsi="PT Astra Serif"/>
                <w:sz w:val="24"/>
                <w:szCs w:val="24"/>
              </w:rPr>
              <w:t xml:space="preserve"> образования </w:t>
            </w:r>
          </w:p>
          <w:p w:rsidR="002072A9" w:rsidRDefault="00D96E75" w:rsidP="00AB5B19">
            <w:pPr>
              <w:pStyle w:val="ConsPlusNonformat"/>
              <w:widowControl/>
              <w:tabs>
                <w:tab w:val="left" w:pos="5812"/>
              </w:tabs>
              <w:rPr>
                <w:rStyle w:val="FontStyle29"/>
                <w:rFonts w:ascii="PT Astra Serif" w:hAnsi="PT Astra Serif"/>
                <w:sz w:val="24"/>
                <w:szCs w:val="24"/>
              </w:rPr>
            </w:pPr>
            <w:r w:rsidRPr="00DC33D4">
              <w:rPr>
                <w:rStyle w:val="FontStyle29"/>
                <w:rFonts w:ascii="PT Astra Serif" w:hAnsi="PT Astra Serif"/>
                <w:sz w:val="24"/>
                <w:szCs w:val="24"/>
              </w:rPr>
              <w:t>«</w:t>
            </w:r>
            <w:proofErr w:type="spellStart"/>
            <w:r w:rsidRPr="00DC33D4">
              <w:rPr>
                <w:rStyle w:val="FontStyle29"/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DC33D4">
              <w:rPr>
                <w:rStyle w:val="FontStyle29"/>
                <w:rFonts w:ascii="PT Astra Serif" w:hAnsi="PT Astra Serif"/>
                <w:sz w:val="24"/>
                <w:szCs w:val="24"/>
              </w:rPr>
              <w:t xml:space="preserve"> район» </w:t>
            </w:r>
          </w:p>
          <w:p w:rsidR="00D96E75" w:rsidRPr="00DC33D4" w:rsidRDefault="00D96E75" w:rsidP="00AB5B19">
            <w:pPr>
              <w:pStyle w:val="ConsPlusNonformat"/>
              <w:widowControl/>
              <w:tabs>
                <w:tab w:val="left" w:pos="5812"/>
              </w:tabs>
              <w:rPr>
                <w:rFonts w:ascii="PT Astra Serif" w:hAnsi="PT Astra Serif"/>
                <w:sz w:val="24"/>
                <w:szCs w:val="24"/>
              </w:rPr>
            </w:pPr>
            <w:r w:rsidRPr="00DC33D4">
              <w:rPr>
                <w:rStyle w:val="FontStyle29"/>
                <w:rFonts w:ascii="PT Astra Serif" w:hAnsi="PT Astra Serif"/>
                <w:sz w:val="24"/>
                <w:szCs w:val="24"/>
              </w:rPr>
              <w:t>Ульяновской области</w:t>
            </w:r>
            <w:r w:rsidRPr="00DC33D4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</w:p>
          <w:p w:rsidR="007527E9" w:rsidRDefault="007527E9" w:rsidP="00AB5B19">
            <w:pPr>
              <w:pStyle w:val="ConsPlusNonformat"/>
              <w:widowControl/>
              <w:tabs>
                <w:tab w:val="left" w:pos="5812"/>
              </w:tabs>
              <w:rPr>
                <w:rFonts w:ascii="PT Astra Serif" w:hAnsi="PT Astra Serif"/>
                <w:sz w:val="24"/>
                <w:szCs w:val="24"/>
              </w:rPr>
            </w:pPr>
          </w:p>
          <w:p w:rsidR="00B06465" w:rsidRPr="00DC33D4" w:rsidRDefault="00B06465" w:rsidP="00AB5B19">
            <w:pPr>
              <w:pStyle w:val="ConsPlusNonformat"/>
              <w:widowControl/>
              <w:tabs>
                <w:tab w:val="left" w:pos="5812"/>
              </w:tabs>
              <w:rPr>
                <w:rFonts w:ascii="PT Astra Serif" w:hAnsi="PT Astra Serif"/>
                <w:sz w:val="24"/>
                <w:szCs w:val="24"/>
              </w:rPr>
            </w:pPr>
          </w:p>
          <w:p w:rsidR="00D96E75" w:rsidRPr="00DC33D4" w:rsidRDefault="00D96E75" w:rsidP="00AB5B19">
            <w:pPr>
              <w:pStyle w:val="ConsPlusNonformat"/>
              <w:widowControl/>
              <w:tabs>
                <w:tab w:val="left" w:pos="5812"/>
              </w:tabs>
              <w:rPr>
                <w:rFonts w:ascii="PT Astra Serif" w:hAnsi="PT Astra Serif"/>
                <w:sz w:val="24"/>
                <w:szCs w:val="24"/>
              </w:rPr>
            </w:pPr>
            <w:r w:rsidRPr="00DC33D4">
              <w:rPr>
                <w:rFonts w:ascii="PT Astra Serif" w:hAnsi="PT Astra Serif"/>
                <w:sz w:val="24"/>
                <w:szCs w:val="24"/>
              </w:rPr>
              <w:t xml:space="preserve">__________________  </w:t>
            </w:r>
            <w:proofErr w:type="spellStart"/>
            <w:r w:rsidR="00B06465">
              <w:rPr>
                <w:rStyle w:val="FontStyle29"/>
                <w:rFonts w:ascii="PT Astra Serif" w:hAnsi="PT Astra Serif"/>
                <w:sz w:val="24"/>
                <w:szCs w:val="24"/>
              </w:rPr>
              <w:t>В.Б.Чубаров</w:t>
            </w:r>
            <w:proofErr w:type="spellEnd"/>
            <w:r w:rsidR="00B2315A">
              <w:rPr>
                <w:rStyle w:val="FontStyle29"/>
                <w:rFonts w:ascii="PT Astra Serif" w:hAnsi="PT Astra Serif"/>
                <w:sz w:val="24"/>
                <w:szCs w:val="24"/>
              </w:rPr>
              <w:t xml:space="preserve">   </w:t>
            </w:r>
          </w:p>
          <w:p w:rsidR="00D96E75" w:rsidRPr="00DC33D4" w:rsidRDefault="00D96E75" w:rsidP="00AB5B19">
            <w:pPr>
              <w:pStyle w:val="ConsPlusNonformat"/>
              <w:widowControl/>
              <w:tabs>
                <w:tab w:val="left" w:pos="5812"/>
              </w:tabs>
              <w:rPr>
                <w:rFonts w:ascii="PT Astra Serif" w:hAnsi="PT Astra Serif"/>
                <w:sz w:val="24"/>
                <w:szCs w:val="24"/>
              </w:rPr>
            </w:pPr>
            <w:r w:rsidRPr="00DC33D4">
              <w:rPr>
                <w:rFonts w:ascii="PT Astra Serif" w:hAnsi="PT Astra Serif"/>
                <w:sz w:val="24"/>
                <w:szCs w:val="24"/>
              </w:rPr>
              <w:t xml:space="preserve">              </w:t>
            </w:r>
            <w:proofErr w:type="spellStart"/>
            <w:r w:rsidRPr="00DC33D4">
              <w:rPr>
                <w:rFonts w:ascii="PT Astra Serif" w:hAnsi="PT Astra Serif"/>
                <w:sz w:val="24"/>
                <w:szCs w:val="24"/>
              </w:rPr>
              <w:t>м.п</w:t>
            </w:r>
            <w:proofErr w:type="spellEnd"/>
            <w:r w:rsidRPr="00DC33D4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D96E75" w:rsidRPr="00DC33D4" w:rsidRDefault="00D96E75" w:rsidP="00AB5B19">
            <w:pPr>
              <w:pStyle w:val="Style8"/>
              <w:widowControl/>
              <w:spacing w:before="62" w:after="250"/>
              <w:rPr>
                <w:rStyle w:val="FontStyle29"/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1" w:type="dxa"/>
          </w:tcPr>
          <w:p w:rsidR="002072A9" w:rsidRDefault="007527E9" w:rsidP="00AB5B19">
            <w:pPr>
              <w:pStyle w:val="Style5"/>
              <w:widowControl/>
              <w:jc w:val="both"/>
              <w:rPr>
                <w:rStyle w:val="FontStyle29"/>
                <w:rFonts w:ascii="PT Astra Serif" w:hAnsi="PT Astra Serif"/>
                <w:sz w:val="24"/>
                <w:szCs w:val="24"/>
              </w:rPr>
            </w:pPr>
            <w:r>
              <w:rPr>
                <w:rStyle w:val="FontStyle29"/>
                <w:rFonts w:ascii="PT Astra Serif" w:hAnsi="PT Astra Serif"/>
                <w:sz w:val="24"/>
                <w:szCs w:val="24"/>
              </w:rPr>
              <w:t xml:space="preserve">      </w:t>
            </w:r>
            <w:r w:rsidR="002072A9">
              <w:rPr>
                <w:rStyle w:val="FontStyle29"/>
                <w:rFonts w:ascii="PT Astra Serif" w:hAnsi="PT Astra Serif"/>
                <w:sz w:val="24"/>
                <w:szCs w:val="24"/>
              </w:rPr>
              <w:t xml:space="preserve">       </w:t>
            </w:r>
            <w:r w:rsidR="00D96E75" w:rsidRPr="00DC33D4">
              <w:rPr>
                <w:rStyle w:val="FontStyle29"/>
                <w:rFonts w:ascii="PT Astra Serif" w:hAnsi="PT Astra Serif"/>
                <w:sz w:val="24"/>
                <w:szCs w:val="24"/>
              </w:rPr>
              <w:t>Глав</w:t>
            </w:r>
            <w:r w:rsidR="005F0929">
              <w:rPr>
                <w:rStyle w:val="FontStyle29"/>
                <w:rFonts w:ascii="PT Astra Serif" w:hAnsi="PT Astra Serif"/>
                <w:sz w:val="24"/>
                <w:szCs w:val="24"/>
              </w:rPr>
              <w:t>а</w:t>
            </w:r>
            <w:r w:rsidR="00D96E75" w:rsidRPr="00DC33D4">
              <w:rPr>
                <w:rStyle w:val="FontStyle29"/>
                <w:rFonts w:ascii="PT Astra Serif" w:hAnsi="PT Astra Serif"/>
                <w:sz w:val="24"/>
                <w:szCs w:val="24"/>
              </w:rPr>
              <w:t xml:space="preserve"> администрации </w:t>
            </w:r>
          </w:p>
          <w:p w:rsidR="002072A9" w:rsidRDefault="002072A9" w:rsidP="007527E9">
            <w:pPr>
              <w:pStyle w:val="Style5"/>
              <w:widowControl/>
              <w:jc w:val="both"/>
              <w:rPr>
                <w:rStyle w:val="FontStyle29"/>
                <w:rFonts w:ascii="PT Astra Serif" w:hAnsi="PT Astra Serif"/>
                <w:sz w:val="24"/>
                <w:szCs w:val="24"/>
              </w:rPr>
            </w:pPr>
            <w:r>
              <w:rPr>
                <w:rStyle w:val="FontStyle29"/>
                <w:rFonts w:ascii="PT Astra Serif" w:hAnsi="PT Astra Serif"/>
                <w:sz w:val="24"/>
                <w:szCs w:val="24"/>
              </w:rPr>
              <w:t xml:space="preserve">             м</w:t>
            </w:r>
            <w:r w:rsidR="00D96E75" w:rsidRPr="00DC33D4">
              <w:rPr>
                <w:rStyle w:val="FontStyle29"/>
                <w:rFonts w:ascii="PT Astra Serif" w:hAnsi="PT Astra Serif"/>
                <w:sz w:val="24"/>
                <w:szCs w:val="24"/>
              </w:rPr>
              <w:t>униципально</w:t>
            </w:r>
            <w:r>
              <w:rPr>
                <w:rStyle w:val="FontStyle29"/>
                <w:rFonts w:ascii="PT Astra Serif" w:hAnsi="PT Astra Serif"/>
                <w:sz w:val="24"/>
                <w:szCs w:val="24"/>
              </w:rPr>
              <w:t xml:space="preserve">го </w:t>
            </w:r>
            <w:r w:rsidR="00D96E75" w:rsidRPr="00DC33D4">
              <w:rPr>
                <w:rStyle w:val="FontStyle29"/>
                <w:rFonts w:ascii="PT Astra Serif" w:hAnsi="PT Astra Serif"/>
                <w:sz w:val="24"/>
                <w:szCs w:val="24"/>
              </w:rPr>
              <w:t>образования</w:t>
            </w:r>
          </w:p>
          <w:p w:rsidR="002072A9" w:rsidRDefault="002072A9" w:rsidP="007527E9">
            <w:pPr>
              <w:pStyle w:val="Style5"/>
              <w:widowControl/>
              <w:jc w:val="both"/>
              <w:rPr>
                <w:rFonts w:ascii="PT Astra Serif" w:hAnsi="PT Astra Serif"/>
              </w:rPr>
            </w:pPr>
            <w:r>
              <w:rPr>
                <w:rStyle w:val="FontStyle29"/>
                <w:rFonts w:ascii="PT Astra Serif" w:hAnsi="PT Astra Serif"/>
                <w:sz w:val="24"/>
                <w:szCs w:val="24"/>
              </w:rPr>
              <w:t xml:space="preserve">             </w:t>
            </w:r>
            <w:r w:rsidR="00D96E75" w:rsidRPr="00DC33D4">
              <w:rPr>
                <w:rFonts w:ascii="PT Astra Serif" w:hAnsi="PT Astra Serif"/>
              </w:rPr>
              <w:t>Соснов</w:t>
            </w:r>
            <w:r>
              <w:rPr>
                <w:rFonts w:ascii="PT Astra Serif" w:hAnsi="PT Astra Serif"/>
              </w:rPr>
              <w:t xml:space="preserve">ское сельское </w:t>
            </w:r>
            <w:r w:rsidR="007527E9">
              <w:rPr>
                <w:rFonts w:ascii="PT Astra Serif" w:hAnsi="PT Astra Serif"/>
              </w:rPr>
              <w:t>п</w:t>
            </w:r>
            <w:r w:rsidR="00D96E75" w:rsidRPr="00DC33D4">
              <w:rPr>
                <w:rFonts w:ascii="PT Astra Serif" w:hAnsi="PT Astra Serif"/>
              </w:rPr>
              <w:t>осе</w:t>
            </w:r>
            <w:r w:rsidR="00D96E75" w:rsidRPr="00DC33D4">
              <w:rPr>
                <w:rFonts w:ascii="PT Astra Serif" w:hAnsi="PT Astra Serif"/>
              </w:rPr>
              <w:softHyphen/>
              <w:t>ление</w:t>
            </w:r>
            <w:r>
              <w:rPr>
                <w:rFonts w:ascii="PT Astra Serif" w:hAnsi="PT Astra Serif"/>
              </w:rPr>
              <w:t xml:space="preserve"> </w:t>
            </w:r>
          </w:p>
          <w:p w:rsidR="002072A9" w:rsidRDefault="002072A9" w:rsidP="007527E9">
            <w:pPr>
              <w:pStyle w:val="Style5"/>
              <w:widowControl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            </w:t>
            </w:r>
            <w:proofErr w:type="spellStart"/>
            <w:r w:rsidR="00872173">
              <w:rPr>
                <w:rFonts w:ascii="PT Astra Serif" w:hAnsi="PT Astra Serif"/>
              </w:rPr>
              <w:t>Карсунского</w:t>
            </w:r>
            <w:proofErr w:type="spellEnd"/>
            <w:r w:rsidR="00872173">
              <w:rPr>
                <w:rFonts w:ascii="PT Astra Serif" w:hAnsi="PT Astra Serif"/>
              </w:rPr>
              <w:t xml:space="preserve"> района</w:t>
            </w:r>
            <w:r>
              <w:rPr>
                <w:rFonts w:ascii="PT Astra Serif" w:hAnsi="PT Astra Serif"/>
              </w:rPr>
              <w:t xml:space="preserve"> </w:t>
            </w:r>
          </w:p>
          <w:p w:rsidR="00872173" w:rsidRDefault="002072A9" w:rsidP="007527E9">
            <w:pPr>
              <w:pStyle w:val="Style5"/>
              <w:widowControl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            </w:t>
            </w:r>
            <w:r w:rsidR="00872173">
              <w:rPr>
                <w:rFonts w:ascii="PT Astra Serif" w:hAnsi="PT Astra Serif"/>
              </w:rPr>
              <w:t>Ульяновской области</w:t>
            </w:r>
          </w:p>
          <w:p w:rsidR="00D96E75" w:rsidRDefault="00D96E75" w:rsidP="00AB5B19">
            <w:pPr>
              <w:pStyle w:val="Style8"/>
              <w:widowControl/>
              <w:rPr>
                <w:rStyle w:val="FontStyle29"/>
                <w:rFonts w:ascii="PT Astra Serif" w:hAnsi="PT Astra Serif"/>
                <w:sz w:val="24"/>
                <w:szCs w:val="24"/>
              </w:rPr>
            </w:pPr>
          </w:p>
          <w:p w:rsidR="00D96E75" w:rsidRPr="00DC33D4" w:rsidRDefault="00B2315A" w:rsidP="00AB5B19">
            <w:pPr>
              <w:pStyle w:val="Style8"/>
              <w:widowControl/>
              <w:rPr>
                <w:rStyle w:val="FontStyle29"/>
                <w:rFonts w:ascii="PT Astra Serif" w:hAnsi="PT Astra Serif"/>
                <w:sz w:val="24"/>
                <w:szCs w:val="24"/>
              </w:rPr>
            </w:pPr>
            <w:r>
              <w:rPr>
                <w:rStyle w:val="FontStyle29"/>
                <w:rFonts w:ascii="PT Astra Serif" w:hAnsi="PT Astra Serif"/>
                <w:sz w:val="24"/>
                <w:szCs w:val="24"/>
              </w:rPr>
              <w:t xml:space="preserve">     </w:t>
            </w:r>
            <w:r w:rsidR="002072A9">
              <w:rPr>
                <w:rStyle w:val="FontStyle29"/>
                <w:rFonts w:ascii="PT Astra Serif" w:hAnsi="PT Astra Serif"/>
                <w:sz w:val="24"/>
                <w:szCs w:val="24"/>
              </w:rPr>
              <w:t xml:space="preserve">        </w:t>
            </w:r>
            <w:r w:rsidR="00D96E75" w:rsidRPr="00DC33D4">
              <w:rPr>
                <w:rStyle w:val="FontStyle29"/>
                <w:rFonts w:ascii="PT Astra Serif" w:hAnsi="PT Astra Serif"/>
                <w:sz w:val="24"/>
                <w:szCs w:val="24"/>
              </w:rPr>
              <w:t>_________________</w:t>
            </w:r>
            <w:r w:rsidR="00575738">
              <w:rPr>
                <w:rStyle w:val="FontStyle29"/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="002072A9">
              <w:rPr>
                <w:rStyle w:val="FontStyle29"/>
                <w:rFonts w:ascii="PT Astra Serif" w:hAnsi="PT Astra Serif"/>
                <w:sz w:val="24"/>
                <w:szCs w:val="24"/>
              </w:rPr>
              <w:t>А.А.Бгатов</w:t>
            </w:r>
            <w:proofErr w:type="spellEnd"/>
          </w:p>
          <w:p w:rsidR="00D96E75" w:rsidRPr="00DC33D4" w:rsidRDefault="00D96E75" w:rsidP="00B2315A">
            <w:pPr>
              <w:pStyle w:val="Style8"/>
              <w:widowControl/>
              <w:tabs>
                <w:tab w:val="left" w:pos="280"/>
                <w:tab w:val="left" w:pos="625"/>
              </w:tabs>
              <w:spacing w:before="62" w:after="250"/>
              <w:rPr>
                <w:rStyle w:val="FontStyle29"/>
                <w:rFonts w:ascii="PT Astra Serif" w:hAnsi="PT Astra Serif"/>
                <w:sz w:val="24"/>
                <w:szCs w:val="24"/>
              </w:rPr>
            </w:pPr>
            <w:r w:rsidRPr="00DC33D4">
              <w:rPr>
                <w:rStyle w:val="FontStyle29"/>
                <w:rFonts w:ascii="PT Astra Serif" w:hAnsi="PT Astra Serif"/>
                <w:sz w:val="24"/>
                <w:szCs w:val="24"/>
              </w:rPr>
              <w:t xml:space="preserve">            </w:t>
            </w:r>
            <w:r w:rsidR="00B2315A">
              <w:rPr>
                <w:rStyle w:val="FontStyle29"/>
                <w:rFonts w:ascii="PT Astra Serif" w:hAnsi="PT Astra Serif"/>
                <w:sz w:val="24"/>
                <w:szCs w:val="24"/>
              </w:rPr>
              <w:t xml:space="preserve">            </w:t>
            </w:r>
            <w:proofErr w:type="spellStart"/>
            <w:r w:rsidRPr="00DC33D4">
              <w:rPr>
                <w:rStyle w:val="FontStyle29"/>
                <w:rFonts w:ascii="PT Astra Serif" w:hAnsi="PT Astra Serif"/>
                <w:sz w:val="24"/>
                <w:szCs w:val="24"/>
              </w:rPr>
              <w:t>м.п</w:t>
            </w:r>
            <w:proofErr w:type="spellEnd"/>
            <w:r w:rsidRPr="00DC33D4">
              <w:rPr>
                <w:rStyle w:val="FontStyle29"/>
                <w:rFonts w:ascii="PT Astra Serif" w:hAnsi="PT Astra Serif"/>
                <w:sz w:val="24"/>
                <w:szCs w:val="24"/>
              </w:rPr>
              <w:t>.</w:t>
            </w:r>
          </w:p>
        </w:tc>
      </w:tr>
    </w:tbl>
    <w:p w:rsidR="00D96E75" w:rsidRDefault="00D96E75" w:rsidP="009E4FA0">
      <w:pPr>
        <w:pStyle w:val="Style13"/>
        <w:widowControl/>
        <w:spacing w:line="240" w:lineRule="auto"/>
        <w:ind w:left="6804"/>
        <w:rPr>
          <w:rStyle w:val="FontStyle40"/>
          <w:rFonts w:ascii="PT Astra Serif" w:hAnsi="PT Astra Serif"/>
          <w:sz w:val="20"/>
          <w:szCs w:val="20"/>
        </w:rPr>
      </w:pPr>
    </w:p>
    <w:p w:rsidR="00B06465" w:rsidRDefault="00B06465" w:rsidP="009E4FA0">
      <w:pPr>
        <w:pStyle w:val="Style13"/>
        <w:widowControl/>
        <w:spacing w:line="240" w:lineRule="auto"/>
        <w:ind w:left="6804"/>
        <w:rPr>
          <w:rStyle w:val="FontStyle40"/>
          <w:rFonts w:ascii="PT Astra Serif" w:hAnsi="PT Astra Serif"/>
          <w:sz w:val="20"/>
          <w:szCs w:val="20"/>
        </w:rPr>
      </w:pPr>
    </w:p>
    <w:p w:rsidR="00B06465" w:rsidRDefault="00B06465" w:rsidP="009E4FA0">
      <w:pPr>
        <w:pStyle w:val="Style13"/>
        <w:widowControl/>
        <w:spacing w:line="240" w:lineRule="auto"/>
        <w:ind w:left="6804"/>
        <w:rPr>
          <w:rStyle w:val="FontStyle40"/>
          <w:rFonts w:ascii="PT Astra Serif" w:hAnsi="PT Astra Serif"/>
          <w:sz w:val="20"/>
          <w:szCs w:val="20"/>
        </w:rPr>
      </w:pPr>
    </w:p>
    <w:p w:rsidR="00B06465" w:rsidRPr="00DC33D4" w:rsidRDefault="00B06465" w:rsidP="009E4FA0">
      <w:pPr>
        <w:pStyle w:val="Style13"/>
        <w:widowControl/>
        <w:spacing w:line="240" w:lineRule="auto"/>
        <w:ind w:left="6804"/>
        <w:rPr>
          <w:rStyle w:val="FontStyle40"/>
          <w:rFonts w:ascii="PT Astra Serif" w:hAnsi="PT Astra Serif"/>
          <w:sz w:val="20"/>
          <w:szCs w:val="20"/>
        </w:rPr>
      </w:pPr>
    </w:p>
    <w:p w:rsidR="00D96E75" w:rsidRPr="00DC33D4" w:rsidRDefault="00D96E75" w:rsidP="009E4FA0">
      <w:pPr>
        <w:pStyle w:val="Style13"/>
        <w:widowControl/>
        <w:spacing w:line="240" w:lineRule="auto"/>
        <w:ind w:left="6804"/>
        <w:rPr>
          <w:rStyle w:val="FontStyle40"/>
          <w:rFonts w:ascii="PT Astra Serif" w:hAnsi="PT Astra Serif"/>
          <w:sz w:val="20"/>
          <w:szCs w:val="20"/>
        </w:rPr>
      </w:pPr>
    </w:p>
    <w:p w:rsidR="00D96E75" w:rsidRPr="00DC33D4" w:rsidRDefault="00D96E75" w:rsidP="009E4FA0">
      <w:pPr>
        <w:pStyle w:val="Style13"/>
        <w:widowControl/>
        <w:spacing w:line="240" w:lineRule="auto"/>
        <w:ind w:left="6804"/>
        <w:rPr>
          <w:rStyle w:val="FontStyle40"/>
          <w:rFonts w:ascii="PT Astra Serif" w:hAnsi="PT Astra Serif"/>
          <w:sz w:val="20"/>
          <w:szCs w:val="20"/>
        </w:rPr>
      </w:pPr>
      <w:r w:rsidRPr="00DC33D4">
        <w:rPr>
          <w:rStyle w:val="FontStyle40"/>
          <w:rFonts w:ascii="PT Astra Serif" w:hAnsi="PT Astra Serif"/>
          <w:sz w:val="20"/>
          <w:szCs w:val="20"/>
        </w:rPr>
        <w:lastRenderedPageBreak/>
        <w:t>Приложение</w:t>
      </w:r>
    </w:p>
    <w:p w:rsidR="00D96E75" w:rsidRPr="00DC33D4" w:rsidRDefault="00D96E75" w:rsidP="009E4FA0">
      <w:pPr>
        <w:pStyle w:val="Style13"/>
        <w:widowControl/>
        <w:spacing w:line="240" w:lineRule="auto"/>
        <w:ind w:left="6804"/>
        <w:rPr>
          <w:rStyle w:val="FontStyle40"/>
          <w:rFonts w:ascii="PT Astra Serif" w:hAnsi="PT Astra Serif"/>
          <w:sz w:val="20"/>
          <w:szCs w:val="20"/>
        </w:rPr>
      </w:pPr>
      <w:r w:rsidRPr="00DC33D4">
        <w:rPr>
          <w:rStyle w:val="FontStyle40"/>
          <w:rFonts w:ascii="PT Astra Serif" w:hAnsi="PT Astra Serif"/>
          <w:sz w:val="20"/>
          <w:szCs w:val="20"/>
        </w:rPr>
        <w:t>к дополнительному соглашению</w:t>
      </w:r>
    </w:p>
    <w:p w:rsidR="00D96E75" w:rsidRPr="00DC33D4" w:rsidRDefault="00D96E75" w:rsidP="009E4FA0">
      <w:pPr>
        <w:pStyle w:val="Style13"/>
        <w:widowControl/>
        <w:spacing w:line="240" w:lineRule="auto"/>
        <w:ind w:left="6804"/>
        <w:rPr>
          <w:rStyle w:val="FontStyle40"/>
          <w:rFonts w:ascii="PT Astra Serif" w:hAnsi="PT Astra Serif"/>
          <w:sz w:val="20"/>
          <w:szCs w:val="20"/>
        </w:rPr>
      </w:pPr>
      <w:r w:rsidRPr="00DC33D4">
        <w:rPr>
          <w:rStyle w:val="FontStyle40"/>
          <w:rFonts w:ascii="PT Astra Serif" w:hAnsi="PT Astra Serif"/>
          <w:sz w:val="20"/>
          <w:szCs w:val="20"/>
        </w:rPr>
        <w:t xml:space="preserve">от </w:t>
      </w:r>
      <w:r w:rsidR="00964633">
        <w:rPr>
          <w:rStyle w:val="FontStyle40"/>
          <w:rFonts w:ascii="PT Astra Serif" w:hAnsi="PT Astra Serif"/>
          <w:sz w:val="20"/>
          <w:szCs w:val="20"/>
        </w:rPr>
        <w:t xml:space="preserve">25 ноября </w:t>
      </w:r>
      <w:r w:rsidRPr="00DC33D4">
        <w:rPr>
          <w:rStyle w:val="FontStyle40"/>
          <w:rFonts w:ascii="PT Astra Serif" w:hAnsi="PT Astra Serif"/>
          <w:sz w:val="20"/>
          <w:szCs w:val="20"/>
        </w:rPr>
        <w:t>20</w:t>
      </w:r>
      <w:r w:rsidR="0098516F">
        <w:rPr>
          <w:rStyle w:val="FontStyle40"/>
          <w:rFonts w:ascii="PT Astra Serif" w:hAnsi="PT Astra Serif"/>
          <w:sz w:val="20"/>
          <w:szCs w:val="20"/>
        </w:rPr>
        <w:t>2</w:t>
      </w:r>
      <w:r w:rsidR="005F0929">
        <w:rPr>
          <w:rStyle w:val="FontStyle40"/>
          <w:rFonts w:ascii="PT Astra Serif" w:hAnsi="PT Astra Serif"/>
          <w:sz w:val="20"/>
          <w:szCs w:val="20"/>
        </w:rPr>
        <w:t>1</w:t>
      </w:r>
      <w:r w:rsidR="00964633">
        <w:rPr>
          <w:rStyle w:val="FontStyle40"/>
          <w:rFonts w:ascii="PT Astra Serif" w:hAnsi="PT Astra Serif"/>
          <w:sz w:val="20"/>
          <w:szCs w:val="20"/>
        </w:rPr>
        <w:t xml:space="preserve"> </w:t>
      </w:r>
      <w:r w:rsidRPr="00DC33D4">
        <w:rPr>
          <w:rStyle w:val="FontStyle40"/>
          <w:rFonts w:ascii="PT Astra Serif" w:hAnsi="PT Astra Serif"/>
          <w:sz w:val="20"/>
          <w:szCs w:val="20"/>
        </w:rPr>
        <w:t>г</w:t>
      </w:r>
      <w:r w:rsidR="00964633">
        <w:rPr>
          <w:rStyle w:val="FontStyle40"/>
          <w:rFonts w:ascii="PT Astra Serif" w:hAnsi="PT Astra Serif"/>
          <w:sz w:val="20"/>
          <w:szCs w:val="20"/>
        </w:rPr>
        <w:t>.</w:t>
      </w:r>
      <w:bookmarkStart w:id="0" w:name="_GoBack"/>
      <w:bookmarkEnd w:id="0"/>
      <w:r w:rsidRPr="00DC33D4">
        <w:rPr>
          <w:rStyle w:val="FontStyle40"/>
          <w:rFonts w:ascii="PT Astra Serif" w:hAnsi="PT Astra Serif"/>
          <w:sz w:val="20"/>
          <w:szCs w:val="20"/>
        </w:rPr>
        <w:t xml:space="preserve"> №</w:t>
      </w:r>
      <w:r w:rsidR="00964633">
        <w:rPr>
          <w:rStyle w:val="FontStyle40"/>
          <w:rFonts w:ascii="PT Astra Serif" w:hAnsi="PT Astra Serif"/>
          <w:sz w:val="20"/>
          <w:szCs w:val="20"/>
        </w:rPr>
        <w:t xml:space="preserve"> 61</w:t>
      </w:r>
    </w:p>
    <w:p w:rsidR="00D96E75" w:rsidRPr="00DC33D4" w:rsidRDefault="00D96E75" w:rsidP="009E4FA0">
      <w:pPr>
        <w:pStyle w:val="Style13"/>
        <w:widowControl/>
        <w:spacing w:line="240" w:lineRule="auto"/>
        <w:ind w:left="6804"/>
        <w:rPr>
          <w:rStyle w:val="FontStyle40"/>
          <w:rFonts w:ascii="PT Astra Serif" w:hAnsi="PT Astra Serif"/>
          <w:sz w:val="20"/>
          <w:szCs w:val="20"/>
        </w:rPr>
      </w:pPr>
    </w:p>
    <w:p w:rsidR="00D96E75" w:rsidRPr="00DC33D4" w:rsidRDefault="00551C40" w:rsidP="009E4FA0">
      <w:pPr>
        <w:pStyle w:val="Style13"/>
        <w:widowControl/>
        <w:spacing w:line="240" w:lineRule="auto"/>
        <w:ind w:left="6804"/>
        <w:rPr>
          <w:rStyle w:val="FontStyle40"/>
          <w:rFonts w:ascii="PT Astra Serif" w:hAnsi="PT Astra Serif"/>
          <w:sz w:val="20"/>
          <w:szCs w:val="20"/>
        </w:rPr>
      </w:pPr>
      <w:r>
        <w:rPr>
          <w:rStyle w:val="FontStyle40"/>
          <w:rFonts w:ascii="PT Astra Serif" w:hAnsi="PT Astra Serif"/>
          <w:sz w:val="20"/>
          <w:szCs w:val="20"/>
        </w:rPr>
        <w:t>«</w:t>
      </w:r>
      <w:r w:rsidR="00D96E75" w:rsidRPr="00DC33D4">
        <w:rPr>
          <w:rStyle w:val="FontStyle40"/>
          <w:rFonts w:ascii="PT Astra Serif" w:hAnsi="PT Astra Serif"/>
          <w:sz w:val="20"/>
          <w:szCs w:val="20"/>
        </w:rPr>
        <w:t xml:space="preserve">Приложение </w:t>
      </w:r>
    </w:p>
    <w:p w:rsidR="00D96E75" w:rsidRPr="00DC33D4" w:rsidRDefault="00D96E75" w:rsidP="00BF5D19">
      <w:pPr>
        <w:pStyle w:val="Style13"/>
        <w:widowControl/>
        <w:spacing w:line="240" w:lineRule="auto"/>
        <w:ind w:right="-190"/>
        <w:jc w:val="left"/>
        <w:rPr>
          <w:rStyle w:val="FontStyle40"/>
          <w:rFonts w:ascii="PT Astra Serif" w:hAnsi="PT Astra Serif"/>
          <w:sz w:val="20"/>
          <w:szCs w:val="20"/>
        </w:rPr>
      </w:pPr>
      <w:r w:rsidRPr="00DC33D4">
        <w:rPr>
          <w:rStyle w:val="FontStyle40"/>
          <w:rFonts w:ascii="PT Astra Serif" w:hAnsi="PT Astra Serif"/>
          <w:sz w:val="20"/>
          <w:szCs w:val="20"/>
        </w:rPr>
        <w:t xml:space="preserve">                                                                                                                                  к соглашению № 5-14 от 30.12.2014</w:t>
      </w:r>
    </w:p>
    <w:p w:rsidR="00D96E75" w:rsidRPr="007527E9" w:rsidRDefault="00D96E75" w:rsidP="0098516F">
      <w:pPr>
        <w:pStyle w:val="Style13"/>
        <w:widowControl/>
        <w:spacing w:before="158" w:line="240" w:lineRule="auto"/>
        <w:rPr>
          <w:rStyle w:val="FontStyle40"/>
          <w:rFonts w:ascii="PT Astra Serif" w:hAnsi="PT Astra Serif"/>
          <w:b/>
          <w:sz w:val="24"/>
          <w:szCs w:val="24"/>
        </w:rPr>
      </w:pPr>
      <w:r w:rsidRPr="007527E9">
        <w:rPr>
          <w:rStyle w:val="FontStyle40"/>
          <w:rFonts w:ascii="PT Astra Serif" w:hAnsi="PT Astra Serif"/>
          <w:b/>
          <w:sz w:val="24"/>
          <w:szCs w:val="24"/>
        </w:rPr>
        <w:t xml:space="preserve">Сумма средств, предусмотренных на реализацию по передаче полномочий в </w:t>
      </w:r>
      <w:r w:rsidR="00B2315A">
        <w:rPr>
          <w:rStyle w:val="FontStyle40"/>
          <w:rFonts w:ascii="PT Astra Serif" w:hAnsi="PT Astra Serif"/>
          <w:b/>
          <w:sz w:val="24"/>
          <w:szCs w:val="24"/>
        </w:rPr>
        <w:t xml:space="preserve">               </w:t>
      </w:r>
      <w:r w:rsidRPr="007527E9">
        <w:rPr>
          <w:rStyle w:val="FontStyle40"/>
          <w:rFonts w:ascii="PT Astra Serif" w:hAnsi="PT Astra Serif"/>
          <w:b/>
          <w:sz w:val="24"/>
          <w:szCs w:val="24"/>
        </w:rPr>
        <w:t>муниципальное образовани</w:t>
      </w:r>
      <w:r w:rsidR="00B2315A">
        <w:rPr>
          <w:rStyle w:val="FontStyle40"/>
          <w:rFonts w:ascii="PT Astra Serif" w:hAnsi="PT Astra Serif"/>
          <w:b/>
          <w:sz w:val="24"/>
          <w:szCs w:val="24"/>
        </w:rPr>
        <w:t>е Сосновское сельское поселение</w:t>
      </w:r>
    </w:p>
    <w:tbl>
      <w:tblPr>
        <w:tblW w:w="10206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26"/>
        <w:gridCol w:w="5528"/>
        <w:gridCol w:w="992"/>
        <w:gridCol w:w="992"/>
        <w:gridCol w:w="851"/>
        <w:gridCol w:w="850"/>
        <w:gridCol w:w="567"/>
      </w:tblGrid>
      <w:tr w:rsidR="0098516F" w:rsidRPr="00DC33D4" w:rsidTr="007527E9">
        <w:tc>
          <w:tcPr>
            <w:tcW w:w="42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98516F" w:rsidRPr="00DC33D4" w:rsidRDefault="0098516F" w:rsidP="00632345">
            <w:pPr>
              <w:pStyle w:val="Style11"/>
              <w:widowControl/>
              <w:jc w:val="center"/>
              <w:rPr>
                <w:rStyle w:val="FontStyle41"/>
                <w:rFonts w:ascii="PT Astra Serif" w:hAnsi="PT Astra Serif"/>
                <w:sz w:val="20"/>
                <w:szCs w:val="20"/>
              </w:rPr>
            </w:pPr>
            <w:r w:rsidRPr="00DC33D4">
              <w:rPr>
                <w:rStyle w:val="FontStyle41"/>
                <w:rFonts w:ascii="PT Astra Serif" w:hAnsi="PT Astra Serif"/>
                <w:sz w:val="20"/>
                <w:szCs w:val="20"/>
              </w:rPr>
              <w:t>№</w:t>
            </w:r>
          </w:p>
          <w:p w:rsidR="0098516F" w:rsidRPr="00DC33D4" w:rsidRDefault="0098516F" w:rsidP="00632345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proofErr w:type="gramStart"/>
            <w:r w:rsidRPr="00DC33D4">
              <w:rPr>
                <w:rStyle w:val="FontStyle40"/>
                <w:rFonts w:ascii="PT Astra Serif" w:hAnsi="PT Astra Serif"/>
                <w:sz w:val="20"/>
                <w:szCs w:val="20"/>
              </w:rPr>
              <w:t>п</w:t>
            </w:r>
            <w:proofErr w:type="gramEnd"/>
            <w:r w:rsidRPr="00DC33D4">
              <w:rPr>
                <w:rStyle w:val="FontStyle40"/>
                <w:rFonts w:ascii="PT Astra Serif" w:hAnsi="PT Astra Serif"/>
                <w:sz w:val="20"/>
                <w:szCs w:val="20"/>
              </w:rPr>
              <w:t>/п</w:t>
            </w:r>
          </w:p>
        </w:tc>
        <w:tc>
          <w:tcPr>
            <w:tcW w:w="552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98516F" w:rsidRPr="00DC33D4" w:rsidRDefault="0098516F" w:rsidP="00632345">
            <w:pPr>
              <w:pStyle w:val="Style16"/>
              <w:widowControl/>
              <w:ind w:left="48" w:hanging="48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DC33D4">
              <w:rPr>
                <w:rStyle w:val="FontStyle40"/>
                <w:rFonts w:ascii="PT Astra Serif" w:hAnsi="PT Astra Serif"/>
                <w:sz w:val="20"/>
                <w:szCs w:val="20"/>
              </w:rPr>
              <w:t>Наименование переданного полномочия</w:t>
            </w:r>
          </w:p>
        </w:tc>
        <w:tc>
          <w:tcPr>
            <w:tcW w:w="36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516F" w:rsidRPr="00DC33D4" w:rsidRDefault="0098516F" w:rsidP="00632345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DC33D4">
              <w:rPr>
                <w:rStyle w:val="FontStyle40"/>
                <w:rFonts w:ascii="PT Astra Serif" w:hAnsi="PT Astra Serif"/>
                <w:sz w:val="20"/>
                <w:szCs w:val="20"/>
              </w:rPr>
              <w:t>Сумма    средств,  для    исполнения п</w:t>
            </w:r>
            <w:r w:rsidRPr="00DC33D4">
              <w:rPr>
                <w:rStyle w:val="FontStyle40"/>
                <w:rFonts w:ascii="PT Astra Serif" w:hAnsi="PT Astra Serif"/>
                <w:sz w:val="20"/>
                <w:szCs w:val="20"/>
              </w:rPr>
              <w:t>е</w:t>
            </w:r>
            <w:r w:rsidRPr="00DC33D4">
              <w:rPr>
                <w:rStyle w:val="FontStyle40"/>
                <w:rFonts w:ascii="PT Astra Serif" w:hAnsi="PT Astra Serif"/>
                <w:sz w:val="20"/>
                <w:szCs w:val="20"/>
              </w:rPr>
              <w:t>реданных полномочий, т. руб.</w:t>
            </w:r>
          </w:p>
        </w:tc>
        <w:tc>
          <w:tcPr>
            <w:tcW w:w="567" w:type="dxa"/>
            <w:vMerge w:val="restart"/>
            <w:tcBorders>
              <w:left w:val="single" w:sz="6" w:space="0" w:color="auto"/>
            </w:tcBorders>
          </w:tcPr>
          <w:p w:rsidR="0098516F" w:rsidRDefault="0098516F" w:rsidP="00AE40B5">
            <w:pPr>
              <w:pStyle w:val="Style12"/>
              <w:widowControl/>
              <w:rPr>
                <w:rFonts w:ascii="PT Astra Serif" w:hAnsi="PT Astra Serif"/>
              </w:rPr>
            </w:pPr>
          </w:p>
          <w:p w:rsidR="0098516F" w:rsidRDefault="0098516F" w:rsidP="00AE40B5">
            <w:pPr>
              <w:pStyle w:val="Style12"/>
              <w:widowControl/>
              <w:rPr>
                <w:rFonts w:ascii="PT Astra Serif" w:hAnsi="PT Astra Serif"/>
              </w:rPr>
            </w:pPr>
          </w:p>
          <w:p w:rsidR="0098516F" w:rsidRDefault="0098516F" w:rsidP="00AE40B5">
            <w:pPr>
              <w:pStyle w:val="Style12"/>
              <w:widowControl/>
              <w:rPr>
                <w:rFonts w:ascii="PT Astra Serif" w:hAnsi="PT Astra Serif"/>
              </w:rPr>
            </w:pPr>
          </w:p>
          <w:p w:rsidR="0098516F" w:rsidRDefault="0098516F" w:rsidP="00AE40B5">
            <w:pPr>
              <w:pStyle w:val="Style12"/>
              <w:widowControl/>
              <w:rPr>
                <w:rFonts w:ascii="PT Astra Serif" w:hAnsi="PT Astra Serif"/>
              </w:rPr>
            </w:pPr>
          </w:p>
          <w:p w:rsidR="0098516F" w:rsidRDefault="0098516F" w:rsidP="00AE40B5">
            <w:pPr>
              <w:pStyle w:val="Style12"/>
              <w:widowControl/>
              <w:rPr>
                <w:rFonts w:ascii="PT Astra Serif" w:hAnsi="PT Astra Serif"/>
              </w:rPr>
            </w:pPr>
          </w:p>
          <w:p w:rsidR="0098516F" w:rsidRDefault="0098516F" w:rsidP="00AE40B5">
            <w:pPr>
              <w:pStyle w:val="Style12"/>
              <w:widowControl/>
              <w:rPr>
                <w:rFonts w:ascii="PT Astra Serif" w:hAnsi="PT Astra Serif"/>
              </w:rPr>
            </w:pPr>
          </w:p>
          <w:p w:rsidR="0098516F" w:rsidRDefault="0098516F" w:rsidP="00AE40B5">
            <w:pPr>
              <w:pStyle w:val="Style12"/>
              <w:widowControl/>
              <w:rPr>
                <w:rFonts w:ascii="PT Astra Serif" w:hAnsi="PT Astra Serif"/>
              </w:rPr>
            </w:pPr>
          </w:p>
          <w:p w:rsidR="0098516F" w:rsidRDefault="0098516F" w:rsidP="00AE40B5">
            <w:pPr>
              <w:pStyle w:val="Style12"/>
              <w:widowControl/>
              <w:rPr>
                <w:rFonts w:ascii="PT Astra Serif" w:hAnsi="PT Astra Serif"/>
              </w:rPr>
            </w:pPr>
          </w:p>
          <w:p w:rsidR="0098516F" w:rsidRDefault="0098516F" w:rsidP="00AE40B5">
            <w:pPr>
              <w:pStyle w:val="Style12"/>
              <w:widowControl/>
              <w:rPr>
                <w:rFonts w:ascii="PT Astra Serif" w:hAnsi="PT Astra Serif"/>
              </w:rPr>
            </w:pPr>
          </w:p>
          <w:p w:rsidR="0098516F" w:rsidRDefault="0098516F" w:rsidP="00AE40B5">
            <w:pPr>
              <w:pStyle w:val="Style12"/>
              <w:widowControl/>
              <w:rPr>
                <w:rFonts w:ascii="PT Astra Serif" w:hAnsi="PT Astra Serif"/>
              </w:rPr>
            </w:pPr>
          </w:p>
          <w:p w:rsidR="0098516F" w:rsidRDefault="0098516F" w:rsidP="00AE40B5">
            <w:pPr>
              <w:pStyle w:val="Style12"/>
              <w:widowControl/>
              <w:rPr>
                <w:rFonts w:ascii="PT Astra Serif" w:hAnsi="PT Astra Serif"/>
              </w:rPr>
            </w:pPr>
          </w:p>
          <w:p w:rsidR="0098516F" w:rsidRDefault="0098516F" w:rsidP="00AE40B5">
            <w:pPr>
              <w:pStyle w:val="Style12"/>
              <w:widowControl/>
              <w:rPr>
                <w:rFonts w:ascii="PT Astra Serif" w:hAnsi="PT Astra Serif"/>
              </w:rPr>
            </w:pPr>
          </w:p>
          <w:p w:rsidR="0098516F" w:rsidRDefault="0098516F" w:rsidP="00AE40B5">
            <w:pPr>
              <w:pStyle w:val="Style12"/>
              <w:widowControl/>
              <w:rPr>
                <w:rFonts w:ascii="PT Astra Serif" w:hAnsi="PT Astra Serif"/>
              </w:rPr>
            </w:pPr>
          </w:p>
          <w:p w:rsidR="0098516F" w:rsidRDefault="0098516F" w:rsidP="00AE40B5">
            <w:pPr>
              <w:pStyle w:val="Style12"/>
              <w:widowControl/>
              <w:rPr>
                <w:rFonts w:ascii="PT Astra Serif" w:hAnsi="PT Astra Serif"/>
              </w:rPr>
            </w:pPr>
          </w:p>
          <w:p w:rsidR="0098516F" w:rsidRDefault="0098516F" w:rsidP="00AE40B5">
            <w:pPr>
              <w:pStyle w:val="Style12"/>
              <w:widowControl/>
              <w:rPr>
                <w:rFonts w:ascii="PT Astra Serif" w:hAnsi="PT Astra Serif"/>
              </w:rPr>
            </w:pPr>
          </w:p>
          <w:p w:rsidR="0098516F" w:rsidRDefault="0098516F" w:rsidP="00AE40B5">
            <w:pPr>
              <w:pStyle w:val="Style12"/>
              <w:widowControl/>
              <w:rPr>
                <w:rFonts w:ascii="PT Astra Serif" w:hAnsi="PT Astra Serif"/>
              </w:rPr>
            </w:pPr>
          </w:p>
          <w:p w:rsidR="0098516F" w:rsidRDefault="0098516F" w:rsidP="00AE40B5">
            <w:pPr>
              <w:pStyle w:val="Style12"/>
              <w:widowControl/>
              <w:rPr>
                <w:rFonts w:ascii="PT Astra Serif" w:hAnsi="PT Astra Serif"/>
              </w:rPr>
            </w:pPr>
          </w:p>
          <w:p w:rsidR="0098516F" w:rsidRDefault="0098516F" w:rsidP="00AE40B5">
            <w:pPr>
              <w:pStyle w:val="Style12"/>
              <w:rPr>
                <w:rFonts w:ascii="PT Astra Serif" w:hAnsi="PT Astra Serif"/>
              </w:rPr>
            </w:pPr>
          </w:p>
          <w:p w:rsidR="0098516F" w:rsidRDefault="0098516F" w:rsidP="00AE40B5">
            <w:pPr>
              <w:pStyle w:val="Style12"/>
              <w:rPr>
                <w:rFonts w:ascii="PT Astra Serif" w:hAnsi="PT Astra Serif"/>
              </w:rPr>
            </w:pPr>
          </w:p>
          <w:p w:rsidR="0098516F" w:rsidRDefault="0098516F" w:rsidP="00AE40B5">
            <w:pPr>
              <w:pStyle w:val="Style12"/>
              <w:rPr>
                <w:rFonts w:ascii="PT Astra Serif" w:hAnsi="PT Astra Serif"/>
              </w:rPr>
            </w:pPr>
          </w:p>
          <w:p w:rsidR="0098516F" w:rsidRDefault="0098516F" w:rsidP="00AE40B5">
            <w:pPr>
              <w:pStyle w:val="Style12"/>
              <w:rPr>
                <w:rFonts w:ascii="PT Astra Serif" w:hAnsi="PT Astra Serif"/>
              </w:rPr>
            </w:pPr>
          </w:p>
          <w:p w:rsidR="0098516F" w:rsidRDefault="0098516F" w:rsidP="00AE40B5">
            <w:pPr>
              <w:pStyle w:val="Style12"/>
              <w:rPr>
                <w:rFonts w:ascii="PT Astra Serif" w:hAnsi="PT Astra Serif"/>
              </w:rPr>
            </w:pPr>
          </w:p>
          <w:p w:rsidR="0098516F" w:rsidRDefault="0098516F" w:rsidP="00AE40B5">
            <w:pPr>
              <w:pStyle w:val="Style12"/>
              <w:rPr>
                <w:rFonts w:ascii="PT Astra Serif" w:hAnsi="PT Astra Serif"/>
              </w:rPr>
            </w:pPr>
          </w:p>
          <w:p w:rsidR="0098516F" w:rsidRDefault="0098516F" w:rsidP="00AE40B5">
            <w:pPr>
              <w:pStyle w:val="Style12"/>
              <w:rPr>
                <w:rFonts w:ascii="PT Astra Serif" w:hAnsi="PT Astra Serif"/>
              </w:rPr>
            </w:pPr>
          </w:p>
          <w:p w:rsidR="0098516F" w:rsidRDefault="0098516F" w:rsidP="00AE40B5">
            <w:pPr>
              <w:pStyle w:val="Style12"/>
              <w:rPr>
                <w:rFonts w:ascii="PT Astra Serif" w:hAnsi="PT Astra Serif"/>
              </w:rPr>
            </w:pPr>
          </w:p>
          <w:p w:rsidR="0098516F" w:rsidRDefault="0098516F" w:rsidP="00AE40B5">
            <w:pPr>
              <w:pStyle w:val="Style12"/>
              <w:rPr>
                <w:rFonts w:ascii="PT Astra Serif" w:hAnsi="PT Astra Serif"/>
              </w:rPr>
            </w:pPr>
          </w:p>
          <w:p w:rsidR="0098516F" w:rsidRDefault="0098516F" w:rsidP="00AE40B5">
            <w:pPr>
              <w:pStyle w:val="Style12"/>
              <w:rPr>
                <w:rFonts w:ascii="PT Astra Serif" w:hAnsi="PT Astra Serif"/>
              </w:rPr>
            </w:pPr>
          </w:p>
          <w:p w:rsidR="0098516F" w:rsidRDefault="0098516F" w:rsidP="00AE40B5">
            <w:pPr>
              <w:pStyle w:val="Style12"/>
              <w:rPr>
                <w:rFonts w:ascii="PT Astra Serif" w:hAnsi="PT Astra Serif"/>
              </w:rPr>
            </w:pPr>
          </w:p>
          <w:p w:rsidR="0098516F" w:rsidRDefault="0098516F" w:rsidP="00AE40B5">
            <w:pPr>
              <w:pStyle w:val="Style12"/>
              <w:rPr>
                <w:rFonts w:ascii="PT Astra Serif" w:hAnsi="PT Astra Serif"/>
              </w:rPr>
            </w:pPr>
          </w:p>
          <w:p w:rsidR="0098516F" w:rsidRDefault="0098516F" w:rsidP="00AE40B5">
            <w:pPr>
              <w:pStyle w:val="Style12"/>
              <w:rPr>
                <w:rFonts w:ascii="PT Astra Serif" w:hAnsi="PT Astra Serif"/>
              </w:rPr>
            </w:pPr>
          </w:p>
          <w:p w:rsidR="0098516F" w:rsidRDefault="0098516F" w:rsidP="00AE40B5">
            <w:pPr>
              <w:pStyle w:val="Style12"/>
              <w:rPr>
                <w:rFonts w:ascii="PT Astra Serif" w:hAnsi="PT Astra Serif"/>
              </w:rPr>
            </w:pPr>
          </w:p>
          <w:p w:rsidR="0098516F" w:rsidRDefault="0098516F" w:rsidP="00AE40B5">
            <w:pPr>
              <w:pStyle w:val="Style12"/>
              <w:rPr>
                <w:rFonts w:ascii="PT Astra Serif" w:hAnsi="PT Astra Serif"/>
              </w:rPr>
            </w:pPr>
          </w:p>
          <w:p w:rsidR="0098516F" w:rsidRDefault="0098516F" w:rsidP="00AE40B5">
            <w:pPr>
              <w:pStyle w:val="Style12"/>
              <w:rPr>
                <w:rFonts w:ascii="PT Astra Serif" w:hAnsi="PT Astra Serif"/>
              </w:rPr>
            </w:pPr>
          </w:p>
          <w:p w:rsidR="0098516F" w:rsidRDefault="0098516F" w:rsidP="00AE40B5">
            <w:pPr>
              <w:pStyle w:val="Style12"/>
              <w:rPr>
                <w:rFonts w:ascii="PT Astra Serif" w:hAnsi="PT Astra Serif"/>
              </w:rPr>
            </w:pPr>
          </w:p>
          <w:p w:rsidR="0098516F" w:rsidRDefault="0098516F" w:rsidP="00AE40B5">
            <w:pPr>
              <w:pStyle w:val="Style12"/>
              <w:rPr>
                <w:rFonts w:ascii="PT Astra Serif" w:hAnsi="PT Astra Serif"/>
              </w:rPr>
            </w:pPr>
          </w:p>
          <w:p w:rsidR="0098516F" w:rsidRDefault="0098516F" w:rsidP="00AE40B5">
            <w:pPr>
              <w:pStyle w:val="Style12"/>
              <w:rPr>
                <w:rFonts w:ascii="PT Astra Serif" w:hAnsi="PT Astra Serif"/>
              </w:rPr>
            </w:pPr>
          </w:p>
          <w:p w:rsidR="0098516F" w:rsidRDefault="0098516F" w:rsidP="00AE40B5">
            <w:pPr>
              <w:pStyle w:val="Style12"/>
              <w:rPr>
                <w:rFonts w:ascii="PT Astra Serif" w:hAnsi="PT Astra Serif"/>
              </w:rPr>
            </w:pPr>
          </w:p>
          <w:p w:rsidR="0098516F" w:rsidRDefault="0098516F" w:rsidP="00AE40B5">
            <w:pPr>
              <w:pStyle w:val="Style12"/>
              <w:rPr>
                <w:rFonts w:ascii="PT Astra Serif" w:hAnsi="PT Astra Serif"/>
              </w:rPr>
            </w:pPr>
          </w:p>
          <w:p w:rsidR="0098516F" w:rsidRPr="00DC33D4" w:rsidRDefault="0098516F" w:rsidP="00AE40B5">
            <w:pPr>
              <w:pStyle w:val="Style12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</w:rPr>
              <w:t>».</w:t>
            </w:r>
          </w:p>
        </w:tc>
      </w:tr>
      <w:tr w:rsidR="0098516F" w:rsidRPr="00DC33D4" w:rsidTr="007527E9">
        <w:tc>
          <w:tcPr>
            <w:tcW w:w="42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516F" w:rsidRPr="00DC33D4" w:rsidRDefault="0098516F" w:rsidP="00632345">
            <w:pPr>
              <w:pStyle w:val="Style11"/>
              <w:widowControl/>
              <w:jc w:val="center"/>
              <w:rPr>
                <w:rStyle w:val="FontStyle41"/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52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516F" w:rsidRPr="00DC33D4" w:rsidRDefault="0098516F" w:rsidP="00632345">
            <w:pPr>
              <w:pStyle w:val="Style16"/>
              <w:widowControl/>
              <w:ind w:left="48" w:hanging="48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516F" w:rsidRPr="00DC33D4" w:rsidRDefault="0098516F" w:rsidP="00833D0E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DC33D4">
              <w:rPr>
                <w:rStyle w:val="FontStyle40"/>
                <w:rFonts w:ascii="PT Astra Serif" w:hAnsi="PT Astra Serif"/>
                <w:sz w:val="20"/>
                <w:szCs w:val="20"/>
              </w:rPr>
              <w:t>201</w:t>
            </w:r>
            <w:r w:rsidR="00833D0E">
              <w:rPr>
                <w:rStyle w:val="FontStyle40"/>
                <w:rFonts w:ascii="PT Astra Serif" w:hAnsi="PT Astra Serif"/>
                <w:sz w:val="20"/>
                <w:szCs w:val="20"/>
              </w:rPr>
              <w:t>9</w:t>
            </w:r>
            <w:r w:rsidRPr="00DC33D4">
              <w:rPr>
                <w:rStyle w:val="FontStyle40"/>
                <w:rFonts w:ascii="PT Astra Serif" w:hAnsi="PT Astra Serif"/>
                <w:sz w:val="20"/>
                <w:szCs w:val="20"/>
              </w:rPr>
              <w:t xml:space="preserve"> год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516F" w:rsidRPr="00DC33D4" w:rsidRDefault="00833D0E" w:rsidP="00833D0E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2020</w:t>
            </w:r>
            <w:r w:rsidR="0098516F" w:rsidRPr="00DC33D4">
              <w:rPr>
                <w:rStyle w:val="FontStyle40"/>
                <w:rFonts w:ascii="PT Astra Serif" w:hAnsi="PT Astra Serif"/>
                <w:sz w:val="20"/>
                <w:szCs w:val="20"/>
              </w:rPr>
              <w:t xml:space="preserve"> год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516F" w:rsidRPr="00DC33D4" w:rsidRDefault="0098516F" w:rsidP="00833D0E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DC33D4">
              <w:rPr>
                <w:rStyle w:val="FontStyle40"/>
                <w:rFonts w:ascii="PT Astra Serif" w:hAnsi="PT Astra Serif"/>
                <w:sz w:val="20"/>
                <w:szCs w:val="20"/>
              </w:rPr>
              <w:t>202</w:t>
            </w:r>
            <w:r w:rsidR="00833D0E">
              <w:rPr>
                <w:rStyle w:val="FontStyle40"/>
                <w:rFonts w:ascii="PT Astra Serif" w:hAnsi="PT Astra Serif"/>
                <w:sz w:val="20"/>
                <w:szCs w:val="20"/>
              </w:rPr>
              <w:t>1</w:t>
            </w:r>
            <w:r w:rsidRPr="00DC33D4">
              <w:rPr>
                <w:rStyle w:val="FontStyle40"/>
                <w:rFonts w:ascii="PT Astra Serif" w:hAnsi="PT Astra Serif"/>
                <w:sz w:val="20"/>
                <w:szCs w:val="20"/>
              </w:rPr>
              <w:t xml:space="preserve"> год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516F" w:rsidRPr="00DC33D4" w:rsidRDefault="0098516F" w:rsidP="00833D0E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DC33D4">
              <w:rPr>
                <w:rStyle w:val="FontStyle40"/>
                <w:rFonts w:ascii="PT Astra Serif" w:hAnsi="PT Astra Serif"/>
                <w:sz w:val="20"/>
                <w:szCs w:val="20"/>
              </w:rPr>
              <w:t>202</w:t>
            </w:r>
            <w:r w:rsidR="00D034D0">
              <w:rPr>
                <w:rStyle w:val="FontStyle40"/>
                <w:rFonts w:ascii="PT Astra Serif" w:hAnsi="PT Astra Serif"/>
                <w:sz w:val="20"/>
                <w:szCs w:val="20"/>
              </w:rPr>
              <w:t>1</w:t>
            </w:r>
            <w:r w:rsidRPr="00DC33D4">
              <w:rPr>
                <w:rStyle w:val="FontStyle40"/>
                <w:rFonts w:ascii="PT Astra Serif" w:hAnsi="PT Astra Serif"/>
                <w:sz w:val="20"/>
                <w:szCs w:val="20"/>
              </w:rPr>
              <w:t xml:space="preserve"> год</w:t>
            </w:r>
          </w:p>
        </w:tc>
        <w:tc>
          <w:tcPr>
            <w:tcW w:w="567" w:type="dxa"/>
            <w:vMerge/>
            <w:tcBorders>
              <w:left w:val="single" w:sz="6" w:space="0" w:color="auto"/>
            </w:tcBorders>
          </w:tcPr>
          <w:p w:rsidR="0098516F" w:rsidRPr="00DC33D4" w:rsidRDefault="0098516F" w:rsidP="00AE40B5">
            <w:pPr>
              <w:pStyle w:val="Style12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</w:tr>
      <w:tr w:rsidR="00833D0E" w:rsidRPr="00DC33D4" w:rsidTr="00833D0E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D0E" w:rsidRPr="00DC33D4" w:rsidRDefault="00833D0E" w:rsidP="007527E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DC33D4">
              <w:rPr>
                <w:rStyle w:val="FontStyle40"/>
                <w:rFonts w:ascii="PT Astra Serif" w:hAnsi="PT Astra Serif"/>
                <w:sz w:val="20"/>
                <w:szCs w:val="20"/>
              </w:rPr>
              <w:t>1.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D0E" w:rsidRPr="00DC33D4" w:rsidRDefault="00833D0E" w:rsidP="00AE40B5">
            <w:pPr>
              <w:pStyle w:val="Style10"/>
              <w:widowControl/>
              <w:spacing w:line="250" w:lineRule="exact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proofErr w:type="gramStart"/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t>По решению вопроса местного значения «дорожная дея</w:t>
            </w: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softHyphen/>
              <w:t>тельность в отношении автомобильных дорог местного значе</w:t>
            </w: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softHyphen/>
              <w:t>ния в границах населенных пунктов поселения и обеспечение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</w:t>
            </w: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softHyphen/>
              <w:t>ных пунктов поселения, а также осуществление иных полно</w:t>
            </w: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softHyphen/>
              <w:t>мочий в области использования автомобильных дорог и осу</w:t>
            </w: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softHyphen/>
              <w:t>ществления дорожной</w:t>
            </w:r>
            <w:proofErr w:type="gramEnd"/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деятельности в соответствии с законо</w:t>
            </w: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softHyphen/>
              <w:t>дательством Российской Федерации» муниципального образо</w:t>
            </w: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softHyphen/>
              <w:t xml:space="preserve">вания Сосновское сельское поселение </w:t>
            </w:r>
            <w:proofErr w:type="spellStart"/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t>Карсунского</w:t>
            </w:r>
            <w:proofErr w:type="spellEnd"/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района Ульяновской области:</w:t>
            </w:r>
          </w:p>
          <w:p w:rsidR="00833D0E" w:rsidRPr="00DC33D4" w:rsidRDefault="00833D0E" w:rsidP="00C921FC">
            <w:pPr>
              <w:pStyle w:val="Style18"/>
              <w:widowControl/>
              <w:spacing w:line="250" w:lineRule="exact"/>
              <w:ind w:firstLine="0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t>содержание автомобильных дорог местного значения в гран</w:t>
            </w: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t>и</w:t>
            </w: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t>цах населенных пунктов поселения (включая очистку и выра</w:t>
            </w: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t>в</w:t>
            </w: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t>нивание дорожного полотна) и обеспечение безопасно</w:t>
            </w: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softHyphen/>
              <w:t>сти д</w:t>
            </w: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t>о</w:t>
            </w: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t>рожного движения на них;</w:t>
            </w:r>
          </w:p>
          <w:p w:rsidR="00833D0E" w:rsidRPr="00DC33D4" w:rsidRDefault="00833D0E" w:rsidP="00C921FC">
            <w:pPr>
              <w:pStyle w:val="Style19"/>
              <w:widowControl/>
              <w:spacing w:line="250" w:lineRule="exact"/>
              <w:ind w:firstLine="0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t>создание и обеспечение функционирования пар</w:t>
            </w: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softHyphen/>
              <w:t>ковок (парк</w:t>
            </w: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t>о</w:t>
            </w: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t>вочных мест);</w:t>
            </w:r>
          </w:p>
          <w:p w:rsidR="00833D0E" w:rsidRPr="00DC33D4" w:rsidRDefault="00833D0E" w:rsidP="00C921FC">
            <w:pPr>
              <w:pStyle w:val="Style17"/>
              <w:widowControl/>
              <w:spacing w:line="250" w:lineRule="exact"/>
              <w:ind w:firstLine="0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осуществление муниципального </w:t>
            </w:r>
            <w:proofErr w:type="gramStart"/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t>контроля за</w:t>
            </w:r>
            <w:proofErr w:type="gramEnd"/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сохранностью автомобильных дорог местного зна</w:t>
            </w: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softHyphen/>
              <w:t>чения в границах населе</w:t>
            </w: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t>н</w:t>
            </w: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t>ных пунктов поселения.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3D0E" w:rsidRPr="00833D0E" w:rsidRDefault="00833D0E" w:rsidP="005D64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3D0E">
              <w:rPr>
                <w:rFonts w:ascii="PT Astra Serif" w:hAnsi="PT Astra Serif"/>
                <w:sz w:val="20"/>
                <w:szCs w:val="20"/>
              </w:rPr>
              <w:t>140000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3D0E" w:rsidRPr="00833D0E" w:rsidRDefault="00833D0E" w:rsidP="005D64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3D0E">
              <w:rPr>
                <w:rFonts w:ascii="PT Astra Serif" w:hAnsi="PT Astra Serif"/>
                <w:sz w:val="20"/>
                <w:szCs w:val="20"/>
              </w:rPr>
              <w:t>140000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3D0E" w:rsidRPr="00833D0E" w:rsidRDefault="00B06465" w:rsidP="005D64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272867,46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3D0E" w:rsidRPr="00833D0E" w:rsidRDefault="00833D0E" w:rsidP="00833D0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210000</w:t>
            </w:r>
          </w:p>
        </w:tc>
        <w:tc>
          <w:tcPr>
            <w:tcW w:w="567" w:type="dxa"/>
            <w:vMerge/>
            <w:tcBorders>
              <w:left w:val="single" w:sz="6" w:space="0" w:color="auto"/>
            </w:tcBorders>
          </w:tcPr>
          <w:p w:rsidR="00833D0E" w:rsidRPr="00DC33D4" w:rsidRDefault="00833D0E" w:rsidP="00AE40B5">
            <w:pPr>
              <w:pStyle w:val="Style12"/>
              <w:rPr>
                <w:rStyle w:val="FontStyle40"/>
                <w:rFonts w:ascii="PT Astra Serif" w:hAnsi="PT Astra Serif"/>
                <w:sz w:val="22"/>
                <w:szCs w:val="22"/>
              </w:rPr>
            </w:pPr>
          </w:p>
        </w:tc>
      </w:tr>
      <w:tr w:rsidR="00833D0E" w:rsidRPr="00DC33D4" w:rsidTr="00833D0E">
        <w:tc>
          <w:tcPr>
            <w:tcW w:w="4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833D0E" w:rsidRPr="00DC33D4" w:rsidRDefault="00833D0E" w:rsidP="007527E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DC33D4">
              <w:rPr>
                <w:rStyle w:val="FontStyle40"/>
                <w:rFonts w:ascii="PT Astra Serif" w:hAnsi="PT Astra Serif"/>
                <w:sz w:val="20"/>
                <w:szCs w:val="20"/>
              </w:rPr>
              <w:t>2.</w:t>
            </w:r>
          </w:p>
        </w:tc>
        <w:tc>
          <w:tcPr>
            <w:tcW w:w="552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833D0E" w:rsidRPr="00DC33D4" w:rsidRDefault="00833D0E" w:rsidP="007527E9">
            <w:pPr>
              <w:pStyle w:val="Style18"/>
              <w:widowControl/>
              <w:tabs>
                <w:tab w:val="left" w:pos="674"/>
              </w:tabs>
              <w:spacing w:line="240" w:lineRule="auto"/>
              <w:ind w:firstLine="0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          </w:t>
            </w: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t>По решению вопроса местного значения «организация в границах поселения водоснабжения</w:t>
            </w: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</w:t>
            </w: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t>населения, водоотведения, снабжения населения   топливом   в   пределах полномочий,  установленных законодательст</w:t>
            </w: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softHyphen/>
              <w:t>вом  Российской Федерации» муниципального обра</w:t>
            </w: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softHyphen/>
              <w:t>зования  Сосновское   сельское посел</w:t>
            </w: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t>е</w:t>
            </w: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ние </w:t>
            </w:r>
            <w:proofErr w:type="spellStart"/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t>Карсунского</w:t>
            </w:r>
            <w:proofErr w:type="spellEnd"/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района Ульяновской области:</w:t>
            </w:r>
          </w:p>
          <w:p w:rsidR="00833D0E" w:rsidRPr="00DC33D4" w:rsidRDefault="00833D0E" w:rsidP="0098516F">
            <w:pPr>
              <w:pStyle w:val="Style22"/>
              <w:widowControl/>
              <w:tabs>
                <w:tab w:val="left" w:pos="1003"/>
              </w:tabs>
              <w:spacing w:line="240" w:lineRule="auto"/>
              <w:ind w:firstLine="0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t>организация водоснабжения населения, водоотведе</w:t>
            </w: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softHyphen/>
              <w:t>ния в гр</w:t>
            </w: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t>а</w:t>
            </w: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t>ницах поселения;</w:t>
            </w:r>
          </w:p>
          <w:p w:rsidR="00833D0E" w:rsidRPr="00DC33D4" w:rsidRDefault="00833D0E" w:rsidP="0098516F">
            <w:pPr>
              <w:pStyle w:val="Style20"/>
              <w:widowControl/>
              <w:spacing w:line="240" w:lineRule="auto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проведение  конкурса и заключения договоров </w:t>
            </w: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>на право аре</w:t>
            </w: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>н</w:t>
            </w: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>ды  сетей</w:t>
            </w: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водосн</w:t>
            </w: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абжения, скважин,    гидрантов </w:t>
            </w: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t>и другого об</w:t>
            </w: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t>о</w:t>
            </w: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t>рудования   для   водоснабжения населения;</w:t>
            </w:r>
          </w:p>
          <w:p w:rsidR="00833D0E" w:rsidRPr="00DC33D4" w:rsidRDefault="00833D0E" w:rsidP="0098516F">
            <w:pPr>
              <w:pStyle w:val="Style22"/>
              <w:widowControl/>
              <w:tabs>
                <w:tab w:val="left" w:pos="1142"/>
              </w:tabs>
              <w:spacing w:line="240" w:lineRule="auto"/>
              <w:ind w:firstLine="0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принятие   муниципальных правовых актов по во</w:t>
            </w: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softHyphen/>
              <w:t>просам ок</w:t>
            </w: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t>а</w:t>
            </w: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t>зания соответствующих   услуг,  включая разра</w:t>
            </w: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softHyphen/>
              <w:t>ботку схем  водоснабжения поселения;</w:t>
            </w:r>
          </w:p>
          <w:p w:rsidR="00833D0E" w:rsidRPr="00DC33D4" w:rsidRDefault="00833D0E" w:rsidP="0098516F">
            <w:pPr>
              <w:pStyle w:val="Style22"/>
              <w:widowControl/>
              <w:tabs>
                <w:tab w:val="left" w:pos="1061"/>
              </w:tabs>
              <w:spacing w:line="240" w:lineRule="auto"/>
              <w:ind w:firstLine="0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t>информирование населения об условиях предостав</w:t>
            </w: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softHyphen/>
              <w:t>ления услуг;</w:t>
            </w:r>
          </w:p>
          <w:p w:rsidR="00833D0E" w:rsidRDefault="00833D0E" w:rsidP="0098516F">
            <w:pPr>
              <w:pStyle w:val="Style22"/>
              <w:widowControl/>
              <w:tabs>
                <w:tab w:val="left" w:pos="1061"/>
              </w:tabs>
              <w:spacing w:line="240" w:lineRule="auto"/>
              <w:ind w:firstLine="0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t>организация строительства объектов ин</w:t>
            </w: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softHyphen/>
              <w:t>женерной инфрастру</w:t>
            </w: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t>к</w:t>
            </w: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t>туры;</w:t>
            </w:r>
          </w:p>
          <w:p w:rsidR="00833D0E" w:rsidRPr="00DC33D4" w:rsidRDefault="00833D0E" w:rsidP="0098516F">
            <w:pPr>
              <w:pStyle w:val="Style22"/>
              <w:widowControl/>
              <w:tabs>
                <w:tab w:val="left" w:pos="1061"/>
              </w:tabs>
              <w:spacing w:line="240" w:lineRule="auto"/>
              <w:ind w:firstLine="0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подвоз воды населению (только в отсутствие возможности организации нецентрализованного водоснабжения).</w:t>
            </w:r>
          </w:p>
        </w:tc>
        <w:tc>
          <w:tcPr>
            <w:tcW w:w="992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833D0E" w:rsidRPr="00833D0E" w:rsidRDefault="00833D0E" w:rsidP="005D64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3D0E">
              <w:rPr>
                <w:rFonts w:ascii="PT Astra Serif" w:hAnsi="PT Astra Serif"/>
                <w:sz w:val="20"/>
                <w:szCs w:val="20"/>
              </w:rPr>
              <w:t>194700</w:t>
            </w:r>
          </w:p>
        </w:tc>
        <w:tc>
          <w:tcPr>
            <w:tcW w:w="992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833D0E" w:rsidRPr="00833D0E" w:rsidRDefault="00833D0E" w:rsidP="005D64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3D0E">
              <w:rPr>
                <w:rFonts w:ascii="PT Astra Serif" w:hAnsi="PT Astra Serif"/>
                <w:sz w:val="20"/>
                <w:szCs w:val="20"/>
              </w:rPr>
              <w:t>2500</w:t>
            </w:r>
          </w:p>
        </w:tc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833D0E" w:rsidRPr="00833D0E" w:rsidRDefault="00833D0E" w:rsidP="005D64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3D0E">
              <w:rPr>
                <w:rFonts w:ascii="PT Astra Serif" w:hAnsi="PT Astra Serif"/>
                <w:sz w:val="20"/>
                <w:szCs w:val="20"/>
              </w:rPr>
              <w:t>25000</w:t>
            </w:r>
          </w:p>
        </w:tc>
        <w:tc>
          <w:tcPr>
            <w:tcW w:w="85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833D0E" w:rsidRPr="00833D0E" w:rsidRDefault="00833D0E" w:rsidP="00833D0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10000</w:t>
            </w:r>
          </w:p>
        </w:tc>
        <w:tc>
          <w:tcPr>
            <w:tcW w:w="567" w:type="dxa"/>
            <w:vMerge/>
            <w:tcBorders>
              <w:left w:val="single" w:sz="6" w:space="0" w:color="auto"/>
            </w:tcBorders>
          </w:tcPr>
          <w:p w:rsidR="00833D0E" w:rsidRPr="00DC33D4" w:rsidRDefault="00833D0E" w:rsidP="00AE40B5">
            <w:pPr>
              <w:pStyle w:val="Style12"/>
              <w:rPr>
                <w:rStyle w:val="FontStyle40"/>
                <w:rFonts w:ascii="PT Astra Serif" w:hAnsi="PT Astra Serif"/>
                <w:sz w:val="22"/>
                <w:szCs w:val="22"/>
              </w:rPr>
            </w:pPr>
          </w:p>
        </w:tc>
      </w:tr>
      <w:tr w:rsidR="0098516F" w:rsidRPr="00DC33D4" w:rsidTr="007527E9">
        <w:trPr>
          <w:trHeight w:val="4163"/>
        </w:trPr>
        <w:tc>
          <w:tcPr>
            <w:tcW w:w="42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516F" w:rsidRPr="00DC33D4" w:rsidRDefault="0098516F" w:rsidP="007527E9">
            <w:pPr>
              <w:pStyle w:val="Style12"/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52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516F" w:rsidRPr="00DC33D4" w:rsidRDefault="0098516F" w:rsidP="00AE40B5">
            <w:pPr>
              <w:pStyle w:val="Style20"/>
              <w:widowControl/>
              <w:spacing w:line="264" w:lineRule="exact"/>
              <w:rPr>
                <w:rStyle w:val="FontStyle29"/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516F" w:rsidRPr="00DC33D4" w:rsidRDefault="0098516F" w:rsidP="00AE40B5">
            <w:pPr>
              <w:pStyle w:val="Style12"/>
              <w:widowControl/>
              <w:rPr>
                <w:rFonts w:ascii="PT Astra Serif" w:hAnsi="PT Astra Serif"/>
              </w:rPr>
            </w:pPr>
          </w:p>
        </w:tc>
        <w:tc>
          <w:tcPr>
            <w:tcW w:w="992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516F" w:rsidRPr="00DC33D4" w:rsidRDefault="0098516F" w:rsidP="00AE40B5">
            <w:pPr>
              <w:pStyle w:val="Style12"/>
              <w:widowControl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516F" w:rsidRPr="00DC33D4" w:rsidRDefault="0098516F" w:rsidP="00AE40B5">
            <w:pPr>
              <w:pStyle w:val="Style12"/>
              <w:widowControl/>
              <w:rPr>
                <w:rFonts w:ascii="PT Astra Serif" w:hAnsi="PT Astra Serif"/>
              </w:rPr>
            </w:pPr>
          </w:p>
        </w:tc>
        <w:tc>
          <w:tcPr>
            <w:tcW w:w="85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516F" w:rsidRPr="00DC33D4" w:rsidRDefault="0098516F" w:rsidP="00AE40B5">
            <w:pPr>
              <w:pStyle w:val="Style12"/>
              <w:widowControl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  <w:tcBorders>
              <w:left w:val="single" w:sz="6" w:space="0" w:color="auto"/>
            </w:tcBorders>
          </w:tcPr>
          <w:p w:rsidR="0098516F" w:rsidRPr="00DC33D4" w:rsidRDefault="0098516F" w:rsidP="00AE40B5">
            <w:pPr>
              <w:pStyle w:val="Style12"/>
              <w:widowControl/>
              <w:rPr>
                <w:rFonts w:ascii="PT Astra Serif" w:hAnsi="PT Astra Serif"/>
              </w:rPr>
            </w:pPr>
          </w:p>
        </w:tc>
      </w:tr>
    </w:tbl>
    <w:p w:rsidR="00D96E75" w:rsidRPr="00DC33D4" w:rsidRDefault="0098516F" w:rsidP="0098516F">
      <w:pPr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________________</w:t>
      </w:r>
    </w:p>
    <w:sectPr w:rsidR="00D96E75" w:rsidRPr="00DC33D4" w:rsidSect="007527E9">
      <w:type w:val="continuous"/>
      <w:pgSz w:w="11905" w:h="16837"/>
      <w:pgMar w:top="1134" w:right="567" w:bottom="1134" w:left="1701" w:header="720" w:footer="720" w:gutter="0"/>
      <w:cols w:space="6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4803" w:rsidRDefault="009E4803">
      <w:r>
        <w:separator/>
      </w:r>
    </w:p>
  </w:endnote>
  <w:endnote w:type="continuationSeparator" w:id="0">
    <w:p w:rsidR="009E4803" w:rsidRDefault="009E48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4803" w:rsidRDefault="009E4803">
      <w:r>
        <w:separator/>
      </w:r>
    </w:p>
  </w:footnote>
  <w:footnote w:type="continuationSeparator" w:id="0">
    <w:p w:rsidR="009E4803" w:rsidRDefault="009E48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E75C5C9C"/>
    <w:lvl w:ilvl="0">
      <w:numFmt w:val="bullet"/>
      <w:lvlText w:val="*"/>
      <w:lvlJc w:val="left"/>
    </w:lvl>
  </w:abstractNum>
  <w:abstractNum w:abstractNumId="1">
    <w:nsid w:val="2F9F17CE"/>
    <w:multiLevelType w:val="singleLevel"/>
    <w:tmpl w:val="F5EE4E92"/>
    <w:lvl w:ilvl="0">
      <w:start w:val="1"/>
      <w:numFmt w:val="decimal"/>
      <w:lvlText w:val="2.1.%1."/>
      <w:legacy w:legacy="1" w:legacySpace="0" w:legacyIndent="614"/>
      <w:lvlJc w:val="left"/>
      <w:rPr>
        <w:rFonts w:ascii="Times New Roman" w:hAnsi="Times New Roman" w:cs="Times New Roman" w:hint="default"/>
      </w:rPr>
    </w:lvl>
  </w:abstractNum>
  <w:abstractNum w:abstractNumId="2">
    <w:nsid w:val="352627DB"/>
    <w:multiLevelType w:val="singleLevel"/>
    <w:tmpl w:val="91D644FA"/>
    <w:lvl w:ilvl="0">
      <w:start w:val="2"/>
      <w:numFmt w:val="decimal"/>
      <w:lvlText w:val="4.%1"/>
      <w:legacy w:legacy="1" w:legacySpace="0" w:legacyIndent="432"/>
      <w:lvlJc w:val="left"/>
      <w:rPr>
        <w:rFonts w:ascii="Times New Roman" w:hAnsi="Times New Roman" w:cs="Times New Roman" w:hint="default"/>
      </w:rPr>
    </w:lvl>
  </w:abstractNum>
  <w:abstractNum w:abstractNumId="3">
    <w:nsid w:val="36C60CB1"/>
    <w:multiLevelType w:val="hybridMultilevel"/>
    <w:tmpl w:val="561E3748"/>
    <w:lvl w:ilvl="0" w:tplc="744AA7E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42847247"/>
    <w:multiLevelType w:val="singleLevel"/>
    <w:tmpl w:val="C2EED112"/>
    <w:lvl w:ilvl="0">
      <w:start w:val="1"/>
      <w:numFmt w:val="decimal"/>
      <w:lvlText w:val="7.%1."/>
      <w:legacy w:legacy="1" w:legacySpace="0" w:legacyIndent="518"/>
      <w:lvlJc w:val="left"/>
      <w:rPr>
        <w:rFonts w:ascii="Times New Roman" w:hAnsi="Times New Roman" w:cs="Times New Roman" w:hint="default"/>
      </w:rPr>
    </w:lvl>
  </w:abstractNum>
  <w:abstractNum w:abstractNumId="5">
    <w:nsid w:val="46600777"/>
    <w:multiLevelType w:val="singleLevel"/>
    <w:tmpl w:val="0CD21B48"/>
    <w:lvl w:ilvl="0">
      <w:start w:val="1"/>
      <w:numFmt w:val="decimal"/>
      <w:lvlText w:val="7.%1.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abstractNum w:abstractNumId="6">
    <w:nsid w:val="47500A6B"/>
    <w:multiLevelType w:val="singleLevel"/>
    <w:tmpl w:val="7E40E7EC"/>
    <w:lvl w:ilvl="0">
      <w:start w:val="1"/>
      <w:numFmt w:val="decimal"/>
      <w:lvlText w:val="1.%1."/>
      <w:legacy w:legacy="1" w:legacySpace="0" w:legacyIndent="412"/>
      <w:lvlJc w:val="left"/>
      <w:rPr>
        <w:rFonts w:ascii="Times New Roman" w:hAnsi="Times New Roman" w:cs="Times New Roman" w:hint="default"/>
      </w:rPr>
    </w:lvl>
  </w:abstractNum>
  <w:abstractNum w:abstractNumId="7">
    <w:nsid w:val="62FF226C"/>
    <w:multiLevelType w:val="singleLevel"/>
    <w:tmpl w:val="8E08744A"/>
    <w:lvl w:ilvl="0">
      <w:start w:val="1"/>
      <w:numFmt w:val="decimal"/>
      <w:lvlText w:val="2.3.%1."/>
      <w:legacy w:legacy="1" w:legacySpace="0" w:legacyIndent="610"/>
      <w:lvlJc w:val="left"/>
      <w:rPr>
        <w:rFonts w:ascii="Times New Roman" w:hAnsi="Times New Roman" w:cs="Times New Roman" w:hint="default"/>
      </w:rPr>
    </w:lvl>
  </w:abstractNum>
  <w:abstractNum w:abstractNumId="8">
    <w:nsid w:val="6E324610"/>
    <w:multiLevelType w:val="singleLevel"/>
    <w:tmpl w:val="36D60EC8"/>
    <w:lvl w:ilvl="0">
      <w:start w:val="1"/>
      <w:numFmt w:val="decimal"/>
      <w:lvlText w:val="3.%1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abstractNum w:abstractNumId="9">
    <w:nsid w:val="75E77343"/>
    <w:multiLevelType w:val="singleLevel"/>
    <w:tmpl w:val="4BB83FDE"/>
    <w:lvl w:ilvl="0">
      <w:start w:val="2"/>
      <w:numFmt w:val="decimal"/>
      <w:lvlText w:val="5.%1.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num w:numId="1">
    <w:abstractNumId w:val="6"/>
  </w:num>
  <w:num w:numId="2">
    <w:abstractNumId w:val="0"/>
    <w:lvlOverride w:ilvl="0">
      <w:lvl w:ilvl="0">
        <w:numFmt w:val="bullet"/>
        <w:lvlText w:val="-"/>
        <w:legacy w:legacy="1" w:legacySpace="0" w:legacyIndent="144"/>
        <w:lvlJc w:val="left"/>
        <w:rPr>
          <w:rFonts w:ascii="Times New Roman" w:hAnsi="Times New Roman" w:hint="default"/>
        </w:rPr>
      </w:lvl>
    </w:lvlOverride>
  </w:num>
  <w:num w:numId="3">
    <w:abstractNumId w:val="0"/>
    <w:lvlOverride w:ilvl="0">
      <w:lvl w:ilvl="0">
        <w:numFmt w:val="bullet"/>
        <w:lvlText w:val="-"/>
        <w:legacy w:legacy="1" w:legacySpace="0" w:legacyIndent="134"/>
        <w:lvlJc w:val="left"/>
        <w:rPr>
          <w:rFonts w:ascii="Times New Roman" w:hAnsi="Times New Roman" w:hint="default"/>
        </w:rPr>
      </w:lvl>
    </w:lvlOverride>
  </w:num>
  <w:num w:numId="4">
    <w:abstractNumId w:val="1"/>
  </w:num>
  <w:num w:numId="5">
    <w:abstractNumId w:val="7"/>
  </w:num>
  <w:num w:numId="6">
    <w:abstractNumId w:val="8"/>
  </w:num>
  <w:num w:numId="7">
    <w:abstractNumId w:val="2"/>
  </w:num>
  <w:num w:numId="8">
    <w:abstractNumId w:val="5"/>
  </w:num>
  <w:num w:numId="9">
    <w:abstractNumId w:val="9"/>
  </w:num>
  <w:num w:numId="10">
    <w:abstractNumId w:val="4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autoHyphenation/>
  <w:hyphenationZone w:val="357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2"/>
  </w:compat>
  <w:rsids>
    <w:rsidRoot w:val="00BC550C"/>
    <w:rsid w:val="000163D3"/>
    <w:rsid w:val="00032649"/>
    <w:rsid w:val="00035E6D"/>
    <w:rsid w:val="0005610C"/>
    <w:rsid w:val="0009121E"/>
    <w:rsid w:val="000A3545"/>
    <w:rsid w:val="000B4EBC"/>
    <w:rsid w:val="000E31A4"/>
    <w:rsid w:val="000F3E4A"/>
    <w:rsid w:val="00104AD6"/>
    <w:rsid w:val="00110F5E"/>
    <w:rsid w:val="00144ADA"/>
    <w:rsid w:val="001454A4"/>
    <w:rsid w:val="00170566"/>
    <w:rsid w:val="00184611"/>
    <w:rsid w:val="001A29F0"/>
    <w:rsid w:val="001B57EB"/>
    <w:rsid w:val="001D2CEA"/>
    <w:rsid w:val="002072A9"/>
    <w:rsid w:val="00272BD5"/>
    <w:rsid w:val="002A1471"/>
    <w:rsid w:val="002B4D6A"/>
    <w:rsid w:val="002D35E5"/>
    <w:rsid w:val="002E20E5"/>
    <w:rsid w:val="002E4F78"/>
    <w:rsid w:val="002E5DCC"/>
    <w:rsid w:val="002F581F"/>
    <w:rsid w:val="003133D4"/>
    <w:rsid w:val="00340314"/>
    <w:rsid w:val="00346E80"/>
    <w:rsid w:val="00350B54"/>
    <w:rsid w:val="00356F7E"/>
    <w:rsid w:val="003810D5"/>
    <w:rsid w:val="0038259E"/>
    <w:rsid w:val="00382A91"/>
    <w:rsid w:val="00391F2A"/>
    <w:rsid w:val="003A4848"/>
    <w:rsid w:val="003C0002"/>
    <w:rsid w:val="003C23B5"/>
    <w:rsid w:val="003D5C88"/>
    <w:rsid w:val="003D64CA"/>
    <w:rsid w:val="003D7DDC"/>
    <w:rsid w:val="003E0997"/>
    <w:rsid w:val="003E1AB4"/>
    <w:rsid w:val="003F227C"/>
    <w:rsid w:val="003F3A2B"/>
    <w:rsid w:val="0041494B"/>
    <w:rsid w:val="00425CB3"/>
    <w:rsid w:val="0044002F"/>
    <w:rsid w:val="004451A2"/>
    <w:rsid w:val="00472A93"/>
    <w:rsid w:val="00475741"/>
    <w:rsid w:val="004A5F94"/>
    <w:rsid w:val="004B1F89"/>
    <w:rsid w:val="004B6DA8"/>
    <w:rsid w:val="004C7A11"/>
    <w:rsid w:val="004E2D04"/>
    <w:rsid w:val="004F461F"/>
    <w:rsid w:val="004F6E75"/>
    <w:rsid w:val="004F7E43"/>
    <w:rsid w:val="00530B48"/>
    <w:rsid w:val="005323D4"/>
    <w:rsid w:val="005513E8"/>
    <w:rsid w:val="00551C40"/>
    <w:rsid w:val="00557130"/>
    <w:rsid w:val="005626F9"/>
    <w:rsid w:val="005670A0"/>
    <w:rsid w:val="00575738"/>
    <w:rsid w:val="005B0801"/>
    <w:rsid w:val="005D4477"/>
    <w:rsid w:val="005D5F30"/>
    <w:rsid w:val="005E35E3"/>
    <w:rsid w:val="005F0929"/>
    <w:rsid w:val="006247D3"/>
    <w:rsid w:val="00632345"/>
    <w:rsid w:val="00634EA1"/>
    <w:rsid w:val="006471AA"/>
    <w:rsid w:val="00660BED"/>
    <w:rsid w:val="00671FDE"/>
    <w:rsid w:val="006817CB"/>
    <w:rsid w:val="006954C6"/>
    <w:rsid w:val="006B0DC8"/>
    <w:rsid w:val="006B13D9"/>
    <w:rsid w:val="006C0BBF"/>
    <w:rsid w:val="006D734F"/>
    <w:rsid w:val="00700CB0"/>
    <w:rsid w:val="00710398"/>
    <w:rsid w:val="007154AE"/>
    <w:rsid w:val="00724AAB"/>
    <w:rsid w:val="007527E9"/>
    <w:rsid w:val="00754BC7"/>
    <w:rsid w:val="0079620F"/>
    <w:rsid w:val="007C67D4"/>
    <w:rsid w:val="007D2AF5"/>
    <w:rsid w:val="007E37CD"/>
    <w:rsid w:val="007F414C"/>
    <w:rsid w:val="007F67B4"/>
    <w:rsid w:val="00802CD9"/>
    <w:rsid w:val="0081566D"/>
    <w:rsid w:val="00823AC4"/>
    <w:rsid w:val="00833D0E"/>
    <w:rsid w:val="00840F6E"/>
    <w:rsid w:val="008642B7"/>
    <w:rsid w:val="008642EE"/>
    <w:rsid w:val="00872173"/>
    <w:rsid w:val="00872522"/>
    <w:rsid w:val="00874204"/>
    <w:rsid w:val="00886973"/>
    <w:rsid w:val="00893D89"/>
    <w:rsid w:val="0089461D"/>
    <w:rsid w:val="00894851"/>
    <w:rsid w:val="008C1209"/>
    <w:rsid w:val="008C38F0"/>
    <w:rsid w:val="00901A5B"/>
    <w:rsid w:val="0090510B"/>
    <w:rsid w:val="00917185"/>
    <w:rsid w:val="009363AD"/>
    <w:rsid w:val="00942F23"/>
    <w:rsid w:val="00946E98"/>
    <w:rsid w:val="00962092"/>
    <w:rsid w:val="00964633"/>
    <w:rsid w:val="00980C75"/>
    <w:rsid w:val="0098516F"/>
    <w:rsid w:val="00992287"/>
    <w:rsid w:val="009A7B11"/>
    <w:rsid w:val="009B6301"/>
    <w:rsid w:val="009C2F49"/>
    <w:rsid w:val="009C308E"/>
    <w:rsid w:val="009C7298"/>
    <w:rsid w:val="009D0D35"/>
    <w:rsid w:val="009E4803"/>
    <w:rsid w:val="009E4FA0"/>
    <w:rsid w:val="00A064B9"/>
    <w:rsid w:val="00A0692E"/>
    <w:rsid w:val="00A10234"/>
    <w:rsid w:val="00A321D8"/>
    <w:rsid w:val="00A35DB5"/>
    <w:rsid w:val="00A40815"/>
    <w:rsid w:val="00A85AF4"/>
    <w:rsid w:val="00A85F79"/>
    <w:rsid w:val="00A879FC"/>
    <w:rsid w:val="00A95139"/>
    <w:rsid w:val="00AA128A"/>
    <w:rsid w:val="00AB1A2A"/>
    <w:rsid w:val="00AB3A43"/>
    <w:rsid w:val="00AB5B19"/>
    <w:rsid w:val="00AE40B5"/>
    <w:rsid w:val="00AE48D2"/>
    <w:rsid w:val="00B06465"/>
    <w:rsid w:val="00B2315A"/>
    <w:rsid w:val="00B24A6B"/>
    <w:rsid w:val="00B251F5"/>
    <w:rsid w:val="00B453C5"/>
    <w:rsid w:val="00B4614E"/>
    <w:rsid w:val="00B82F1E"/>
    <w:rsid w:val="00B84647"/>
    <w:rsid w:val="00BA1180"/>
    <w:rsid w:val="00BC550C"/>
    <w:rsid w:val="00BD1C49"/>
    <w:rsid w:val="00BE50FC"/>
    <w:rsid w:val="00BF1D81"/>
    <w:rsid w:val="00BF5D19"/>
    <w:rsid w:val="00C667FC"/>
    <w:rsid w:val="00C921FC"/>
    <w:rsid w:val="00CA4FFB"/>
    <w:rsid w:val="00CB459E"/>
    <w:rsid w:val="00CC4A46"/>
    <w:rsid w:val="00CE74D4"/>
    <w:rsid w:val="00D034D0"/>
    <w:rsid w:val="00D03C6A"/>
    <w:rsid w:val="00D1743A"/>
    <w:rsid w:val="00D17F0B"/>
    <w:rsid w:val="00D311B1"/>
    <w:rsid w:val="00D325CA"/>
    <w:rsid w:val="00D42028"/>
    <w:rsid w:val="00D4686A"/>
    <w:rsid w:val="00D50C49"/>
    <w:rsid w:val="00D609FC"/>
    <w:rsid w:val="00D6392A"/>
    <w:rsid w:val="00D65E7C"/>
    <w:rsid w:val="00D70D1D"/>
    <w:rsid w:val="00D852FA"/>
    <w:rsid w:val="00D96870"/>
    <w:rsid w:val="00D96E75"/>
    <w:rsid w:val="00DA4D63"/>
    <w:rsid w:val="00DB330D"/>
    <w:rsid w:val="00DC33D4"/>
    <w:rsid w:val="00DC6C73"/>
    <w:rsid w:val="00DD0C8A"/>
    <w:rsid w:val="00DD0F2C"/>
    <w:rsid w:val="00DD221E"/>
    <w:rsid w:val="00DE46E1"/>
    <w:rsid w:val="00DE5033"/>
    <w:rsid w:val="00DF1C6E"/>
    <w:rsid w:val="00E16D6F"/>
    <w:rsid w:val="00E83B97"/>
    <w:rsid w:val="00EB21D6"/>
    <w:rsid w:val="00EB57D3"/>
    <w:rsid w:val="00ED67AF"/>
    <w:rsid w:val="00EE4F63"/>
    <w:rsid w:val="00EE4FE7"/>
    <w:rsid w:val="00F441D7"/>
    <w:rsid w:val="00F83A9B"/>
    <w:rsid w:val="00F93929"/>
    <w:rsid w:val="00F94659"/>
    <w:rsid w:val="00FA28B1"/>
    <w:rsid w:val="00FB00EB"/>
    <w:rsid w:val="00FB38F5"/>
    <w:rsid w:val="00FB6014"/>
    <w:rsid w:val="00FC17B1"/>
    <w:rsid w:val="00FD7865"/>
    <w:rsid w:val="00FD7D0E"/>
    <w:rsid w:val="00FE1F0A"/>
    <w:rsid w:val="00FE2AEE"/>
    <w:rsid w:val="00FE6758"/>
    <w:rsid w:val="00FF5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6F9"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5626F9"/>
    <w:pPr>
      <w:spacing w:line="278" w:lineRule="exact"/>
      <w:ind w:firstLine="1022"/>
    </w:pPr>
  </w:style>
  <w:style w:type="paragraph" w:customStyle="1" w:styleId="Style2">
    <w:name w:val="Style2"/>
    <w:basedOn w:val="a"/>
    <w:uiPriority w:val="99"/>
    <w:rsid w:val="005626F9"/>
    <w:pPr>
      <w:spacing w:line="266" w:lineRule="exact"/>
      <w:ind w:firstLine="504"/>
      <w:jc w:val="both"/>
    </w:pPr>
  </w:style>
  <w:style w:type="paragraph" w:customStyle="1" w:styleId="Style3">
    <w:name w:val="Style3"/>
    <w:basedOn w:val="a"/>
    <w:uiPriority w:val="99"/>
    <w:rsid w:val="005626F9"/>
    <w:pPr>
      <w:jc w:val="center"/>
    </w:pPr>
  </w:style>
  <w:style w:type="paragraph" w:customStyle="1" w:styleId="Style4">
    <w:name w:val="Style4"/>
    <w:basedOn w:val="a"/>
    <w:uiPriority w:val="99"/>
    <w:rsid w:val="005626F9"/>
  </w:style>
  <w:style w:type="paragraph" w:customStyle="1" w:styleId="Style5">
    <w:name w:val="Style5"/>
    <w:basedOn w:val="a"/>
    <w:uiPriority w:val="99"/>
    <w:rsid w:val="005626F9"/>
  </w:style>
  <w:style w:type="paragraph" w:customStyle="1" w:styleId="Style6">
    <w:name w:val="Style6"/>
    <w:basedOn w:val="a"/>
    <w:uiPriority w:val="99"/>
    <w:rsid w:val="005626F9"/>
  </w:style>
  <w:style w:type="paragraph" w:customStyle="1" w:styleId="Style7">
    <w:name w:val="Style7"/>
    <w:basedOn w:val="a"/>
    <w:uiPriority w:val="99"/>
    <w:rsid w:val="005626F9"/>
    <w:pPr>
      <w:spacing w:line="264" w:lineRule="exact"/>
      <w:ind w:firstLine="725"/>
      <w:jc w:val="both"/>
    </w:pPr>
  </w:style>
  <w:style w:type="paragraph" w:customStyle="1" w:styleId="Style8">
    <w:name w:val="Style8"/>
    <w:basedOn w:val="a"/>
    <w:uiPriority w:val="99"/>
    <w:rsid w:val="005626F9"/>
    <w:pPr>
      <w:jc w:val="both"/>
    </w:pPr>
  </w:style>
  <w:style w:type="paragraph" w:customStyle="1" w:styleId="Style9">
    <w:name w:val="Style9"/>
    <w:basedOn w:val="a"/>
    <w:uiPriority w:val="99"/>
    <w:rsid w:val="005626F9"/>
    <w:pPr>
      <w:spacing w:line="274" w:lineRule="exact"/>
      <w:ind w:firstLine="730"/>
      <w:jc w:val="both"/>
    </w:pPr>
  </w:style>
  <w:style w:type="paragraph" w:customStyle="1" w:styleId="Style10">
    <w:name w:val="Style10"/>
    <w:basedOn w:val="a"/>
    <w:uiPriority w:val="99"/>
    <w:rsid w:val="005626F9"/>
    <w:pPr>
      <w:spacing w:line="254" w:lineRule="exact"/>
      <w:ind w:firstLine="518"/>
      <w:jc w:val="both"/>
    </w:pPr>
  </w:style>
  <w:style w:type="paragraph" w:customStyle="1" w:styleId="Style11">
    <w:name w:val="Style11"/>
    <w:basedOn w:val="a"/>
    <w:uiPriority w:val="99"/>
    <w:rsid w:val="005626F9"/>
  </w:style>
  <w:style w:type="paragraph" w:customStyle="1" w:styleId="Style12">
    <w:name w:val="Style12"/>
    <w:basedOn w:val="a"/>
    <w:uiPriority w:val="99"/>
    <w:rsid w:val="005626F9"/>
  </w:style>
  <w:style w:type="paragraph" w:customStyle="1" w:styleId="Style13">
    <w:name w:val="Style13"/>
    <w:basedOn w:val="a"/>
    <w:uiPriority w:val="99"/>
    <w:rsid w:val="005626F9"/>
    <w:pPr>
      <w:spacing w:line="322" w:lineRule="exact"/>
      <w:jc w:val="center"/>
    </w:pPr>
  </w:style>
  <w:style w:type="paragraph" w:customStyle="1" w:styleId="Style14">
    <w:name w:val="Style14"/>
    <w:basedOn w:val="a"/>
    <w:uiPriority w:val="99"/>
    <w:rsid w:val="005626F9"/>
    <w:pPr>
      <w:spacing w:line="267" w:lineRule="exact"/>
      <w:ind w:firstLine="538"/>
      <w:jc w:val="both"/>
    </w:pPr>
  </w:style>
  <w:style w:type="paragraph" w:customStyle="1" w:styleId="Style15">
    <w:name w:val="Style15"/>
    <w:basedOn w:val="a"/>
    <w:uiPriority w:val="99"/>
    <w:rsid w:val="005626F9"/>
    <w:pPr>
      <w:spacing w:line="326" w:lineRule="exact"/>
      <w:jc w:val="right"/>
    </w:pPr>
  </w:style>
  <w:style w:type="paragraph" w:customStyle="1" w:styleId="Style16">
    <w:name w:val="Style16"/>
    <w:basedOn w:val="a"/>
    <w:uiPriority w:val="99"/>
    <w:rsid w:val="005626F9"/>
    <w:pPr>
      <w:spacing w:line="317" w:lineRule="exact"/>
      <w:jc w:val="both"/>
    </w:pPr>
  </w:style>
  <w:style w:type="paragraph" w:customStyle="1" w:styleId="Style17">
    <w:name w:val="Style17"/>
    <w:basedOn w:val="a"/>
    <w:uiPriority w:val="99"/>
    <w:rsid w:val="005626F9"/>
    <w:pPr>
      <w:spacing w:line="254" w:lineRule="exact"/>
      <w:ind w:firstLine="2352"/>
      <w:jc w:val="both"/>
    </w:pPr>
  </w:style>
  <w:style w:type="paragraph" w:customStyle="1" w:styleId="Style18">
    <w:name w:val="Style18"/>
    <w:basedOn w:val="a"/>
    <w:uiPriority w:val="99"/>
    <w:rsid w:val="005626F9"/>
    <w:pPr>
      <w:spacing w:line="255" w:lineRule="exact"/>
      <w:ind w:firstLine="720"/>
      <w:jc w:val="both"/>
    </w:pPr>
  </w:style>
  <w:style w:type="paragraph" w:customStyle="1" w:styleId="Style19">
    <w:name w:val="Style19"/>
    <w:basedOn w:val="a"/>
    <w:uiPriority w:val="99"/>
    <w:rsid w:val="005626F9"/>
    <w:pPr>
      <w:spacing w:line="254" w:lineRule="exact"/>
      <w:ind w:firstLine="1085"/>
    </w:pPr>
  </w:style>
  <w:style w:type="paragraph" w:customStyle="1" w:styleId="Style20">
    <w:name w:val="Style20"/>
    <w:basedOn w:val="a"/>
    <w:uiPriority w:val="99"/>
    <w:rsid w:val="005626F9"/>
    <w:pPr>
      <w:spacing w:line="265" w:lineRule="exact"/>
    </w:pPr>
  </w:style>
  <w:style w:type="paragraph" w:customStyle="1" w:styleId="Style21">
    <w:name w:val="Style21"/>
    <w:basedOn w:val="a"/>
    <w:uiPriority w:val="99"/>
    <w:rsid w:val="005626F9"/>
    <w:pPr>
      <w:spacing w:line="322" w:lineRule="exact"/>
    </w:pPr>
  </w:style>
  <w:style w:type="paragraph" w:customStyle="1" w:styleId="Style22">
    <w:name w:val="Style22"/>
    <w:basedOn w:val="a"/>
    <w:uiPriority w:val="99"/>
    <w:rsid w:val="005626F9"/>
    <w:pPr>
      <w:spacing w:line="264" w:lineRule="exact"/>
      <w:ind w:firstLine="701"/>
    </w:pPr>
  </w:style>
  <w:style w:type="paragraph" w:customStyle="1" w:styleId="Style23">
    <w:name w:val="Style23"/>
    <w:basedOn w:val="a"/>
    <w:uiPriority w:val="99"/>
    <w:rsid w:val="005626F9"/>
  </w:style>
  <w:style w:type="character" w:customStyle="1" w:styleId="FontStyle25">
    <w:name w:val="Font Style25"/>
    <w:basedOn w:val="a0"/>
    <w:uiPriority w:val="99"/>
    <w:rsid w:val="005626F9"/>
    <w:rPr>
      <w:rFonts w:ascii="Times New Roman" w:hAnsi="Times New Roman" w:cs="Times New Roman"/>
      <w:sz w:val="32"/>
      <w:szCs w:val="32"/>
    </w:rPr>
  </w:style>
  <w:style w:type="character" w:customStyle="1" w:styleId="FontStyle26">
    <w:name w:val="Font Style26"/>
    <w:basedOn w:val="a0"/>
    <w:uiPriority w:val="99"/>
    <w:rsid w:val="005626F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7">
    <w:name w:val="Font Style27"/>
    <w:basedOn w:val="a0"/>
    <w:uiPriority w:val="99"/>
    <w:rsid w:val="005626F9"/>
    <w:rPr>
      <w:rFonts w:ascii="Times New Roman" w:hAnsi="Times New Roman" w:cs="Times New Roman"/>
      <w:i/>
      <w:iCs/>
      <w:sz w:val="26"/>
      <w:szCs w:val="26"/>
    </w:rPr>
  </w:style>
  <w:style w:type="character" w:customStyle="1" w:styleId="FontStyle28">
    <w:name w:val="Font Style28"/>
    <w:basedOn w:val="a0"/>
    <w:uiPriority w:val="99"/>
    <w:rsid w:val="005626F9"/>
    <w:rPr>
      <w:rFonts w:ascii="Garamond" w:hAnsi="Garamond" w:cs="Garamond"/>
      <w:b/>
      <w:bCs/>
      <w:i/>
      <w:iCs/>
      <w:sz w:val="20"/>
      <w:szCs w:val="20"/>
    </w:rPr>
  </w:style>
  <w:style w:type="character" w:customStyle="1" w:styleId="FontStyle29">
    <w:name w:val="Font Style29"/>
    <w:basedOn w:val="a0"/>
    <w:uiPriority w:val="99"/>
    <w:rsid w:val="005626F9"/>
    <w:rPr>
      <w:rFonts w:ascii="Times New Roman" w:hAnsi="Times New Roman" w:cs="Times New Roman"/>
      <w:sz w:val="22"/>
      <w:szCs w:val="22"/>
    </w:rPr>
  </w:style>
  <w:style w:type="character" w:customStyle="1" w:styleId="FontStyle30">
    <w:name w:val="Font Style30"/>
    <w:basedOn w:val="a0"/>
    <w:uiPriority w:val="99"/>
    <w:rsid w:val="005626F9"/>
    <w:rPr>
      <w:rFonts w:ascii="Arial" w:hAnsi="Arial" w:cs="Arial"/>
      <w:i/>
      <w:iCs/>
      <w:sz w:val="22"/>
      <w:szCs w:val="22"/>
    </w:rPr>
  </w:style>
  <w:style w:type="character" w:customStyle="1" w:styleId="FontStyle31">
    <w:name w:val="Font Style31"/>
    <w:basedOn w:val="a0"/>
    <w:uiPriority w:val="99"/>
    <w:rsid w:val="005626F9"/>
    <w:rPr>
      <w:rFonts w:ascii="Cambria" w:hAnsi="Cambria" w:cs="Cambria"/>
      <w:i/>
      <w:iCs/>
      <w:spacing w:val="50"/>
      <w:sz w:val="24"/>
      <w:szCs w:val="24"/>
    </w:rPr>
  </w:style>
  <w:style w:type="character" w:customStyle="1" w:styleId="FontStyle32">
    <w:name w:val="Font Style32"/>
    <w:basedOn w:val="a0"/>
    <w:uiPriority w:val="99"/>
    <w:rsid w:val="005626F9"/>
    <w:rPr>
      <w:rFonts w:ascii="Times New Roman" w:hAnsi="Times New Roman" w:cs="Times New Roman"/>
      <w:i/>
      <w:iCs/>
      <w:sz w:val="32"/>
      <w:szCs w:val="32"/>
    </w:rPr>
  </w:style>
  <w:style w:type="character" w:customStyle="1" w:styleId="FontStyle33">
    <w:name w:val="Font Style33"/>
    <w:basedOn w:val="a0"/>
    <w:uiPriority w:val="99"/>
    <w:rsid w:val="005626F9"/>
    <w:rPr>
      <w:rFonts w:ascii="Times New Roman" w:hAnsi="Times New Roman" w:cs="Times New Roman"/>
      <w:b/>
      <w:bCs/>
      <w:i/>
      <w:iCs/>
      <w:spacing w:val="80"/>
      <w:sz w:val="24"/>
      <w:szCs w:val="24"/>
    </w:rPr>
  </w:style>
  <w:style w:type="character" w:customStyle="1" w:styleId="FontStyle34">
    <w:name w:val="Font Style34"/>
    <w:basedOn w:val="a0"/>
    <w:uiPriority w:val="99"/>
    <w:rsid w:val="005626F9"/>
    <w:rPr>
      <w:rFonts w:ascii="Arial Narrow" w:hAnsi="Arial Narrow" w:cs="Arial Narrow"/>
      <w:i/>
      <w:iCs/>
      <w:spacing w:val="-20"/>
      <w:sz w:val="38"/>
      <w:szCs w:val="38"/>
    </w:rPr>
  </w:style>
  <w:style w:type="character" w:customStyle="1" w:styleId="FontStyle35">
    <w:name w:val="Font Style35"/>
    <w:basedOn w:val="a0"/>
    <w:uiPriority w:val="99"/>
    <w:rsid w:val="005626F9"/>
    <w:rPr>
      <w:rFonts w:ascii="Times New Roman" w:hAnsi="Times New Roman" w:cs="Times New Roman"/>
      <w:b/>
      <w:bCs/>
      <w:spacing w:val="-10"/>
      <w:sz w:val="22"/>
      <w:szCs w:val="22"/>
    </w:rPr>
  </w:style>
  <w:style w:type="character" w:customStyle="1" w:styleId="FontStyle36">
    <w:name w:val="Font Style36"/>
    <w:basedOn w:val="a0"/>
    <w:uiPriority w:val="99"/>
    <w:rsid w:val="005626F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7">
    <w:name w:val="Font Style37"/>
    <w:basedOn w:val="a0"/>
    <w:uiPriority w:val="99"/>
    <w:rsid w:val="005626F9"/>
    <w:rPr>
      <w:rFonts w:ascii="Times New Roman" w:hAnsi="Times New Roman" w:cs="Times New Roman"/>
      <w:i/>
      <w:iCs/>
      <w:spacing w:val="-30"/>
      <w:w w:val="66"/>
      <w:sz w:val="46"/>
      <w:szCs w:val="46"/>
    </w:rPr>
  </w:style>
  <w:style w:type="character" w:customStyle="1" w:styleId="FontStyle38">
    <w:name w:val="Font Style38"/>
    <w:basedOn w:val="a0"/>
    <w:uiPriority w:val="99"/>
    <w:rsid w:val="005626F9"/>
    <w:rPr>
      <w:rFonts w:ascii="Palatino Linotype" w:hAnsi="Palatino Linotype" w:cs="Palatino Linotype"/>
      <w:i/>
      <w:iCs/>
      <w:spacing w:val="-20"/>
      <w:sz w:val="22"/>
      <w:szCs w:val="22"/>
    </w:rPr>
  </w:style>
  <w:style w:type="character" w:customStyle="1" w:styleId="FontStyle39">
    <w:name w:val="Font Style39"/>
    <w:basedOn w:val="a0"/>
    <w:uiPriority w:val="99"/>
    <w:rsid w:val="005626F9"/>
    <w:rPr>
      <w:rFonts w:ascii="Times New Roman" w:hAnsi="Times New Roman" w:cs="Times New Roman"/>
      <w:b/>
      <w:bCs/>
      <w:spacing w:val="-10"/>
      <w:sz w:val="26"/>
      <w:szCs w:val="26"/>
    </w:rPr>
  </w:style>
  <w:style w:type="character" w:customStyle="1" w:styleId="FontStyle40">
    <w:name w:val="Font Style40"/>
    <w:basedOn w:val="a0"/>
    <w:uiPriority w:val="99"/>
    <w:rsid w:val="005626F9"/>
    <w:rPr>
      <w:rFonts w:ascii="Times New Roman" w:hAnsi="Times New Roman" w:cs="Times New Roman"/>
      <w:sz w:val="26"/>
      <w:szCs w:val="26"/>
    </w:rPr>
  </w:style>
  <w:style w:type="character" w:customStyle="1" w:styleId="FontStyle41">
    <w:name w:val="Font Style41"/>
    <w:basedOn w:val="a0"/>
    <w:uiPriority w:val="99"/>
    <w:rsid w:val="005626F9"/>
    <w:rPr>
      <w:rFonts w:ascii="Times New Roman" w:hAnsi="Times New Roman" w:cs="Times New Roman"/>
      <w:sz w:val="26"/>
      <w:szCs w:val="26"/>
    </w:rPr>
  </w:style>
  <w:style w:type="paragraph" w:styleId="a3">
    <w:name w:val="Balloon Text"/>
    <w:basedOn w:val="a"/>
    <w:link w:val="a4"/>
    <w:uiPriority w:val="99"/>
    <w:semiHidden/>
    <w:rsid w:val="00FB601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FB6014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99"/>
    <w:rsid w:val="00FD786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FD786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uiPriority w:val="99"/>
    <w:rsid w:val="00FA28B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74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54B429-318B-4D94-88AA-0DC0F8D04A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814</Words>
  <Characters>4644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Киселева С А</cp:lastModifiedBy>
  <cp:revision>2</cp:revision>
  <cp:lastPrinted>2021-11-19T11:33:00Z</cp:lastPrinted>
  <dcterms:created xsi:type="dcterms:W3CDTF">2021-11-25T05:41:00Z</dcterms:created>
  <dcterms:modified xsi:type="dcterms:W3CDTF">2021-11-25T05:41:00Z</dcterms:modified>
</cp:coreProperties>
</file>