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Приложение № 2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к   дополнительному соглашению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от </w:t>
      </w:r>
      <w:r w:rsidR="00D445ED">
        <w:rPr>
          <w:rFonts w:ascii="PT Astra Serif" w:hAnsi="PT Astra Serif"/>
          <w:sz w:val="24"/>
          <w:szCs w:val="24"/>
        </w:rPr>
        <w:t>24 декабря</w:t>
      </w:r>
      <w:bookmarkStart w:id="0" w:name="_GoBack"/>
      <w:bookmarkEnd w:id="0"/>
      <w:r w:rsidRPr="0006314C">
        <w:rPr>
          <w:rFonts w:ascii="PT Astra Serif" w:hAnsi="PT Astra Serif"/>
          <w:sz w:val="24"/>
          <w:szCs w:val="24"/>
        </w:rPr>
        <w:t xml:space="preserve"> 2021г.  № </w:t>
      </w:r>
      <w:r w:rsidR="00D445ED">
        <w:rPr>
          <w:rFonts w:ascii="PT Astra Serif" w:hAnsi="PT Astra Serif"/>
          <w:sz w:val="24"/>
          <w:szCs w:val="24"/>
        </w:rPr>
        <w:t>98</w:t>
      </w:r>
      <w:r w:rsidRPr="0006314C">
        <w:rPr>
          <w:rFonts w:ascii="PT Astra Serif" w:hAnsi="PT Astra Serif"/>
          <w:sz w:val="24"/>
          <w:szCs w:val="24"/>
        </w:rPr>
        <w:t xml:space="preserve"> 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</w:t>
      </w:r>
      <w:r w:rsidR="0080116B" w:rsidRPr="0006314C">
        <w:rPr>
          <w:rFonts w:ascii="PT Astra Serif" w:hAnsi="PT Astra Serif"/>
          <w:sz w:val="24"/>
          <w:szCs w:val="24"/>
        </w:rPr>
        <w:t>«</w:t>
      </w:r>
      <w:r w:rsidRPr="0006314C">
        <w:rPr>
          <w:rFonts w:ascii="PT Astra Serif" w:hAnsi="PT Astra Serif"/>
          <w:sz w:val="24"/>
          <w:szCs w:val="24"/>
        </w:rPr>
        <w:t>Приложение № 2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к   соглашению от </w:t>
      </w:r>
      <w:r w:rsidR="00FD02E0">
        <w:rPr>
          <w:rFonts w:ascii="PT Astra Serif" w:hAnsi="PT Astra Serif"/>
          <w:sz w:val="24"/>
          <w:szCs w:val="24"/>
        </w:rPr>
        <w:t>18.12.2015 № 3</w:t>
      </w: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06314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06314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FD02E0">
        <w:rPr>
          <w:rFonts w:ascii="PT Astra Serif" w:hAnsi="PT Astra Serif"/>
          <w:b/>
          <w:sz w:val="24"/>
          <w:szCs w:val="24"/>
        </w:rPr>
        <w:t>Вальдиватское</w:t>
      </w:r>
      <w:proofErr w:type="spellEnd"/>
      <w:r w:rsidRPr="0006314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06314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80116B" w:rsidRPr="0006314C" w:rsidTr="00AB7913">
        <w:trPr>
          <w:trHeight w:val="891"/>
        </w:trPr>
        <w:tc>
          <w:tcPr>
            <w:tcW w:w="4790" w:type="dxa"/>
            <w:vMerge w:val="restart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06314C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06314C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06314C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06314C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  <w:vMerge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2021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2022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Осуществление мониторинга происх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дящих на территории поселения </w:t>
            </w: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этноко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фессиональных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процессов в целях посл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дующего анализа, своевременного вскрытия и локализации факторов, оказывающих негативное влияние на социальную обст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новку в обществе и предотвращение проя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лений экстремизма и терроризма;</w:t>
            </w:r>
          </w:p>
          <w:p w:rsidR="0080116B" w:rsidRPr="0006314C" w:rsidRDefault="0080116B" w:rsidP="006C363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 разработка и проведение профилактич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р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з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усиление антитеррористической защ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щенности потенциально опасных объектов, мест массового пребывания людей в грани-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цах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поселения;</w:t>
            </w:r>
          </w:p>
          <w:p w:rsidR="0080116B" w:rsidRPr="0006314C" w:rsidRDefault="0080116B" w:rsidP="006C3636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организация и проведение информацио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но-пропагандистских ме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роприятий, напра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ленных на вскрытие сущности и разъясн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proofErr w:type="gramStart"/>
            <w:r w:rsidRPr="0006314C">
              <w:rPr>
                <w:rFonts w:ascii="PT Astra Serif" w:hAnsi="PT Astra Serif" w:cs="Arial"/>
                <w:sz w:val="24"/>
                <w:szCs w:val="24"/>
              </w:rPr>
              <w:t>обучение населения действиям в кризи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формацией;</w:t>
            </w:r>
            <w:proofErr w:type="gramEnd"/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организация информационного сопр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вождения мероприятий антитеррористич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ской и </w:t>
            </w: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антиэкстремистской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направленн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сти. Обеспечение своевременного оповещ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ния и информирования населения;</w:t>
            </w:r>
          </w:p>
          <w:p w:rsidR="0080116B" w:rsidRPr="0006314C" w:rsidRDefault="0080116B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разработка паспортов антитеррористич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ской защищенности и безопасности для объектов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жизнеобеспечения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населения, объектов, уязвимых в диверсионно-террористическом отношении, расположе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ных в границах поселения.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AE133B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163.6pt;margin-top:12.8pt;width:179.15pt;height:0;z-index:251671552" o:connectortype="straight"/>
        </w:pict>
      </w:r>
      <w:r w:rsidR="000C4415" w:rsidRPr="0006314C">
        <w:rPr>
          <w:rFonts w:ascii="PT Astra Serif" w:hAnsi="PT Astra Serif"/>
        </w:rPr>
        <w:t xml:space="preserve">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rPr>
          <w:rFonts w:ascii="PT Astra Serif" w:hAnsi="PT Astra Serif"/>
        </w:rPr>
      </w:pPr>
    </w:p>
    <w:p w:rsidR="006C09E2" w:rsidRPr="0006314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06314C" w:rsidRDefault="000C4415" w:rsidP="00CF790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80116B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</w:t>
      </w:r>
    </w:p>
    <w:sectPr w:rsidR="000C4415" w:rsidRPr="0006314C" w:rsidSect="009F7B7B">
      <w:headerReference w:type="default" r:id="rId7"/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33B" w:rsidRDefault="00AE133B" w:rsidP="0089468B">
      <w:pPr>
        <w:spacing w:after="0" w:line="240" w:lineRule="auto"/>
      </w:pPr>
      <w:r>
        <w:separator/>
      </w:r>
    </w:p>
  </w:endnote>
  <w:endnote w:type="continuationSeparator" w:id="0">
    <w:p w:rsidR="00AE133B" w:rsidRDefault="00AE133B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33B" w:rsidRDefault="00AE133B" w:rsidP="0089468B">
      <w:pPr>
        <w:spacing w:after="0" w:line="240" w:lineRule="auto"/>
      </w:pPr>
      <w:r>
        <w:separator/>
      </w:r>
    </w:p>
  </w:footnote>
  <w:footnote w:type="continuationSeparator" w:id="0">
    <w:p w:rsidR="00AE133B" w:rsidRDefault="00AE133B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9F7B7B">
    <w:pPr>
      <w:pStyle w:val="a4"/>
      <w:jc w:val="center"/>
    </w:pPr>
    <w:r>
      <w:t>2</w:t>
    </w:r>
  </w:p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0163749"/>
      <w:docPartObj>
        <w:docPartGallery w:val="Page Numbers (Top of Page)"/>
        <w:docPartUnique/>
      </w:docPartObj>
    </w:sdtPr>
    <w:sdtEndPr/>
    <w:sdtContent>
      <w:p w:rsidR="009F7B7B" w:rsidRDefault="00AE133B">
        <w:pPr>
          <w:pStyle w:val="a4"/>
          <w:jc w:val="center"/>
        </w:pPr>
      </w:p>
    </w:sdtContent>
  </w:sdt>
  <w:p w:rsidR="009F7B7B" w:rsidRDefault="009F7B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6314C"/>
    <w:rsid w:val="00092AC1"/>
    <w:rsid w:val="000A41DC"/>
    <w:rsid w:val="000C4415"/>
    <w:rsid w:val="00106171"/>
    <w:rsid w:val="00122578"/>
    <w:rsid w:val="001963D0"/>
    <w:rsid w:val="001A5C2F"/>
    <w:rsid w:val="002131D1"/>
    <w:rsid w:val="00283E4B"/>
    <w:rsid w:val="00334BF7"/>
    <w:rsid w:val="00357D43"/>
    <w:rsid w:val="00393A42"/>
    <w:rsid w:val="003B1B8C"/>
    <w:rsid w:val="003D4F99"/>
    <w:rsid w:val="003D5AC9"/>
    <w:rsid w:val="003E754B"/>
    <w:rsid w:val="004021FC"/>
    <w:rsid w:val="00412D5A"/>
    <w:rsid w:val="00443754"/>
    <w:rsid w:val="004E22EB"/>
    <w:rsid w:val="00520F69"/>
    <w:rsid w:val="00564DEC"/>
    <w:rsid w:val="00594350"/>
    <w:rsid w:val="006718CD"/>
    <w:rsid w:val="00677334"/>
    <w:rsid w:val="006C09E2"/>
    <w:rsid w:val="007C1B1B"/>
    <w:rsid w:val="0080116B"/>
    <w:rsid w:val="008463E8"/>
    <w:rsid w:val="0089468B"/>
    <w:rsid w:val="008A4A07"/>
    <w:rsid w:val="009646E1"/>
    <w:rsid w:val="00986A33"/>
    <w:rsid w:val="009F7B7B"/>
    <w:rsid w:val="00A3687F"/>
    <w:rsid w:val="00AB7913"/>
    <w:rsid w:val="00AE133B"/>
    <w:rsid w:val="00AF773A"/>
    <w:rsid w:val="00B26842"/>
    <w:rsid w:val="00B51D6B"/>
    <w:rsid w:val="00B97308"/>
    <w:rsid w:val="00BB3E18"/>
    <w:rsid w:val="00C6280F"/>
    <w:rsid w:val="00C81E45"/>
    <w:rsid w:val="00C9472B"/>
    <w:rsid w:val="00C9767F"/>
    <w:rsid w:val="00CF7909"/>
    <w:rsid w:val="00D166AD"/>
    <w:rsid w:val="00D445ED"/>
    <w:rsid w:val="00D510A9"/>
    <w:rsid w:val="00DA5195"/>
    <w:rsid w:val="00DC6A0C"/>
    <w:rsid w:val="00E347FD"/>
    <w:rsid w:val="00E64F45"/>
    <w:rsid w:val="00EA5D76"/>
    <w:rsid w:val="00EE0B2E"/>
    <w:rsid w:val="00F7509A"/>
    <w:rsid w:val="00F856F7"/>
    <w:rsid w:val="00FC1081"/>
    <w:rsid w:val="00FD02E0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2021-11-08T12:14:00Z</cp:lastPrinted>
  <dcterms:created xsi:type="dcterms:W3CDTF">2018-01-30T10:19:00Z</dcterms:created>
  <dcterms:modified xsi:type="dcterms:W3CDTF">2021-12-23T10:01:00Z</dcterms:modified>
</cp:coreProperties>
</file>