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4F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 </w:t>
      </w: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постановлению </w:t>
      </w: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</w:t>
      </w: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</w:p>
    <w:p w:rsidR="00305052" w:rsidRDefault="00305052" w:rsidP="00697F5C">
      <w:pPr>
        <w:spacing w:after="0" w:line="240" w:lineRule="auto"/>
        <w:ind w:left="595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 № ______ </w:t>
      </w: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Pr="00305052" w:rsidRDefault="00D06479" w:rsidP="00305052">
      <w:pPr>
        <w:pStyle w:val="a5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СОСТАВ</w:t>
      </w:r>
    </w:p>
    <w:p w:rsidR="00697F5C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hAnsi="PT Astra Serif"/>
          <w:b/>
          <w:sz w:val="28"/>
          <w:szCs w:val="28"/>
        </w:rPr>
        <w:t xml:space="preserve"> общественной</w:t>
      </w: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комиссии по проведению общественных обсуждений </w:t>
      </w:r>
    </w:p>
    <w:p w:rsidR="00305052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проектов создания комфортной городской среды малых городов</w:t>
      </w:r>
    </w:p>
    <w:p w:rsidR="00305052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5"/>
        <w:gridCol w:w="310"/>
        <w:gridCol w:w="6770"/>
      </w:tblGrid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Абрамова Е.С.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Главы администрации муниципального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сти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Председателя Комиссии</w:t>
            </w:r>
            <w:bookmarkStart w:id="0" w:name="_GoBack"/>
            <w:bookmarkEnd w:id="0"/>
          </w:p>
          <w:p w:rsidR="0052051C" w:rsidRDefault="0052051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Пылина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Л.Н.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директор муниципального казённого учреждения культуры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художественно-краеведческий музей» (по согласованию)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  <w:p w:rsidR="0052051C" w:rsidRDefault="0052051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Демкина К.В.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консультант отдела строительства и архитектуры 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>министрации муниципального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сти</w:t>
            </w:r>
          </w:p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66702C" w:rsidTr="006B54E7">
        <w:tc>
          <w:tcPr>
            <w:tcW w:w="9855" w:type="dxa"/>
            <w:gridSpan w:val="3"/>
          </w:tcPr>
          <w:p w:rsidR="0066702C" w:rsidRDefault="0066702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Члены Комиссии:</w:t>
            </w:r>
          </w:p>
          <w:p w:rsidR="0052051C" w:rsidRDefault="0052051C" w:rsidP="0066702C">
            <w:pPr>
              <w:pStyle w:val="a5"/>
              <w:spacing w:after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Азанов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В.Т.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управления по работе с административным центром </w:t>
            </w:r>
            <w:r>
              <w:rPr>
                <w:rFonts w:ascii="PT Astra Serif" w:hAnsi="PT Astra Serif"/>
                <w:sz w:val="28"/>
                <w:szCs w:val="28"/>
              </w:rPr>
              <w:t>администрации муниципального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сти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Дронина С.А.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общественный представитель уполномоченного по правам ребёнка в Ульяновской области в муниц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пальном образовании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(по согл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сованию)</w:t>
            </w:r>
          </w:p>
          <w:p w:rsidR="0052051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Зайчиков С.Н.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местного отделения Региональной о</w:t>
            </w:r>
            <w:r>
              <w:rPr>
                <w:rFonts w:ascii="PT Astra Serif" w:hAnsi="PT Astra Serif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sz w:val="28"/>
                <w:szCs w:val="28"/>
              </w:rPr>
              <w:t>щественной организации</w:t>
            </w:r>
            <w:r w:rsidR="006B54E7">
              <w:rPr>
                <w:rFonts w:ascii="PT Astra Serif" w:hAnsi="PT Astra Serif"/>
                <w:sz w:val="28"/>
                <w:szCs w:val="28"/>
              </w:rPr>
              <w:t xml:space="preserve"> «Палата справедливости и </w:t>
            </w:r>
            <w:r w:rsidR="006B54E7">
              <w:rPr>
                <w:rFonts w:ascii="PT Astra Serif" w:hAnsi="PT Astra Serif"/>
                <w:sz w:val="28"/>
                <w:szCs w:val="28"/>
              </w:rPr>
              <w:lastRenderedPageBreak/>
              <w:t>общественного контроля Ульяновской области» (по согласованию)</w:t>
            </w:r>
          </w:p>
          <w:p w:rsidR="006B54E7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lastRenderedPageBreak/>
              <w:t>Зиннюров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Л.Д.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территориального общественного с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общества «Аэродром»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Карсун (по согласованию)</w:t>
            </w:r>
          </w:p>
          <w:p w:rsidR="006B54E7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6702C" w:rsidTr="006B54E7">
        <w:tc>
          <w:tcPr>
            <w:tcW w:w="2775" w:type="dxa"/>
          </w:tcPr>
          <w:p w:rsidR="0066702C" w:rsidRDefault="0052051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Любченко Е.Е.</w:t>
            </w:r>
          </w:p>
        </w:tc>
        <w:tc>
          <w:tcPr>
            <w:tcW w:w="310" w:type="dxa"/>
          </w:tcPr>
          <w:p w:rsidR="0066702C" w:rsidRDefault="0066702C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66702C" w:rsidRDefault="006B54E7" w:rsidP="00305052">
            <w:pPr>
              <w:pStyle w:val="a5"/>
              <w:spacing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ведущий специалист отдела общественных коммун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каций </w:t>
            </w:r>
            <w:r w:rsidRPr="006B54E7">
              <w:rPr>
                <w:rFonts w:ascii="PT Astra Serif" w:hAnsi="PT Astra Serif"/>
                <w:sz w:val="28"/>
                <w:szCs w:val="28"/>
              </w:rPr>
              <w:t>администрации муниципального образования «</w:t>
            </w:r>
            <w:proofErr w:type="spellStart"/>
            <w:r w:rsidRPr="006B54E7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6B54E7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697F5C" w:rsidRDefault="00697F5C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7F5C" w:rsidRPr="00305052" w:rsidRDefault="00697F5C" w:rsidP="00697F5C">
      <w:pPr>
        <w:pStyle w:val="a5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</w:t>
      </w:r>
    </w:p>
    <w:p w:rsidR="00305052" w:rsidRPr="00305052" w:rsidRDefault="00305052" w:rsidP="00305052">
      <w:pPr>
        <w:pStyle w:val="a5"/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sectPr w:rsidR="00305052" w:rsidRPr="00305052" w:rsidSect="006B54E7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8F2" w:rsidRDefault="00DE68F2" w:rsidP="006B54E7">
      <w:pPr>
        <w:spacing w:after="0" w:line="240" w:lineRule="auto"/>
      </w:pPr>
      <w:r>
        <w:separator/>
      </w:r>
    </w:p>
  </w:endnote>
  <w:endnote w:type="continuationSeparator" w:id="0">
    <w:p w:rsidR="00DE68F2" w:rsidRDefault="00DE68F2" w:rsidP="006B5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8F2" w:rsidRDefault="00DE68F2" w:rsidP="006B54E7">
      <w:pPr>
        <w:spacing w:after="0" w:line="240" w:lineRule="auto"/>
      </w:pPr>
      <w:r>
        <w:separator/>
      </w:r>
    </w:p>
  </w:footnote>
  <w:footnote w:type="continuationSeparator" w:id="0">
    <w:p w:rsidR="00DE68F2" w:rsidRDefault="00DE68F2" w:rsidP="006B5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9246345"/>
      <w:docPartObj>
        <w:docPartGallery w:val="Page Numbers (Top of Page)"/>
        <w:docPartUnique/>
      </w:docPartObj>
    </w:sdtPr>
    <w:sdtContent>
      <w:p w:rsidR="006B54E7" w:rsidRDefault="006B54E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B54E7" w:rsidRDefault="006B54E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71B"/>
    <w:rsid w:val="002B7560"/>
    <w:rsid w:val="00305052"/>
    <w:rsid w:val="0052051C"/>
    <w:rsid w:val="0066702C"/>
    <w:rsid w:val="00697F5C"/>
    <w:rsid w:val="006B54E7"/>
    <w:rsid w:val="00726A4F"/>
    <w:rsid w:val="00C94D01"/>
    <w:rsid w:val="00D06479"/>
    <w:rsid w:val="00DE68F2"/>
    <w:rsid w:val="00E5171B"/>
    <w:rsid w:val="00FA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  <w:style w:type="table" w:styleId="a7">
    <w:name w:val="Table Grid"/>
    <w:basedOn w:val="a1"/>
    <w:uiPriority w:val="59"/>
    <w:rsid w:val="0066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4E7"/>
  </w:style>
  <w:style w:type="paragraph" w:styleId="aa">
    <w:name w:val="footer"/>
    <w:basedOn w:val="a"/>
    <w:link w:val="ab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4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  <w:style w:type="table" w:styleId="a7">
    <w:name w:val="Table Grid"/>
    <w:basedOn w:val="a1"/>
    <w:uiPriority w:val="59"/>
    <w:rsid w:val="0066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4E7"/>
  </w:style>
  <w:style w:type="paragraph" w:styleId="aa">
    <w:name w:val="footer"/>
    <w:basedOn w:val="a"/>
    <w:link w:val="ab"/>
    <w:uiPriority w:val="99"/>
    <w:unhideWhenUsed/>
    <w:rsid w:val="006B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2022-01-27T05:11:00Z</cp:lastPrinted>
  <dcterms:created xsi:type="dcterms:W3CDTF">2022-01-27T04:48:00Z</dcterms:created>
  <dcterms:modified xsi:type="dcterms:W3CDTF">2022-01-27T05:12:00Z</dcterms:modified>
</cp:coreProperties>
</file>