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37" w:rsidRPr="00327E99" w:rsidRDefault="00076137" w:rsidP="00076137">
      <w:pPr>
        <w:tabs>
          <w:tab w:val="left" w:pos="0"/>
        </w:tabs>
        <w:suppressAutoHyphens/>
        <w:ind w:left="4961" w:firstLine="709"/>
        <w:jc w:val="right"/>
        <w:rPr>
          <w:rFonts w:ascii="PT Astra Serif" w:hAnsi="PT Astra Serif" w:cs="Arial"/>
          <w:sz w:val="28"/>
        </w:rPr>
      </w:pPr>
      <w:r w:rsidRPr="00327E99">
        <w:rPr>
          <w:rFonts w:ascii="PT Astra Serif" w:hAnsi="PT Astra Serif" w:cs="Arial"/>
          <w:sz w:val="28"/>
        </w:rPr>
        <w:t xml:space="preserve">Приложение </w:t>
      </w:r>
      <w:proofErr w:type="gramStart"/>
      <w:r w:rsidRPr="00327E99">
        <w:rPr>
          <w:rFonts w:ascii="PT Astra Serif" w:hAnsi="PT Astra Serif" w:cs="Arial"/>
          <w:sz w:val="28"/>
        </w:rPr>
        <w:t>к</w:t>
      </w:r>
      <w:proofErr w:type="gramEnd"/>
    </w:p>
    <w:p w:rsidR="00076137" w:rsidRPr="00327E99" w:rsidRDefault="00076137" w:rsidP="00076137">
      <w:pPr>
        <w:tabs>
          <w:tab w:val="left" w:pos="0"/>
        </w:tabs>
        <w:suppressAutoHyphens/>
        <w:ind w:left="4961" w:firstLine="709"/>
        <w:jc w:val="right"/>
        <w:rPr>
          <w:rFonts w:ascii="PT Astra Serif" w:hAnsi="PT Astra Serif" w:cs="Arial"/>
          <w:sz w:val="28"/>
        </w:rPr>
      </w:pPr>
      <w:r w:rsidRPr="00327E99">
        <w:rPr>
          <w:rFonts w:ascii="PT Astra Serif" w:hAnsi="PT Astra Serif" w:cs="Arial"/>
          <w:sz w:val="28"/>
        </w:rPr>
        <w:t>постановлению администрации</w:t>
      </w:r>
    </w:p>
    <w:p w:rsidR="00076137" w:rsidRPr="00327E99" w:rsidRDefault="00076137" w:rsidP="00076137">
      <w:pPr>
        <w:tabs>
          <w:tab w:val="left" w:pos="0"/>
        </w:tabs>
        <w:suppressAutoHyphens/>
        <w:ind w:left="4961" w:firstLine="709"/>
        <w:jc w:val="right"/>
        <w:rPr>
          <w:rFonts w:ascii="PT Astra Serif" w:hAnsi="PT Astra Serif" w:cs="Arial"/>
          <w:sz w:val="28"/>
        </w:rPr>
      </w:pPr>
      <w:r w:rsidRPr="00327E99">
        <w:rPr>
          <w:rFonts w:ascii="PT Astra Serif" w:hAnsi="PT Astra Serif" w:cs="Arial"/>
          <w:sz w:val="28"/>
        </w:rPr>
        <w:t>муниципального образования</w:t>
      </w:r>
    </w:p>
    <w:p w:rsidR="00076137" w:rsidRDefault="00076137" w:rsidP="00076137">
      <w:pPr>
        <w:tabs>
          <w:tab w:val="left" w:pos="0"/>
        </w:tabs>
        <w:suppressAutoHyphens/>
        <w:ind w:left="4961" w:firstLine="709"/>
        <w:jc w:val="right"/>
        <w:rPr>
          <w:rFonts w:ascii="PT Astra Serif" w:hAnsi="PT Astra Serif" w:cs="Arial"/>
          <w:sz w:val="28"/>
        </w:rPr>
      </w:pPr>
      <w:r w:rsidRPr="00327E99">
        <w:rPr>
          <w:rFonts w:ascii="PT Astra Serif" w:hAnsi="PT Astra Serif" w:cs="Arial"/>
          <w:sz w:val="28"/>
        </w:rPr>
        <w:t>«</w:t>
      </w:r>
      <w:proofErr w:type="spellStart"/>
      <w:r w:rsidR="00BC0980" w:rsidRPr="00327E99">
        <w:rPr>
          <w:rFonts w:ascii="PT Astra Serif" w:hAnsi="PT Astra Serif" w:cs="Arial"/>
          <w:sz w:val="28"/>
        </w:rPr>
        <w:t>Карсунс</w:t>
      </w:r>
      <w:r w:rsidRPr="00327E99">
        <w:rPr>
          <w:rFonts w:ascii="PT Astra Serif" w:hAnsi="PT Astra Serif" w:cs="Arial"/>
          <w:sz w:val="28"/>
        </w:rPr>
        <w:t>кий</w:t>
      </w:r>
      <w:proofErr w:type="spellEnd"/>
      <w:r w:rsidRPr="00327E99">
        <w:rPr>
          <w:rFonts w:ascii="PT Astra Serif" w:hAnsi="PT Astra Serif" w:cs="Arial"/>
          <w:sz w:val="28"/>
        </w:rPr>
        <w:t xml:space="preserve"> район»</w:t>
      </w:r>
    </w:p>
    <w:p w:rsidR="000973AF" w:rsidRPr="00327E99" w:rsidRDefault="000973AF" w:rsidP="00076137">
      <w:pPr>
        <w:tabs>
          <w:tab w:val="left" w:pos="0"/>
        </w:tabs>
        <w:suppressAutoHyphens/>
        <w:ind w:left="4961" w:firstLine="709"/>
        <w:jc w:val="right"/>
        <w:rPr>
          <w:rFonts w:ascii="PT Astra Serif" w:hAnsi="PT Astra Serif" w:cs="Arial"/>
          <w:sz w:val="28"/>
        </w:rPr>
      </w:pP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r>
      <w:r>
        <w:rPr>
          <w:rFonts w:ascii="PT Astra Serif" w:hAnsi="PT Astra Serif" w:cs="Arial"/>
          <w:sz w:val="28"/>
        </w:rPr>
        <w:softHyphen/>
        <w:t>__________________№____</w:t>
      </w:r>
      <w:bookmarkStart w:id="0" w:name="_GoBack"/>
      <w:bookmarkEnd w:id="0"/>
    </w:p>
    <w:p w:rsidR="000973AF" w:rsidRDefault="000973AF" w:rsidP="00327E99">
      <w:pPr>
        <w:suppressAutoHyphens/>
        <w:ind w:firstLine="709"/>
        <w:jc w:val="center"/>
        <w:rPr>
          <w:rFonts w:cs="Arial"/>
          <w:bCs/>
          <w:color w:val="FF0000"/>
        </w:rPr>
      </w:pPr>
    </w:p>
    <w:p w:rsidR="000973AF" w:rsidRDefault="000973AF" w:rsidP="00327E99">
      <w:pPr>
        <w:suppressAutoHyphens/>
        <w:ind w:firstLine="709"/>
        <w:jc w:val="center"/>
        <w:rPr>
          <w:rFonts w:cs="Arial"/>
          <w:bCs/>
          <w:color w:val="FF0000"/>
        </w:rPr>
      </w:pPr>
    </w:p>
    <w:p w:rsidR="00076137" w:rsidRPr="005C375B" w:rsidRDefault="00076137" w:rsidP="00327E99">
      <w:pPr>
        <w:suppressAutoHyphens/>
        <w:ind w:firstLine="709"/>
        <w:jc w:val="center"/>
        <w:rPr>
          <w:rFonts w:ascii="PT Astra Serif" w:hAnsi="PT Astra Serif" w:cs="Arial"/>
          <w:b/>
          <w:bCs/>
          <w:kern w:val="32"/>
          <w:sz w:val="28"/>
          <w:szCs w:val="28"/>
        </w:rPr>
      </w:pPr>
      <w:r w:rsidRPr="005C375B">
        <w:rPr>
          <w:rFonts w:ascii="PT Astra Serif" w:hAnsi="PT Astra Serif" w:cs="Arial"/>
          <w:b/>
          <w:bCs/>
          <w:kern w:val="32"/>
          <w:sz w:val="28"/>
          <w:szCs w:val="28"/>
        </w:rPr>
        <w:t>Порядок определения объёма и предоставления за счёт средств бюджета муниципального образования «</w:t>
      </w:r>
      <w:proofErr w:type="spellStart"/>
      <w:r w:rsidR="00BC0980" w:rsidRPr="005C375B">
        <w:rPr>
          <w:rFonts w:ascii="PT Astra Serif" w:hAnsi="PT Astra Serif" w:cs="Arial"/>
          <w:b/>
          <w:bCs/>
          <w:kern w:val="32"/>
          <w:sz w:val="28"/>
          <w:szCs w:val="28"/>
        </w:rPr>
        <w:t>Карсун</w:t>
      </w:r>
      <w:r w:rsidRPr="005C375B">
        <w:rPr>
          <w:rFonts w:ascii="PT Astra Serif" w:hAnsi="PT Astra Serif" w:cs="Arial"/>
          <w:b/>
          <w:bCs/>
          <w:kern w:val="32"/>
          <w:sz w:val="28"/>
          <w:szCs w:val="28"/>
        </w:rPr>
        <w:t>ский</w:t>
      </w:r>
      <w:proofErr w:type="spellEnd"/>
      <w:r w:rsidRPr="005C375B">
        <w:rPr>
          <w:rFonts w:ascii="PT Astra Serif" w:hAnsi="PT Astra Serif" w:cs="Arial"/>
          <w:b/>
          <w:bCs/>
          <w:kern w:val="32"/>
          <w:sz w:val="28"/>
          <w:szCs w:val="28"/>
        </w:rPr>
        <w:t xml:space="preserve"> район» Ульяновской области субсидий социально ориентированным некоммерческим организациям на реализацию социально ориентированных программ (проектов) на территории муниципального образования «</w:t>
      </w:r>
      <w:proofErr w:type="spellStart"/>
      <w:r w:rsidR="00BC0980" w:rsidRPr="005C375B">
        <w:rPr>
          <w:rFonts w:ascii="PT Astra Serif" w:hAnsi="PT Astra Serif" w:cs="Arial"/>
          <w:b/>
          <w:bCs/>
          <w:kern w:val="32"/>
          <w:sz w:val="28"/>
          <w:szCs w:val="28"/>
        </w:rPr>
        <w:t>Карсун</w:t>
      </w:r>
      <w:r w:rsidRPr="005C375B">
        <w:rPr>
          <w:rFonts w:ascii="PT Astra Serif" w:hAnsi="PT Astra Serif" w:cs="Arial"/>
          <w:b/>
          <w:bCs/>
          <w:kern w:val="32"/>
          <w:sz w:val="28"/>
          <w:szCs w:val="28"/>
        </w:rPr>
        <w:t>ский</w:t>
      </w:r>
      <w:proofErr w:type="spellEnd"/>
      <w:r w:rsidRPr="005C375B">
        <w:rPr>
          <w:rFonts w:ascii="PT Astra Serif" w:hAnsi="PT Astra Serif" w:cs="Arial"/>
          <w:b/>
          <w:bCs/>
          <w:kern w:val="32"/>
          <w:sz w:val="28"/>
          <w:szCs w:val="28"/>
        </w:rPr>
        <w:t xml:space="preserve"> район» Ульяновской области</w:t>
      </w:r>
    </w:p>
    <w:p w:rsidR="00076137" w:rsidRPr="005C375B" w:rsidRDefault="00076137" w:rsidP="00076137">
      <w:pPr>
        <w:pStyle w:val="ConsPlusNormal"/>
        <w:suppressAutoHyphens/>
        <w:ind w:firstLine="709"/>
        <w:jc w:val="both"/>
        <w:rPr>
          <w:rFonts w:ascii="PT Astra Serif" w:hAnsi="PT Astra Serif"/>
          <w:b/>
          <w:sz w:val="28"/>
          <w:szCs w:val="28"/>
        </w:rPr>
      </w:pPr>
    </w:p>
    <w:p w:rsidR="00076137" w:rsidRPr="005C375B" w:rsidRDefault="00076137" w:rsidP="00076137">
      <w:pPr>
        <w:pStyle w:val="ConsPlusTitle"/>
        <w:suppressAutoHyphens/>
        <w:ind w:firstLine="709"/>
        <w:jc w:val="center"/>
        <w:outlineLvl w:val="1"/>
        <w:rPr>
          <w:rFonts w:ascii="PT Astra Serif" w:hAnsi="PT Astra Serif" w:cs="Arial"/>
          <w:bCs/>
          <w:iCs/>
          <w:sz w:val="28"/>
          <w:szCs w:val="28"/>
        </w:rPr>
      </w:pPr>
      <w:r w:rsidRPr="005C375B">
        <w:rPr>
          <w:rFonts w:ascii="PT Astra Serif" w:hAnsi="PT Astra Serif" w:cs="Arial"/>
          <w:bCs/>
          <w:iCs/>
          <w:sz w:val="28"/>
          <w:szCs w:val="28"/>
        </w:rPr>
        <w:t>1. Общие положения</w:t>
      </w:r>
    </w:p>
    <w:p w:rsidR="00076137" w:rsidRPr="005C375B" w:rsidRDefault="00076137" w:rsidP="00076137">
      <w:pPr>
        <w:pStyle w:val="ConsPlusNormal"/>
        <w:suppressAutoHyphens/>
        <w:ind w:firstLine="709"/>
        <w:jc w:val="center"/>
        <w:rPr>
          <w:rFonts w:ascii="PT Astra Serif" w:hAnsi="PT Astra Serif"/>
          <w:bCs/>
          <w:iCs/>
          <w:sz w:val="30"/>
          <w:szCs w:val="28"/>
        </w:rPr>
      </w:pP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1.1. </w:t>
      </w:r>
      <w:proofErr w:type="gramStart"/>
      <w:r w:rsidRPr="005C375B">
        <w:rPr>
          <w:rFonts w:ascii="PT Astra Serif" w:hAnsi="PT Astra Serif"/>
          <w:sz w:val="28"/>
          <w:szCs w:val="28"/>
        </w:rPr>
        <w:t>Настоящий Порядок определения объема и предоставления за счет средств бюджета муниципального образования «</w:t>
      </w:r>
      <w:proofErr w:type="spellStart"/>
      <w:r w:rsidR="00BC0980"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Ульяновской области (далее – </w:t>
      </w:r>
      <w:proofErr w:type="spellStart"/>
      <w:r w:rsidR="00BC0980"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субсидий социально ориентированным некоммерческим организациям Ульяновской области на реализацию социально ориентированных программ (проектов) на территории муниципального образования «</w:t>
      </w:r>
      <w:proofErr w:type="spellStart"/>
      <w:r w:rsidR="00BC0980" w:rsidRPr="005C375B">
        <w:rPr>
          <w:rFonts w:ascii="PT Astra Serif" w:hAnsi="PT Astra Serif"/>
          <w:sz w:val="28"/>
          <w:szCs w:val="28"/>
        </w:rPr>
        <w:t>Карсунск</w:t>
      </w:r>
      <w:r w:rsidRPr="005C375B">
        <w:rPr>
          <w:rFonts w:ascii="PT Astra Serif" w:hAnsi="PT Astra Serif"/>
          <w:sz w:val="28"/>
          <w:szCs w:val="28"/>
        </w:rPr>
        <w:t>ий</w:t>
      </w:r>
      <w:proofErr w:type="spellEnd"/>
      <w:r w:rsidRPr="005C375B">
        <w:rPr>
          <w:rFonts w:ascii="PT Astra Serif" w:hAnsi="PT Astra Serif"/>
          <w:sz w:val="28"/>
          <w:szCs w:val="28"/>
        </w:rPr>
        <w:t xml:space="preserve"> район» (далее - Порядок) в соответствии со </w:t>
      </w:r>
      <w:hyperlink r:id="rId8" w:history="1">
        <w:r w:rsidRPr="005C375B">
          <w:rPr>
            <w:rFonts w:ascii="PT Astra Serif" w:hAnsi="PT Astra Serif"/>
            <w:sz w:val="28"/>
            <w:szCs w:val="28"/>
          </w:rPr>
          <w:t>статьей 78.1</w:t>
        </w:r>
      </w:hyperlink>
      <w:r w:rsidRPr="00FE3755">
        <w:rPr>
          <w:rFonts w:ascii="PT Astra Serif" w:hAnsi="PT Astra Serif"/>
          <w:sz w:val="28"/>
          <w:szCs w:val="28"/>
        </w:rPr>
        <w:t xml:space="preserve"> </w:t>
      </w:r>
      <w:hyperlink r:id="rId9" w:tooltip="БК РФ" w:history="1">
        <w:r w:rsidRPr="00FE3755">
          <w:rPr>
            <w:rStyle w:val="ad"/>
            <w:rFonts w:ascii="PT Astra Serif" w:hAnsi="PT Astra Serif"/>
            <w:color w:val="auto"/>
            <w:sz w:val="28"/>
            <w:szCs w:val="28"/>
          </w:rPr>
          <w:t>Бюджетного кодекса Российской Федерации</w:t>
        </w:r>
      </w:hyperlink>
      <w:r w:rsidRPr="00FE3755">
        <w:rPr>
          <w:rFonts w:ascii="PT Astra Serif" w:hAnsi="PT Astra Serif"/>
          <w:sz w:val="28"/>
          <w:szCs w:val="28"/>
        </w:rPr>
        <w:t xml:space="preserve"> определяет объем и механизм пред</w:t>
      </w:r>
      <w:r w:rsidRPr="005C375B">
        <w:rPr>
          <w:rFonts w:ascii="PT Astra Serif" w:hAnsi="PT Astra Serif"/>
          <w:sz w:val="28"/>
          <w:szCs w:val="28"/>
        </w:rPr>
        <w:t>оставления из</w:t>
      </w:r>
      <w:proofErr w:type="gramEnd"/>
      <w:r w:rsidRPr="005C375B">
        <w:rPr>
          <w:rFonts w:ascii="PT Astra Serif" w:hAnsi="PT Astra Serif"/>
          <w:sz w:val="28"/>
          <w:szCs w:val="28"/>
        </w:rPr>
        <w:t xml:space="preserve"> </w:t>
      </w:r>
      <w:proofErr w:type="gramStart"/>
      <w:r w:rsidRPr="005C375B">
        <w:rPr>
          <w:rFonts w:ascii="PT Astra Serif" w:hAnsi="PT Astra Serif"/>
          <w:sz w:val="28"/>
          <w:szCs w:val="28"/>
        </w:rPr>
        <w:t>бюджета муниципального образования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Ульяновской области (далее – бюджет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 субсидий социально ориентированным некоммерческим организациям Ульяновской области (далее – СО НКО) на реализацию социально ориентированных программ (проектов) (далее - субсидии) на территории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1.2. Для целей настоящего Порядка используются понятия, установленные действующим законодательством.</w:t>
      </w:r>
    </w:p>
    <w:p w:rsidR="00076137" w:rsidRPr="005C375B" w:rsidRDefault="00076137" w:rsidP="00076137">
      <w:pPr>
        <w:pStyle w:val="ConsPlusNormal"/>
        <w:suppressAutoHyphens/>
        <w:ind w:firstLine="709"/>
        <w:jc w:val="both"/>
        <w:rPr>
          <w:rFonts w:ascii="PT Astra Serif" w:hAnsi="PT Astra Serif"/>
          <w:sz w:val="28"/>
          <w:szCs w:val="28"/>
        </w:rPr>
      </w:pPr>
      <w:proofErr w:type="gramStart"/>
      <w:r w:rsidRPr="005C375B">
        <w:rPr>
          <w:rFonts w:ascii="PT Astra Serif" w:hAnsi="PT Astra Serif"/>
          <w:sz w:val="28"/>
          <w:szCs w:val="28"/>
        </w:rPr>
        <w:t xml:space="preserve">В настоящем Порядке под программой (проектом) понимается комплекс взаимосвязанных мероприятий, направленных на решение конкретных задач, предусмотренных в учредительных документах социально ориентированной некоммерческой организации и соответствующих видам деятельности, указанным в </w:t>
      </w:r>
      <w:hyperlink r:id="rId10" w:history="1">
        <w:r w:rsidRPr="005C375B">
          <w:rPr>
            <w:rFonts w:ascii="PT Astra Serif" w:hAnsi="PT Astra Serif"/>
            <w:sz w:val="28"/>
            <w:szCs w:val="28"/>
          </w:rPr>
          <w:t>статье 31.1</w:t>
        </w:r>
      </w:hyperlink>
      <w:r w:rsidRPr="005C375B">
        <w:rPr>
          <w:rFonts w:ascii="PT Astra Serif" w:hAnsi="PT Astra Serif"/>
          <w:sz w:val="28"/>
          <w:szCs w:val="28"/>
        </w:rPr>
        <w:t xml:space="preserve"> </w:t>
      </w:r>
      <w:hyperlink r:id="rId11" w:tooltip="Федерального закона от 12.01.1996 № 7-ФЗ" w:history="1">
        <w:r w:rsidRPr="004153B8">
          <w:rPr>
            <w:rStyle w:val="ad"/>
            <w:rFonts w:ascii="PT Astra Serif" w:hAnsi="PT Astra Serif"/>
            <w:color w:val="auto"/>
            <w:sz w:val="28"/>
            <w:szCs w:val="28"/>
          </w:rPr>
          <w:t>Федерального закона от 12.01.1996 № 7-ФЗ</w:t>
        </w:r>
      </w:hyperlink>
      <w:r w:rsidRPr="004153B8">
        <w:rPr>
          <w:rFonts w:ascii="PT Astra Serif" w:hAnsi="PT Astra Serif"/>
          <w:sz w:val="28"/>
          <w:szCs w:val="28"/>
        </w:rPr>
        <w:t xml:space="preserve"> «О некоммерческих организациях» и </w:t>
      </w:r>
      <w:hyperlink r:id="rId12" w:history="1">
        <w:r w:rsidRPr="004153B8">
          <w:rPr>
            <w:rFonts w:ascii="PT Astra Serif" w:hAnsi="PT Astra Serif"/>
            <w:sz w:val="28"/>
            <w:szCs w:val="28"/>
          </w:rPr>
          <w:t>статье 6.1</w:t>
        </w:r>
      </w:hyperlink>
      <w:r w:rsidRPr="004153B8">
        <w:rPr>
          <w:rFonts w:ascii="PT Astra Serif" w:hAnsi="PT Astra Serif"/>
          <w:sz w:val="28"/>
          <w:szCs w:val="28"/>
        </w:rPr>
        <w:t xml:space="preserve"> </w:t>
      </w:r>
      <w:hyperlink r:id="rId13" w:tgtFrame="Logical" w:history="1">
        <w:r w:rsidRPr="004153B8">
          <w:rPr>
            <w:rStyle w:val="ad"/>
            <w:rFonts w:ascii="PT Astra Serif" w:hAnsi="PT Astra Serif"/>
            <w:color w:val="auto"/>
            <w:sz w:val="28"/>
            <w:szCs w:val="28"/>
          </w:rPr>
          <w:t>Закона Ульяновской области от 09.07.2007 № 93-ЗО</w:t>
        </w:r>
      </w:hyperlink>
      <w:r w:rsidRPr="004153B8">
        <w:rPr>
          <w:rFonts w:ascii="PT Astra Serif" w:hAnsi="PT Astra Serif"/>
          <w:sz w:val="28"/>
          <w:szCs w:val="28"/>
        </w:rPr>
        <w:t xml:space="preserve"> «О </w:t>
      </w:r>
      <w:r w:rsidRPr="005C375B">
        <w:rPr>
          <w:rFonts w:ascii="PT Astra Serif" w:hAnsi="PT Astra Serif"/>
          <w:sz w:val="28"/>
          <w:szCs w:val="28"/>
        </w:rPr>
        <w:t>взаимодействии органов государственной власти Ульяновской области с негосударственными некоммерческими организациями».</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1.3. Целью предоставления субсидии является финансовое обеспечение части затрат в связи с реализацией программ (проектов) в рамках осуществления уставной деятельности социально ориентированных некоммерческих организаций.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1.4. </w:t>
      </w:r>
      <w:proofErr w:type="gramStart"/>
      <w:r w:rsidRPr="005C375B">
        <w:rPr>
          <w:rFonts w:ascii="PT Astra Serif" w:hAnsi="PT Astra Serif"/>
          <w:sz w:val="28"/>
          <w:szCs w:val="28"/>
        </w:rPr>
        <w:t xml:space="preserve">Главным распорядителем средств бюджета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 в виде субсидий, предоставляемых социально ориентированным некоммерческим организациям,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w:t>
      </w:r>
      <w:r w:rsidRPr="005C375B">
        <w:rPr>
          <w:rFonts w:ascii="PT Astra Serif" w:hAnsi="PT Astra Serif"/>
          <w:sz w:val="28"/>
          <w:szCs w:val="28"/>
        </w:rPr>
        <w:lastRenderedPageBreak/>
        <w:t>субсидий на соответствующий финансовый год (соответствующий финансовый год и плановый период), является администрация муниципального образования «</w:t>
      </w:r>
      <w:proofErr w:type="spellStart"/>
      <w:r w:rsidR="00C43016" w:rsidRPr="005C375B">
        <w:rPr>
          <w:rFonts w:ascii="PT Astra Serif" w:hAnsi="PT Astra Serif"/>
          <w:sz w:val="28"/>
          <w:szCs w:val="28"/>
        </w:rPr>
        <w:t>Карсунс</w:t>
      </w:r>
      <w:r w:rsidRPr="005C375B">
        <w:rPr>
          <w:rFonts w:ascii="PT Astra Serif" w:hAnsi="PT Astra Serif"/>
          <w:sz w:val="28"/>
          <w:szCs w:val="28"/>
        </w:rPr>
        <w:t>кий</w:t>
      </w:r>
      <w:proofErr w:type="spellEnd"/>
      <w:r w:rsidRPr="005C375B">
        <w:rPr>
          <w:rFonts w:ascii="PT Astra Serif" w:hAnsi="PT Astra Serif"/>
          <w:sz w:val="28"/>
          <w:szCs w:val="28"/>
        </w:rPr>
        <w:t xml:space="preserve"> район» Ульяновской области (далее - Уполномоченный орган).</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Уполномоченный орган:</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утверждает состав конкурсной комиссии по отбору социально ориентированных некоммерческих организаций для получения субсидий (далее - Комиссия). В состав Комиссии входят председатель Комиссии, заместитель председателя Комиссии, секретарь Комиссии, члены Комиссии;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обеспечивает работу Комиссии;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устанавливает сроки приема заявок для участия в отборе (далее по тексту - заявка) постановлением Уполномоченного органа;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 объявляет о проведении отбора постановлением Уполномоченного органа;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 организует распространение информации о проведении отбора через средства массовой информации, в том числе через информационно-телекоммуникационную сеть «Интернет»;</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6) организует консультирование социально ориентированных некоммерческих организаций по вопросам участия в отборе;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7) организует прием, регистрацию и рассмотрение заявок в соответствии с настоящим Порядком;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8) Уведомляет заявителя о принятом решении, о принятии либо отклонении заявки, в соответствии с приложением №3 к настоящему Порядку.</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9) обеспечивает сохранность поданных заявок;</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9) В соответствии с протоколом Комиссии по итогам отбора в срок не более 5 рабочих дней со дня подписания протокола:</w:t>
      </w:r>
    </w:p>
    <w:p w:rsidR="00076137" w:rsidRPr="005C375B" w:rsidRDefault="00076137" w:rsidP="00076137">
      <w:pPr>
        <w:pStyle w:val="ConsPlusNormal"/>
        <w:suppressAutoHyphens/>
        <w:ind w:firstLine="709"/>
        <w:jc w:val="both"/>
        <w:rPr>
          <w:rFonts w:ascii="PT Astra Serif" w:hAnsi="PT Astra Serif"/>
          <w:sz w:val="28"/>
          <w:szCs w:val="28"/>
        </w:rPr>
      </w:pP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а) принимает решение о признании заявителей, прошедших отбор победителями и предоставлении им грантов (далее - получатели грантов);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б) утверждает список участников, прошедших отбор, с указанием занятых ими мест и объемов субсидий, рассчитанных в соответствии с настоящим Порядком;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в) принимает решение об отказе заявителям, не прошедших отбор, и отказе в предоставлении им грантов;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г) уведомляет получателей грантов по почте заказным письмом о предоставлении им грантов с указанием размеров грантов;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д) уведомляет заявителей, не прошедших отбор, по почте заказным письмом об отказе в предоставлении им грантов с указанием основания в соответствии с протоколом.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10) обеспечивает заключение с участниками, прошедшими отбор, соглашений о предоставлении субсидий, в случае если Уполномоченному органу утверждены бюджетные ассигнования, предусмотренные на предоставление субсидий;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11) организует проведение мониторинга и оценки результативности и эффективности использования предоставленных субсидий.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1.5. Субсидии предоставляются СО НКО по итогам конкурса, проведенного в соответствии с настоящим Порядком (далее - отбор).</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1.6. </w:t>
      </w:r>
      <w:proofErr w:type="gramStart"/>
      <w:r w:rsidRPr="005C375B">
        <w:rPr>
          <w:rFonts w:ascii="PT Astra Serif" w:hAnsi="PT Astra Serif"/>
          <w:sz w:val="28"/>
          <w:szCs w:val="28"/>
        </w:rPr>
        <w:t xml:space="preserve">Заявителями, претендующими на участие в отборе, могут быть социально ориентированные некоммерческие организации, зарегистрированные и </w:t>
      </w:r>
      <w:r w:rsidRPr="005C375B">
        <w:rPr>
          <w:rFonts w:ascii="PT Astra Serif" w:hAnsi="PT Astra Serif"/>
          <w:sz w:val="28"/>
          <w:szCs w:val="28"/>
        </w:rPr>
        <w:lastRenderedPageBreak/>
        <w:t xml:space="preserve">осуществляющие на территории Ульяновской области в соответствии со своими учредительными документами виды деятельности, предусмотренные </w:t>
      </w:r>
      <w:hyperlink r:id="rId14" w:history="1">
        <w:r w:rsidRPr="005C375B">
          <w:rPr>
            <w:rFonts w:ascii="PT Astra Serif" w:hAnsi="PT Astra Serif"/>
            <w:sz w:val="28"/>
            <w:szCs w:val="28"/>
          </w:rPr>
          <w:t>статьей 31.1</w:t>
        </w:r>
      </w:hyperlink>
      <w:r w:rsidRPr="005C375B">
        <w:rPr>
          <w:rFonts w:ascii="PT Astra Serif" w:hAnsi="PT Astra Serif"/>
          <w:sz w:val="28"/>
          <w:szCs w:val="28"/>
        </w:rPr>
        <w:t xml:space="preserve"> </w:t>
      </w:r>
      <w:hyperlink r:id="rId15" w:tgtFrame="Logical" w:history="1">
        <w:r w:rsidRPr="004153B8">
          <w:rPr>
            <w:rStyle w:val="ad"/>
            <w:rFonts w:ascii="PT Astra Serif" w:hAnsi="PT Astra Serif"/>
            <w:color w:val="auto"/>
            <w:sz w:val="28"/>
            <w:szCs w:val="28"/>
          </w:rPr>
          <w:t>Федерального закона от 12.01.1996 № 7-ФЗ</w:t>
        </w:r>
      </w:hyperlink>
      <w:r w:rsidRPr="004153B8">
        <w:rPr>
          <w:rFonts w:ascii="PT Astra Serif" w:hAnsi="PT Astra Serif"/>
          <w:sz w:val="28"/>
          <w:szCs w:val="28"/>
        </w:rPr>
        <w:t xml:space="preserve"> «О некоммерческих организациях» и </w:t>
      </w:r>
      <w:hyperlink r:id="rId16" w:history="1">
        <w:r w:rsidRPr="004153B8">
          <w:rPr>
            <w:rFonts w:ascii="PT Astra Serif" w:hAnsi="PT Astra Serif"/>
            <w:sz w:val="28"/>
            <w:szCs w:val="28"/>
          </w:rPr>
          <w:t>статьей 6.1</w:t>
        </w:r>
      </w:hyperlink>
      <w:r w:rsidRPr="004153B8">
        <w:rPr>
          <w:rFonts w:ascii="PT Astra Serif" w:hAnsi="PT Astra Serif"/>
          <w:sz w:val="28"/>
          <w:szCs w:val="28"/>
        </w:rPr>
        <w:t xml:space="preserve"> </w:t>
      </w:r>
      <w:hyperlink r:id="rId17" w:tgtFrame="Logical" w:history="1">
        <w:r w:rsidRPr="004153B8">
          <w:rPr>
            <w:rStyle w:val="ad"/>
            <w:rFonts w:ascii="PT Astra Serif" w:hAnsi="PT Astra Serif"/>
            <w:color w:val="auto"/>
            <w:sz w:val="28"/>
            <w:szCs w:val="28"/>
          </w:rPr>
          <w:t>Закона Ульяновской области от 09.07.2007 № 93-ЗО</w:t>
        </w:r>
      </w:hyperlink>
      <w:r w:rsidRPr="004153B8">
        <w:rPr>
          <w:rFonts w:ascii="PT Astra Serif" w:hAnsi="PT Astra Serif"/>
          <w:sz w:val="28"/>
          <w:szCs w:val="28"/>
        </w:rPr>
        <w:t xml:space="preserve"> «</w:t>
      </w:r>
      <w:r w:rsidRPr="005C375B">
        <w:rPr>
          <w:rFonts w:ascii="PT Astra Serif" w:hAnsi="PT Astra Serif"/>
          <w:sz w:val="28"/>
          <w:szCs w:val="28"/>
        </w:rPr>
        <w:t>О взаимодействии органов государственной власти Ульяновской области с негосударственными некоммерческими организациями» (далее - заявители</w:t>
      </w:r>
      <w:proofErr w:type="gramEnd"/>
      <w:r w:rsidRPr="005C375B">
        <w:rPr>
          <w:rFonts w:ascii="PT Astra Serif" w:hAnsi="PT Astra Serif"/>
          <w:sz w:val="28"/>
          <w:szCs w:val="28"/>
        </w:rPr>
        <w:t xml:space="preserve">), не менее одного года до дня объявления конкурса, реализующие свои программы (проекты) на территории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1.7. Заявителями, претендующими на участие в отборе, не могут быть:</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политические партии;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государственные учреждения всех типов;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муниципальные учреждения всех типов;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 общественные организации, не являющиеся юридическими лицами;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 общественные организации, в состав учредителей которых входят политические партии;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6) общественные организации, в текущем году получившие финансирование расходов (части расходов), предъявляемых в рамках заявленной программы (проекта), из бюджетов бюджетной системы Российской Федерации.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1.8. Сведения о субсидиях размещаются на едином портале бюджетной системы Российской Федерации в информационно – телекоммуникационной сети «</w:t>
      </w:r>
      <w:proofErr w:type="spellStart"/>
      <w:r w:rsidRPr="005C375B">
        <w:rPr>
          <w:rFonts w:ascii="PT Astra Serif" w:hAnsi="PT Astra Serif"/>
          <w:sz w:val="28"/>
          <w:szCs w:val="28"/>
        </w:rPr>
        <w:t>Итернет</w:t>
      </w:r>
      <w:proofErr w:type="spellEnd"/>
      <w:r w:rsidRPr="005C375B">
        <w:rPr>
          <w:rFonts w:ascii="PT Astra Serif" w:hAnsi="PT Astra Serif"/>
          <w:sz w:val="28"/>
          <w:szCs w:val="28"/>
        </w:rPr>
        <w:t>» (в разделе единого портала) (далее – единый портал) при формировании проекта решения о бюджете (проекта решения о внесении изменений в решение о бюджете).</w:t>
      </w:r>
    </w:p>
    <w:p w:rsidR="00076137" w:rsidRPr="005C375B" w:rsidRDefault="00076137" w:rsidP="00076137">
      <w:pPr>
        <w:pStyle w:val="ConsPlusNormal"/>
        <w:suppressAutoHyphens/>
        <w:ind w:firstLine="709"/>
        <w:jc w:val="both"/>
        <w:rPr>
          <w:rFonts w:ascii="PT Astra Serif" w:hAnsi="PT Astra Serif"/>
          <w:b/>
          <w:sz w:val="24"/>
          <w:szCs w:val="24"/>
        </w:rPr>
      </w:pPr>
    </w:p>
    <w:p w:rsidR="00076137" w:rsidRPr="005C375B" w:rsidRDefault="00076137" w:rsidP="00076137">
      <w:pPr>
        <w:pStyle w:val="ConsPlusNormal"/>
        <w:suppressAutoHyphens/>
        <w:ind w:firstLine="709"/>
        <w:jc w:val="center"/>
        <w:rPr>
          <w:rFonts w:ascii="PT Astra Serif" w:hAnsi="PT Astra Serif"/>
          <w:b/>
          <w:bCs/>
          <w:iCs/>
          <w:sz w:val="28"/>
          <w:szCs w:val="28"/>
        </w:rPr>
      </w:pPr>
      <w:r w:rsidRPr="005C375B">
        <w:rPr>
          <w:rFonts w:ascii="PT Astra Serif" w:hAnsi="PT Astra Serif"/>
          <w:b/>
          <w:bCs/>
          <w:iCs/>
          <w:sz w:val="28"/>
          <w:szCs w:val="28"/>
        </w:rPr>
        <w:t>2.Порядок проведения отбора получателей субсидий.</w:t>
      </w:r>
    </w:p>
    <w:p w:rsidR="00076137" w:rsidRPr="005C375B" w:rsidRDefault="00076137" w:rsidP="00076137">
      <w:pPr>
        <w:pStyle w:val="ConsPlusNormal"/>
        <w:suppressAutoHyphens/>
        <w:ind w:firstLine="709"/>
        <w:jc w:val="both"/>
        <w:rPr>
          <w:rFonts w:ascii="PT Astra Serif" w:hAnsi="PT Astra Serif"/>
          <w:sz w:val="22"/>
          <w:szCs w:val="24"/>
        </w:rPr>
      </w:pP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2.1. Для определения получателей субсидий исходя из наилучших условий достижения результатов, в </w:t>
      </w:r>
      <w:proofErr w:type="gramStart"/>
      <w:r w:rsidRPr="005C375B">
        <w:rPr>
          <w:rFonts w:ascii="PT Astra Serif" w:hAnsi="PT Astra Serif"/>
          <w:sz w:val="28"/>
          <w:szCs w:val="28"/>
        </w:rPr>
        <w:t>целях</w:t>
      </w:r>
      <w:proofErr w:type="gramEnd"/>
      <w:r w:rsidRPr="005C375B">
        <w:rPr>
          <w:rFonts w:ascii="PT Astra Serif" w:hAnsi="PT Astra Serif"/>
          <w:sz w:val="28"/>
          <w:szCs w:val="28"/>
        </w:rPr>
        <w:t xml:space="preserve"> достижения которых предоставляется субсидия, проводится конкурс.</w:t>
      </w:r>
    </w:p>
    <w:p w:rsidR="00076137" w:rsidRPr="004153B8"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2.2. Объявление о проведении отбора получателей субсидий для предоставления субсидий (далее-участник отбора) размещается на едином портале, а также на официальном сайте муниципального образования «</w:t>
      </w:r>
      <w:proofErr w:type="spellStart"/>
      <w:r w:rsidR="00C43016" w:rsidRPr="005C375B">
        <w:rPr>
          <w:rFonts w:ascii="PT Astra Serif" w:hAnsi="PT Astra Serif" w:cs="Arial"/>
          <w:sz w:val="28"/>
          <w:szCs w:val="28"/>
        </w:rPr>
        <w:t>Карсун</w:t>
      </w:r>
      <w:r w:rsidRPr="005C375B">
        <w:rPr>
          <w:rFonts w:ascii="PT Astra Serif" w:hAnsi="PT Astra Serif" w:cs="Arial"/>
          <w:sz w:val="28"/>
          <w:szCs w:val="28"/>
        </w:rPr>
        <w:t>ский</w:t>
      </w:r>
      <w:proofErr w:type="spellEnd"/>
      <w:r w:rsidRPr="005C375B">
        <w:rPr>
          <w:rFonts w:ascii="PT Astra Serif" w:hAnsi="PT Astra Serif" w:cs="Arial"/>
          <w:sz w:val="28"/>
          <w:szCs w:val="28"/>
        </w:rPr>
        <w:t xml:space="preserve"> район» Ульяновской области в информационно-телекоммуникационной сети "Интернет" (</w:t>
      </w:r>
      <w:r w:rsidR="00A13CA8" w:rsidRPr="005C375B">
        <w:rPr>
          <w:rFonts w:ascii="PT Astra Serif" w:hAnsi="PT Astra Serif"/>
          <w:sz w:val="28"/>
          <w:szCs w:val="28"/>
        </w:rPr>
        <w:t>http://karsunmo.ru/</w:t>
      </w:r>
      <w:r w:rsidRPr="005C375B">
        <w:rPr>
          <w:rFonts w:ascii="PT Astra Serif" w:hAnsi="PT Astra Serif" w:cs="Arial"/>
          <w:sz w:val="28"/>
          <w:szCs w:val="28"/>
        </w:rPr>
        <w:t xml:space="preserve">) не позднее, чем за пять рабочих дней до начала срока приема заявок и содержит сведения, установленные подпунктом «б» пункта 4 </w:t>
      </w:r>
      <w:hyperlink r:id="rId18" w:history="1">
        <w:r w:rsidRPr="005C375B">
          <w:rPr>
            <w:rFonts w:ascii="PT Astra Serif" w:hAnsi="PT Astra Serif" w:cs="Arial"/>
            <w:sz w:val="28"/>
            <w:szCs w:val="28"/>
          </w:rPr>
          <w:t xml:space="preserve">общих </w:t>
        </w:r>
        <w:proofErr w:type="gramStart"/>
        <w:r w:rsidRPr="005C375B">
          <w:rPr>
            <w:rFonts w:ascii="PT Astra Serif" w:hAnsi="PT Astra Serif" w:cs="Arial"/>
            <w:sz w:val="28"/>
            <w:szCs w:val="28"/>
          </w:rPr>
          <w:t>требовани</w:t>
        </w:r>
      </w:hyperlink>
      <w:r w:rsidRPr="005C375B">
        <w:rPr>
          <w:rFonts w:ascii="PT Astra Serif" w:hAnsi="PT Astra Serif" w:cs="Arial"/>
          <w:sz w:val="28"/>
          <w:szCs w:val="28"/>
        </w:rPr>
        <w:t>й</w:t>
      </w:r>
      <w:proofErr w:type="gramEnd"/>
      <w:r w:rsidRPr="005C375B">
        <w:rPr>
          <w:rFonts w:ascii="PT Astra Serif" w:hAnsi="PT Astra Serif" w:cs="Arial"/>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Pr="004153B8">
        <w:rPr>
          <w:rFonts w:ascii="PT Astra Serif" w:hAnsi="PT Astra Serif" w:cs="Arial"/>
          <w:sz w:val="28"/>
          <w:szCs w:val="28"/>
        </w:rPr>
        <w:t xml:space="preserve">а также физическим лицам - производителям товаров, работ, услуг, утвержденных </w:t>
      </w:r>
      <w:hyperlink r:id="rId19" w:tgtFrame="Logical" w:history="1">
        <w:r w:rsidRPr="004153B8">
          <w:rPr>
            <w:rStyle w:val="ad"/>
            <w:rFonts w:ascii="PT Astra Serif" w:hAnsi="PT Astra Serif" w:cs="Arial"/>
            <w:color w:val="auto"/>
            <w:sz w:val="28"/>
            <w:szCs w:val="28"/>
          </w:rPr>
          <w:t>Постановлением Правительства Российской Федерации от 18.09.2020 N 1492</w:t>
        </w:r>
      </w:hyperlink>
      <w:r w:rsidRPr="004153B8">
        <w:rPr>
          <w:rFonts w:ascii="PT Astra Serif" w:hAnsi="PT Astra Serif" w:cs="Arial"/>
          <w:sz w:val="28"/>
          <w:szCs w:val="28"/>
        </w:rPr>
        <w:t>.</w:t>
      </w:r>
      <w:bookmarkStart w:id="1" w:name="Par15"/>
      <w:bookmarkEnd w:id="1"/>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Дата размещения результатов отбора на едином портале и на официальном сайте главного распорядителя как получателя бюджетных средств в информационно-телекоммуникационной сети "Интернет" не может быть позднее 14-го календарного дня, следующего за днем определения победителя отбора.</w:t>
      </w:r>
    </w:p>
    <w:p w:rsidR="00076137" w:rsidRPr="005C375B" w:rsidRDefault="00076137" w:rsidP="00076137">
      <w:pPr>
        <w:numPr>
          <w:ilvl w:val="1"/>
          <w:numId w:val="12"/>
        </w:numPr>
        <w:suppressAutoHyphens/>
        <w:autoSpaceDE w:val="0"/>
        <w:autoSpaceDN w:val="0"/>
        <w:adjustRightInd w:val="0"/>
        <w:ind w:left="0" w:firstLine="709"/>
        <w:rPr>
          <w:rFonts w:ascii="PT Astra Serif" w:hAnsi="PT Astra Serif" w:cs="Arial"/>
          <w:sz w:val="28"/>
          <w:szCs w:val="28"/>
        </w:rPr>
      </w:pPr>
      <w:r w:rsidRPr="005C375B">
        <w:rPr>
          <w:rFonts w:ascii="PT Astra Serif" w:hAnsi="PT Astra Serif" w:cs="Arial"/>
          <w:sz w:val="28"/>
          <w:szCs w:val="28"/>
        </w:rPr>
        <w:lastRenderedPageBreak/>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1)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proofErr w:type="gramStart"/>
      <w:r w:rsidRPr="005C375B">
        <w:rPr>
          <w:rFonts w:ascii="PT Astra Serif" w:hAnsi="PT Astra Serif" w:cs="Arial"/>
          <w:sz w:val="28"/>
          <w:szCs w:val="28"/>
        </w:rPr>
        <w:t>2)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C375B">
        <w:rPr>
          <w:rFonts w:ascii="PT Astra Serif" w:hAnsi="PT Astra Serif" w:cs="Arial"/>
          <w:sz w:val="28"/>
          <w:szCs w:val="28"/>
        </w:rPr>
        <w:t xml:space="preserve"> зоны), в совокупности превышает 50 процентов;</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3)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bookmarkStart w:id="2" w:name="P81"/>
      <w:bookmarkEnd w:id="2"/>
      <w:r w:rsidRPr="005C375B">
        <w:rPr>
          <w:rFonts w:ascii="PT Astra Serif" w:hAnsi="PT Astra Serif" w:cs="Arial"/>
          <w:sz w:val="28"/>
          <w:szCs w:val="28"/>
        </w:rPr>
        <w:t>2.4. Требования, предъявляемые к форме и содержанию предложений (заявок), подаваемых участниками отбора.</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2.4.1. Для участия в отборе в уполномоченный орган участником отбора должно быть представлено:</w:t>
      </w:r>
    </w:p>
    <w:p w:rsidR="00076137" w:rsidRPr="005C375B" w:rsidRDefault="00076137" w:rsidP="00076137">
      <w:pPr>
        <w:numPr>
          <w:ilvl w:val="0"/>
          <w:numId w:val="13"/>
        </w:numPr>
        <w:suppressAutoHyphens/>
        <w:autoSpaceDE w:val="0"/>
        <w:autoSpaceDN w:val="0"/>
        <w:adjustRightInd w:val="0"/>
        <w:ind w:left="0" w:firstLine="709"/>
        <w:rPr>
          <w:rFonts w:ascii="PT Astra Serif" w:hAnsi="PT Astra Serif" w:cs="Arial"/>
          <w:sz w:val="28"/>
          <w:szCs w:val="28"/>
        </w:rPr>
      </w:pPr>
      <w:r w:rsidRPr="005C375B">
        <w:rPr>
          <w:rFonts w:ascii="PT Astra Serif" w:hAnsi="PT Astra Serif" w:cs="Arial"/>
          <w:sz w:val="28"/>
          <w:szCs w:val="28"/>
        </w:rPr>
        <w:t xml:space="preserve">заявка для участия в отборе составляется по форме, установленной приложением №1 к настоящему Порядку, </w:t>
      </w:r>
      <w:proofErr w:type="gramStart"/>
      <w:r w:rsidRPr="005C375B">
        <w:rPr>
          <w:rFonts w:ascii="PT Astra Serif" w:hAnsi="PT Astra Serif" w:cs="Arial"/>
          <w:sz w:val="28"/>
          <w:szCs w:val="28"/>
        </w:rPr>
        <w:t>включает</w:t>
      </w:r>
      <w:proofErr w:type="gramEnd"/>
      <w:r w:rsidRPr="005C375B">
        <w:rPr>
          <w:rFonts w:ascii="PT Astra Serif" w:hAnsi="PT Astra Serif" w:cs="Arial"/>
          <w:sz w:val="28"/>
          <w:szCs w:val="28"/>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2) программа (проект), </w:t>
      </w:r>
      <w:proofErr w:type="gramStart"/>
      <w:r w:rsidRPr="005C375B">
        <w:rPr>
          <w:rFonts w:ascii="PT Astra Serif" w:hAnsi="PT Astra Serif"/>
          <w:sz w:val="28"/>
          <w:szCs w:val="28"/>
        </w:rPr>
        <w:t>подготовленные</w:t>
      </w:r>
      <w:proofErr w:type="gramEnd"/>
      <w:r w:rsidRPr="005C375B">
        <w:rPr>
          <w:rFonts w:ascii="PT Astra Serif" w:hAnsi="PT Astra Serif"/>
          <w:sz w:val="28"/>
          <w:szCs w:val="28"/>
        </w:rPr>
        <w:t xml:space="preserve"> в соответствии с приоритетными </w:t>
      </w:r>
      <w:hyperlink w:anchor="P373" w:history="1">
        <w:r w:rsidRPr="005C375B">
          <w:rPr>
            <w:rFonts w:ascii="PT Astra Serif" w:hAnsi="PT Astra Serif"/>
            <w:sz w:val="28"/>
            <w:szCs w:val="28"/>
          </w:rPr>
          <w:t>направлениями</w:t>
        </w:r>
      </w:hyperlink>
      <w:r w:rsidRPr="005C375B">
        <w:rPr>
          <w:rFonts w:ascii="PT Astra Serif" w:hAnsi="PT Astra Serif"/>
          <w:sz w:val="28"/>
          <w:szCs w:val="28"/>
        </w:rPr>
        <w:t>, указанными в пункте 1.6 настоящего Порядка;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заверенные руководителем участника отбора (иным уполномоченным лицом) копии учредительных документов этой организации;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4) заверенные руководителем участника отбора (иным уполномоченным лицом) копии отчетов участника отбора за предыдущий отчетный год, представленные заявителем в соответствии с </w:t>
      </w:r>
      <w:hyperlink r:id="rId20" w:history="1">
        <w:r w:rsidRPr="005C375B">
          <w:rPr>
            <w:rFonts w:ascii="PT Astra Serif" w:hAnsi="PT Astra Serif"/>
            <w:sz w:val="28"/>
            <w:szCs w:val="28"/>
          </w:rPr>
          <w:t>приказом</w:t>
        </w:r>
      </w:hyperlink>
      <w:r w:rsidRPr="005C375B">
        <w:rPr>
          <w:rFonts w:ascii="PT Astra Serif" w:hAnsi="PT Astra Serif"/>
          <w:sz w:val="28"/>
          <w:szCs w:val="28"/>
        </w:rPr>
        <w:t xml:space="preserve"> Министерства юстиции Российской Федерации от 16.08.2018 г. № 170 «Об утверждении форм отчетности некоммерческих организаций» в Управление Министерства юстиции Российской Федерации по Ульяновской области;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lastRenderedPageBreak/>
        <w:t>5) обязательство заявителя о финансовом обеспечении реализации программы (проекта) за счет внебюджетных источников в объеме, составляющем не менее 10 процентов общего объема расходов, связанных с реализацией программы (проекта);</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6) справка, подписанная руководителем участника отбора (иным уполномоченным лицом), подтверждающая, что на первое число месяца, предшествующего месяцу, в котором планируется проведение отбора, участник отбора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2.4.2. Одна СО НКО может подать только одну заявку. В состав заявки может быть включена только одна программа (проект).</w:t>
      </w:r>
    </w:p>
    <w:p w:rsidR="00076137" w:rsidRPr="005C375B" w:rsidRDefault="00076137" w:rsidP="00076137">
      <w:pPr>
        <w:pStyle w:val="ConsPlusNormal"/>
        <w:suppressAutoHyphens/>
        <w:ind w:firstLine="709"/>
        <w:jc w:val="both"/>
        <w:rPr>
          <w:rFonts w:ascii="PT Astra Serif" w:hAnsi="PT Astra Serif"/>
          <w:sz w:val="28"/>
          <w:szCs w:val="28"/>
        </w:rPr>
      </w:pPr>
      <w:bookmarkStart w:id="3" w:name="P90"/>
      <w:bookmarkEnd w:id="3"/>
      <w:r w:rsidRPr="005C375B">
        <w:rPr>
          <w:rFonts w:ascii="PT Astra Serif" w:hAnsi="PT Astra Serif"/>
          <w:sz w:val="28"/>
          <w:szCs w:val="28"/>
        </w:rPr>
        <w:t>2.5. Программа (проект) должна включать:</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общую характеристику ситуации на начало периода реализации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цель (цели) и задачи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описание основных мероприятий, указание этапов и сроков реализации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4) </w:t>
      </w:r>
      <w:hyperlink w:anchor="P527" w:history="1">
        <w:r w:rsidRPr="005C375B">
          <w:rPr>
            <w:rFonts w:ascii="PT Astra Serif" w:hAnsi="PT Astra Serif"/>
            <w:sz w:val="28"/>
            <w:szCs w:val="28"/>
          </w:rPr>
          <w:t>смету</w:t>
        </w:r>
      </w:hyperlink>
      <w:r w:rsidRPr="005C375B">
        <w:rPr>
          <w:rFonts w:ascii="PT Astra Serif" w:hAnsi="PT Astra Serif"/>
          <w:sz w:val="28"/>
          <w:szCs w:val="28"/>
        </w:rPr>
        <w:t xml:space="preserve"> предполагаемых поступлений и планируемых расходов, связанных с реализацией программы (проекта) (по форме, установленной Приложением № 4), ее обоснование с указанием суммы запрашиваемых средств из бюджета </w:t>
      </w:r>
      <w:proofErr w:type="spellStart"/>
      <w:r w:rsidR="005453CE" w:rsidRPr="005C375B">
        <w:rPr>
          <w:rFonts w:ascii="PT Astra Serif" w:hAnsi="PT Astra Serif"/>
          <w:sz w:val="28"/>
          <w:szCs w:val="28"/>
        </w:rPr>
        <w:t>Карсунского</w:t>
      </w:r>
      <w:proofErr w:type="spellEnd"/>
      <w:r w:rsidRPr="005C375B">
        <w:rPr>
          <w:rFonts w:ascii="PT Astra Serif" w:hAnsi="PT Astra Serif"/>
          <w:sz w:val="28"/>
          <w:szCs w:val="28"/>
        </w:rPr>
        <w:t xml:space="preserve"> района (далее - сумма запрашиваемых средств);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 механизм управления реализацией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6) ожидаемые результаты реализации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По инициативе заявителя в программу (проект) также может быть включена другая информация.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2.6. Заявка представляется на бумажном и электронном носителях.</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2.7. В течение срока приема заявок Уполномоченный орган организует консультирование по вопросам подготовки заявок.</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2.8. Заявка представляется в Уполномоченный орган непосредственно или направляется по почте.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2.9. Заявка и представленные вместе с ней документы (копии документов) регистрируются в день их поступления в </w:t>
      </w:r>
      <w:hyperlink w:anchor="P448" w:history="1">
        <w:r w:rsidRPr="005C375B">
          <w:rPr>
            <w:rFonts w:ascii="PT Astra Serif" w:hAnsi="PT Astra Serif"/>
            <w:sz w:val="28"/>
            <w:szCs w:val="28"/>
          </w:rPr>
          <w:t>журнале</w:t>
        </w:r>
      </w:hyperlink>
      <w:r w:rsidRPr="005C375B">
        <w:rPr>
          <w:rFonts w:ascii="PT Astra Serif" w:hAnsi="PT Astra Serif"/>
          <w:sz w:val="28"/>
          <w:szCs w:val="28"/>
        </w:rPr>
        <w:t xml:space="preserve"> регистрации, форма которого установлена приложением № 2 к настоящему Порядку. Листы журнала регистрации должны быть пронумерованы, прошнурованы, заверены подписью должностного лица, ответственного за организацию и проведение отбора.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Заявка, поступившая в Уполномоченный орган после окончания срока приема заявок (в том числе по почте), не регистрируется и к участию в отборе не допускается.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2.10. Заявка может быть отозвана до окончания срока приема заявок путем направления в Уполномоченный орган соответствующего обращения заявителя. Отозванные заявки не учитываются при определении количества заявок.</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Внесение изменений в заявку допускается только путем представления для включения в ее состав дополнительной информации (в том числе документов).</w:t>
      </w:r>
    </w:p>
    <w:p w:rsidR="00076137" w:rsidRPr="005C375B" w:rsidRDefault="004153B8" w:rsidP="004153B8">
      <w:pPr>
        <w:pStyle w:val="ConsPlusNormal"/>
        <w:widowControl w:val="0"/>
        <w:suppressAutoHyphens/>
        <w:adjustRightInd/>
        <w:ind w:left="709"/>
        <w:jc w:val="center"/>
        <w:rPr>
          <w:rFonts w:ascii="PT Astra Serif" w:hAnsi="PT Astra Serif"/>
          <w:b/>
          <w:bCs/>
          <w:iCs/>
          <w:sz w:val="28"/>
          <w:szCs w:val="28"/>
        </w:rPr>
      </w:pPr>
      <w:r>
        <w:rPr>
          <w:rFonts w:ascii="PT Astra Serif" w:hAnsi="PT Astra Serif"/>
          <w:b/>
          <w:bCs/>
          <w:iCs/>
          <w:sz w:val="28"/>
          <w:szCs w:val="28"/>
        </w:rPr>
        <w:t xml:space="preserve">3. </w:t>
      </w:r>
      <w:r w:rsidR="00076137" w:rsidRPr="005C375B">
        <w:rPr>
          <w:rFonts w:ascii="PT Astra Serif" w:hAnsi="PT Astra Serif"/>
          <w:b/>
          <w:bCs/>
          <w:iCs/>
          <w:sz w:val="28"/>
          <w:szCs w:val="28"/>
        </w:rPr>
        <w:t>Правила рассмотрения и оценки заявок участников отбора.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lastRenderedPageBreak/>
        <w:t>3.1. Поданные заявки проверяются Уполномоченным органом на соответствие требованиям, установленным настоящим Порядком, соответствие срока предоставления заявки, а также комплектности представленных для участия в отборе документов (копий документов) и в течение 5 рабочих дней после даты окончания приема заявок заявители уведомляются о принятом решении, о принятии либо отклонении заявки.</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bookmarkStart w:id="4" w:name="P106"/>
      <w:bookmarkEnd w:id="4"/>
      <w:r w:rsidRPr="005C375B">
        <w:rPr>
          <w:rFonts w:ascii="PT Astra Serif" w:hAnsi="PT Astra Serif" w:cs="Arial"/>
          <w:sz w:val="28"/>
          <w:szCs w:val="28"/>
        </w:rPr>
        <w:t>3.2. Основания для отклонения предложения (заявки) участника отбора при рассмотрении предложений (заявок):</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 xml:space="preserve">- несоответствие участника отбора требованиям, установленным в </w:t>
      </w:r>
      <w:hyperlink w:anchor="Par15" w:history="1">
        <w:r w:rsidRPr="005C375B">
          <w:rPr>
            <w:rFonts w:ascii="PT Astra Serif" w:hAnsi="PT Astra Serif" w:cs="Arial"/>
            <w:sz w:val="28"/>
            <w:szCs w:val="28"/>
          </w:rPr>
          <w:t>пункте</w:t>
        </w:r>
        <w:r w:rsidRPr="005C375B">
          <w:rPr>
            <w:rFonts w:ascii="PT Astra Serif" w:hAnsi="PT Astra Serif" w:cs="Arial"/>
            <w:color w:val="0000FF"/>
            <w:sz w:val="28"/>
            <w:szCs w:val="28"/>
          </w:rPr>
          <w:t xml:space="preserve"> </w:t>
        </w:r>
      </w:hyperlink>
      <w:r w:rsidRPr="005C375B">
        <w:rPr>
          <w:rFonts w:ascii="PT Astra Serif" w:hAnsi="PT Astra Serif" w:cs="Arial"/>
          <w:sz w:val="28"/>
          <w:szCs w:val="28"/>
        </w:rPr>
        <w:t>2.3 настоящего Порядка;</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-подача участником отбора предложения (заявки) после даты и (или) времени, определенных для подачи предложений (заявок).</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3.2.1. Не может являться основанием для отклонения заявки наличие в документах, которые входят в состав заявки, описок, опечаток, орфографических ошибок.</w:t>
      </w:r>
    </w:p>
    <w:p w:rsidR="00076137" w:rsidRPr="005C375B" w:rsidRDefault="00076137" w:rsidP="00076137">
      <w:pPr>
        <w:numPr>
          <w:ilvl w:val="1"/>
          <w:numId w:val="12"/>
        </w:numPr>
        <w:suppressAutoHyphens/>
        <w:autoSpaceDE w:val="0"/>
        <w:autoSpaceDN w:val="0"/>
        <w:adjustRightInd w:val="0"/>
        <w:ind w:left="0" w:firstLine="709"/>
        <w:rPr>
          <w:rFonts w:ascii="PT Astra Serif" w:hAnsi="PT Astra Serif" w:cs="Arial"/>
          <w:sz w:val="28"/>
          <w:szCs w:val="28"/>
        </w:rPr>
      </w:pPr>
      <w:r w:rsidRPr="005C375B">
        <w:rPr>
          <w:rFonts w:ascii="PT Astra Serif" w:hAnsi="PT Astra Serif" w:cs="Arial"/>
          <w:sz w:val="28"/>
          <w:szCs w:val="28"/>
        </w:rPr>
        <w:t>Участнику отбора, заявка которого отклоняется, вручается уведомление, составленное по форме, установленной приложением № 3 к настоящему Порядку, об отклонении заявки с указанием причин для отказа. Указанное уведомление вручается участнику отбора нарочно либо направляется почтовым отправлением (либо иным способом, указанным в заявке).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3.4. Список участников отбора, заявки которых отклонены (за исключением участников отбора, заявки которых поступили после окончания срока приёма заявок), утверждается протоколом комиссии.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3.5. При условии соответствия заявки требованиям настоящего Порядка, заявитель признается участником отбора. Заявки, представленные участниками отбора, рассматриваются комиссией. Члены комиссии оценивают каждую заявку по критериям, указанным в </w:t>
      </w:r>
      <w:hyperlink w:anchor="P139" w:history="1">
        <w:r w:rsidRPr="005C375B">
          <w:rPr>
            <w:rFonts w:ascii="PT Astra Serif" w:hAnsi="PT Astra Serif"/>
            <w:sz w:val="28"/>
            <w:szCs w:val="28"/>
          </w:rPr>
          <w:t xml:space="preserve">пункте </w:t>
        </w:r>
      </w:hyperlink>
      <w:r w:rsidRPr="005C375B">
        <w:rPr>
          <w:rFonts w:ascii="PT Astra Serif" w:hAnsi="PT Astra Serif"/>
          <w:sz w:val="28"/>
          <w:szCs w:val="28"/>
        </w:rPr>
        <w:t xml:space="preserve"> 3.22 настоящего Порядка.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3.6. Заявки рассматриваются на заседаниях комиссии в срок не позднее двадцати одного рабочего дня </w:t>
      </w:r>
      <w:proofErr w:type="gramStart"/>
      <w:r w:rsidRPr="005C375B">
        <w:rPr>
          <w:rFonts w:ascii="PT Astra Serif" w:hAnsi="PT Astra Serif"/>
          <w:sz w:val="28"/>
          <w:szCs w:val="28"/>
        </w:rPr>
        <w:t>с даты окончания</w:t>
      </w:r>
      <w:proofErr w:type="gramEnd"/>
      <w:r w:rsidRPr="005C375B">
        <w:rPr>
          <w:rFonts w:ascii="PT Astra Serif" w:hAnsi="PT Astra Serif"/>
          <w:sz w:val="28"/>
          <w:szCs w:val="28"/>
        </w:rPr>
        <w:t xml:space="preserve"> приема заявок.</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3.7. В случае выявления несоответствия заявителя или поданной им заявки требованиям и условиям отбора, установленным настоящим Порядком, комиссия не вправе признать его участником, прошедшим отбор.</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3.8. В случае поступления единственной заявки, соответствующей требованиям и условиям отбора, комиссия рекомендует Уполномоченному органу принять решение о признании единственного участника отбора участником, прошедшим отбор, и о предоставлении ему субсидии.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3.9. По результатам отбора определяются участники, прошедшие отбор, занявшие первые, вторые и третьи места, исходя из наибольшего количества баллов по итогам сформированного рейтинга заявок.</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lastRenderedPageBreak/>
        <w:t>3.10. Перечень победителей отбора социальных проектов и объемы субсидий, определяемые на основании настоящего Порядка, утверждаются правовым актом Уполномоченного органа на основании решения комиссии по определению победителей конкурса социальных проектов социально ориентированных некоммерческих организаций.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3.11. Объем запрашиваемой социально ориентированной некоммерческой организацией субсидии не может превышать максимального размера субсидии, устанавливаемого правовым актом Уполномоченного органа об объявлении конкурса социальных проектов.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3.12. Определение объема субсидии осуществляется в следующем порядке: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3.12.1. В случае</w:t>
      </w:r>
      <w:proofErr w:type="gramStart"/>
      <w:r w:rsidRPr="005C375B">
        <w:rPr>
          <w:rFonts w:ascii="PT Astra Serif" w:hAnsi="PT Astra Serif"/>
          <w:sz w:val="28"/>
          <w:szCs w:val="28"/>
        </w:rPr>
        <w:t>,</w:t>
      </w:r>
      <w:proofErr w:type="gramEnd"/>
      <w:r w:rsidRPr="005C375B">
        <w:rPr>
          <w:rFonts w:ascii="PT Astra Serif" w:hAnsi="PT Astra Serif"/>
          <w:sz w:val="28"/>
          <w:szCs w:val="28"/>
        </w:rPr>
        <w:t xml:space="preserve"> если победителями конкурса признаны более одного получателя субсидии, то объем субсидии определяется для них в соответствии с представленными ими сметами, в пределах бюджетных ассигнований, предусмотренных в бюджете </w:t>
      </w:r>
      <w:proofErr w:type="spellStart"/>
      <w:r w:rsidR="00167BA5" w:rsidRPr="005C375B">
        <w:rPr>
          <w:rFonts w:ascii="PT Astra Serif" w:hAnsi="PT Astra Serif"/>
          <w:sz w:val="28"/>
          <w:szCs w:val="28"/>
        </w:rPr>
        <w:t>Карсунского</w:t>
      </w:r>
      <w:proofErr w:type="spellEnd"/>
      <w:r w:rsidRPr="005C375B">
        <w:rPr>
          <w:rFonts w:ascii="PT Astra Serif" w:hAnsi="PT Astra Serif"/>
          <w:sz w:val="28"/>
          <w:szCs w:val="28"/>
        </w:rPr>
        <w:t xml:space="preserve"> района на соответствующий финансовый год.</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3.12.2. </w:t>
      </w:r>
      <w:proofErr w:type="gramStart"/>
      <w:r w:rsidRPr="005C375B">
        <w:rPr>
          <w:rFonts w:ascii="PT Astra Serif" w:hAnsi="PT Astra Serif"/>
          <w:sz w:val="28"/>
          <w:szCs w:val="28"/>
        </w:rPr>
        <w:t>В случае недостаточности бюджетных ассигнований, предусмотренных в бюджете муниципального образования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на соответствующий финансовый год, для определения объема субсидии для каждого победителя конкурса в объеме, предусмотренном сметой победит</w:t>
      </w:r>
      <w:r w:rsidR="00C43016" w:rsidRPr="005C375B">
        <w:rPr>
          <w:rFonts w:ascii="PT Astra Serif" w:hAnsi="PT Astra Serif"/>
          <w:sz w:val="28"/>
          <w:szCs w:val="28"/>
        </w:rPr>
        <w:t>еля конкурса, распределение объё</w:t>
      </w:r>
      <w:r w:rsidRPr="005C375B">
        <w:rPr>
          <w:rFonts w:ascii="PT Astra Serif" w:hAnsi="PT Astra Serif"/>
          <w:sz w:val="28"/>
          <w:szCs w:val="28"/>
        </w:rPr>
        <w:t>ма субсидии осуществляется в равных долях, до полного распределения бюджетных ассигнований, пр</w:t>
      </w:r>
      <w:r w:rsidR="00C43016" w:rsidRPr="005C375B">
        <w:rPr>
          <w:rFonts w:ascii="PT Astra Serif" w:hAnsi="PT Astra Serif"/>
          <w:sz w:val="28"/>
          <w:szCs w:val="28"/>
        </w:rPr>
        <w:t xml:space="preserve">едусмотренных в бюджете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 на соответствующий финансовый год.</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3.12.3. в случае, если победителем конкурса признан один получатель субсидии, то комиссия принимает одно из решений: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о распределении субсидии в полном объеме согласно предоставленной смете в пределах общего объема бюджетных ассигнований, пр</w:t>
      </w:r>
      <w:r w:rsidR="00C43016" w:rsidRPr="005C375B">
        <w:rPr>
          <w:rFonts w:ascii="PT Astra Serif" w:hAnsi="PT Astra Serif"/>
          <w:sz w:val="28"/>
          <w:szCs w:val="28"/>
        </w:rPr>
        <w:t xml:space="preserve">едусмотренных в бюджете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о распределении субсидии согласно предоставленной смете, в пределах, не превышающих общего объема бюджетных ассигнований, пр</w:t>
      </w:r>
      <w:r w:rsidR="00C43016" w:rsidRPr="005C375B">
        <w:rPr>
          <w:rFonts w:ascii="PT Astra Serif" w:hAnsi="PT Astra Serif"/>
          <w:sz w:val="28"/>
          <w:szCs w:val="28"/>
        </w:rPr>
        <w:t xml:space="preserve">едусмотренных в бюджете </w:t>
      </w:r>
      <w:proofErr w:type="spellStart"/>
      <w:r w:rsidR="00C43016" w:rsidRPr="005C375B">
        <w:rPr>
          <w:rFonts w:ascii="PT Astra Serif" w:hAnsi="PT Astra Serif"/>
          <w:sz w:val="28"/>
          <w:szCs w:val="28"/>
        </w:rPr>
        <w:t>Карсунс</w:t>
      </w:r>
      <w:r w:rsidRPr="005C375B">
        <w:rPr>
          <w:rFonts w:ascii="PT Astra Serif" w:hAnsi="PT Astra Serif"/>
          <w:sz w:val="28"/>
          <w:szCs w:val="28"/>
        </w:rPr>
        <w:t>кого</w:t>
      </w:r>
      <w:proofErr w:type="spellEnd"/>
      <w:r w:rsidRPr="005C375B">
        <w:rPr>
          <w:rFonts w:ascii="PT Astra Serif" w:hAnsi="PT Astra Serif"/>
          <w:sz w:val="28"/>
          <w:szCs w:val="28"/>
        </w:rPr>
        <w:t xml:space="preserve"> района.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3.13. Решение комиссии по результатам рассмотрения заявок оформляется в соответствии с требованиями </w:t>
      </w:r>
      <w:hyperlink w:anchor="P178" w:history="1">
        <w:r w:rsidRPr="005C375B">
          <w:rPr>
            <w:rFonts w:ascii="PT Astra Serif" w:hAnsi="PT Astra Serif"/>
            <w:sz w:val="28"/>
            <w:szCs w:val="28"/>
          </w:rPr>
          <w:t>пункта 3.32</w:t>
        </w:r>
      </w:hyperlink>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настоящего Порядка.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3.14. За реализацией программ (проектов), признанными победителями конкурса, закрепляются кураторы из числа членов комиссии с целью осуществления мониторинга реализации программы (проекта). Решение о закреплении кураторов принимается комиссией на ее заседании и отражается в протоколе.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3.15. Уполномоченный орган оставляет за собой право публиковать тексты и материалы программ (проектов), прошедших отбор, в средствах массовой информации, в том числе через информационно-телекоммуникационную сеть «Интернет».</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3.16. Уполномоченный орган не возмещает заявителям и участникам отбора никаких расходов, связанных с подготовкой и подачей заявок.</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3.17. Информация о проведении отбора, в том числе конкурсная документация, состав комиссии, протоколы заседаний комиссии, должны </w:t>
      </w:r>
      <w:r w:rsidRPr="005C375B">
        <w:rPr>
          <w:rFonts w:ascii="PT Astra Serif" w:hAnsi="PT Astra Serif"/>
          <w:sz w:val="28"/>
          <w:szCs w:val="28"/>
        </w:rPr>
        <w:lastRenderedPageBreak/>
        <w:t xml:space="preserve">размещаться на официальном сайте муниципального образования </w:t>
      </w:r>
      <w:r w:rsidR="00C43016" w:rsidRPr="005C375B">
        <w:rPr>
          <w:rFonts w:ascii="PT Astra Serif" w:hAnsi="PT Astra Serif"/>
          <w:sz w:val="28"/>
          <w:szCs w:val="28"/>
        </w:rPr>
        <w:t>«</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Ульяновской области в информационно-телекоммуникационной сети «Интернет», а также может размещаться на других сайтах в информационно-телекоммуникационной сети «Интернет» и в средствах массовой информации.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3.18. Объявление о проведении отбора должно размещаться на едином портале и официаль</w:t>
      </w:r>
      <w:r w:rsidR="00C43016" w:rsidRPr="005C375B">
        <w:rPr>
          <w:rFonts w:ascii="PT Astra Serif" w:hAnsi="PT Astra Serif"/>
          <w:sz w:val="28"/>
          <w:szCs w:val="28"/>
        </w:rPr>
        <w:t xml:space="preserve">ном сайте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 в информационно-телекоммуникационной сети «Интернет».</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Не позднее первого рабочего дня, следующего за днем размещения объявления о проведении конкурса, рекомендуется проинформировать о проведении конкурса Общественную палату мун</w:t>
      </w:r>
      <w:r w:rsidR="00C43016" w:rsidRPr="005C375B">
        <w:rPr>
          <w:rFonts w:ascii="PT Astra Serif" w:hAnsi="PT Astra Serif"/>
          <w:sz w:val="28"/>
          <w:szCs w:val="28"/>
        </w:rPr>
        <w:t>иципального образования «</w:t>
      </w:r>
      <w:proofErr w:type="spellStart"/>
      <w:r w:rsidR="00C43016"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Ульяновской области, а также средства массовой информации.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3.19. Состав комиссии должен быть размещен в открытом доступе в информационно-телекоммуникационной сети «Интернет» не позднее трех рабочих дней со дня его утверждения.</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3.20. Информация о результатах рассмотрения предложений (заявок) размещается на едином портале, а также на официальном сайте муни</w:t>
      </w:r>
      <w:r w:rsidR="00C43016" w:rsidRPr="005C375B">
        <w:rPr>
          <w:rFonts w:ascii="PT Astra Serif" w:hAnsi="PT Astra Serif" w:cs="Arial"/>
          <w:sz w:val="28"/>
          <w:szCs w:val="28"/>
        </w:rPr>
        <w:t>ципального образования «</w:t>
      </w:r>
      <w:proofErr w:type="spellStart"/>
      <w:r w:rsidR="00C43016" w:rsidRPr="005C375B">
        <w:rPr>
          <w:rFonts w:ascii="PT Astra Serif" w:hAnsi="PT Astra Serif" w:cs="Arial"/>
          <w:sz w:val="28"/>
          <w:szCs w:val="28"/>
        </w:rPr>
        <w:t>Карсун</w:t>
      </w:r>
      <w:r w:rsidRPr="005C375B">
        <w:rPr>
          <w:rFonts w:ascii="PT Astra Serif" w:hAnsi="PT Astra Serif" w:cs="Arial"/>
          <w:sz w:val="28"/>
          <w:szCs w:val="28"/>
        </w:rPr>
        <w:t>ский</w:t>
      </w:r>
      <w:proofErr w:type="spellEnd"/>
      <w:r w:rsidRPr="005C375B">
        <w:rPr>
          <w:rFonts w:ascii="PT Astra Serif" w:hAnsi="PT Astra Serif" w:cs="Arial"/>
          <w:sz w:val="28"/>
          <w:szCs w:val="28"/>
        </w:rPr>
        <w:t xml:space="preserve"> район» Ульяновской области в информационно-телекоммуникационной сети "Интернет", в течение 14-ти календарных дней, следующих за днем определения победителя отбора. Указанная информация включает следующие сведения:</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1) дата, время и место проведения рассмотрения предложений (заявок);</w:t>
      </w:r>
    </w:p>
    <w:p w:rsidR="00076137" w:rsidRPr="005C375B" w:rsidRDefault="00076137" w:rsidP="00076137">
      <w:pPr>
        <w:suppressAutoHyphens/>
        <w:ind w:firstLine="709"/>
        <w:rPr>
          <w:rFonts w:ascii="PT Astra Serif" w:hAnsi="PT Astra Serif" w:cs="Arial"/>
          <w:sz w:val="28"/>
          <w:szCs w:val="28"/>
        </w:rPr>
      </w:pPr>
      <w:r w:rsidRPr="005C375B">
        <w:rPr>
          <w:rFonts w:ascii="PT Astra Serif" w:hAnsi="PT Astra Serif" w:cs="Arial"/>
          <w:sz w:val="28"/>
          <w:szCs w:val="28"/>
        </w:rPr>
        <w:t>2) дата, время и место оценки предложений (заявок) участников отбора;</w:t>
      </w:r>
    </w:p>
    <w:p w:rsidR="00076137" w:rsidRPr="005C375B" w:rsidRDefault="00076137" w:rsidP="00076137">
      <w:pPr>
        <w:suppressAutoHyphens/>
        <w:ind w:firstLine="709"/>
        <w:rPr>
          <w:rFonts w:ascii="PT Astra Serif" w:hAnsi="PT Astra Serif" w:cs="Arial"/>
          <w:sz w:val="28"/>
          <w:szCs w:val="28"/>
        </w:rPr>
      </w:pPr>
      <w:r w:rsidRPr="005C375B">
        <w:rPr>
          <w:rFonts w:ascii="PT Astra Serif" w:hAnsi="PT Astra Serif" w:cs="Arial"/>
          <w:sz w:val="28"/>
          <w:szCs w:val="28"/>
        </w:rPr>
        <w:t>3) информация об участниках отбора, предложения (заявки) которых были рассмотрены;</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4)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076137" w:rsidRPr="005C375B" w:rsidRDefault="00076137" w:rsidP="00076137">
      <w:pPr>
        <w:suppressAutoHyphens/>
        <w:ind w:firstLine="709"/>
        <w:rPr>
          <w:rFonts w:ascii="PT Astra Serif" w:hAnsi="PT Astra Serif" w:cs="Arial"/>
          <w:sz w:val="28"/>
          <w:szCs w:val="28"/>
        </w:rPr>
      </w:pPr>
      <w:r w:rsidRPr="005C375B">
        <w:rPr>
          <w:rFonts w:ascii="PT Astra Serif" w:hAnsi="PT Astra Serif" w:cs="Arial"/>
          <w:sz w:val="28"/>
          <w:szCs w:val="28"/>
        </w:rPr>
        <w:t>5)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076137" w:rsidRPr="005C375B" w:rsidRDefault="00076137" w:rsidP="00076137">
      <w:pPr>
        <w:suppressAutoHyphens/>
        <w:ind w:firstLine="709"/>
        <w:rPr>
          <w:rFonts w:ascii="PT Astra Serif" w:hAnsi="PT Astra Serif" w:cs="Arial"/>
          <w:sz w:val="28"/>
          <w:szCs w:val="28"/>
        </w:rPr>
      </w:pPr>
    </w:p>
    <w:p w:rsidR="00076137" w:rsidRPr="005C375B" w:rsidRDefault="00076137" w:rsidP="00076137">
      <w:pPr>
        <w:suppressAutoHyphens/>
        <w:ind w:firstLine="709"/>
        <w:rPr>
          <w:rFonts w:ascii="PT Astra Serif" w:hAnsi="PT Astra Serif" w:cs="Arial"/>
          <w:sz w:val="28"/>
          <w:szCs w:val="28"/>
        </w:rPr>
      </w:pPr>
      <w:r w:rsidRPr="005C375B">
        <w:rPr>
          <w:rFonts w:ascii="PT Astra Serif" w:hAnsi="PT Astra Serif" w:cs="Arial"/>
          <w:sz w:val="28"/>
          <w:szCs w:val="28"/>
        </w:rPr>
        <w:t>6) наименование получателя (получателей) субсидии, с которым заключается соглашение, и размер предоставляемой ему субсидии.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3.21. </w:t>
      </w:r>
      <w:proofErr w:type="gramStart"/>
      <w:r w:rsidRPr="005C375B">
        <w:rPr>
          <w:rFonts w:ascii="PT Astra Serif" w:hAnsi="PT Astra Serif"/>
          <w:sz w:val="28"/>
          <w:szCs w:val="28"/>
        </w:rPr>
        <w:t>Срок со дня размещения объявления о проведении конкурса до дня окончания приема заявок на участие в нем должен составлять не менее тридцати пяти дней, при этом прием заявок может начаться как со дня размещения объявления о проведении конкурса, так и позднее, но не менее чем за тридцать дней до дня окончания приема заявок на участие в конкурсе.</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При установлении дат начала и окончания приема заявок на участие в конкурсе должен учитываться срок подготовки документов, входящих в состав заявки в конкурсе.</w:t>
      </w:r>
    </w:p>
    <w:p w:rsidR="00076137" w:rsidRPr="005C375B" w:rsidRDefault="00076137" w:rsidP="00076137">
      <w:pPr>
        <w:pStyle w:val="ConsPlusNormal"/>
        <w:suppressAutoHyphens/>
        <w:ind w:firstLine="709"/>
        <w:jc w:val="both"/>
        <w:rPr>
          <w:rFonts w:ascii="PT Astra Serif" w:hAnsi="PT Astra Serif"/>
          <w:sz w:val="28"/>
          <w:szCs w:val="28"/>
        </w:rPr>
      </w:pPr>
      <w:bookmarkStart w:id="5" w:name="P139"/>
      <w:bookmarkEnd w:id="5"/>
      <w:r w:rsidRPr="005C375B">
        <w:rPr>
          <w:rFonts w:ascii="PT Astra Serif" w:hAnsi="PT Astra Serif"/>
          <w:sz w:val="28"/>
          <w:szCs w:val="28"/>
        </w:rPr>
        <w:t>3.22. Оценка заявок осуществляется по следующим группам критериев: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lastRenderedPageBreak/>
        <w:t>1) критерии значимости и актуальности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критерии экономической эффективности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критерии социальной эффективности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 критерии профессиональной компетенции участника отбора.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3.23. К критериям значимости и актуальности программы (проекта) относятся: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соответствие программы (проекта) задачам и видам деятельности, указанным в пункте 1.2. настоящего Порядка;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значимость, актуальность и реалистичность конкретных задач, на решение которых направлена программа (проект);</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логичность, взаимосвязь и последовательность мероприятий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3.24. К критериям экономической эффективности программы (проекта) относятся: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соотношение планируемых расходов, связанных с реализацией программы (проекта), и ее ожидаемых результатов;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реалистичность и обоснованность расходов, связанных с реализацией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объ</w:t>
      </w:r>
      <w:r w:rsidR="005F79B5" w:rsidRPr="005C375B">
        <w:rPr>
          <w:rFonts w:ascii="PT Astra Serif" w:hAnsi="PT Astra Serif"/>
          <w:sz w:val="28"/>
          <w:szCs w:val="28"/>
        </w:rPr>
        <w:t>ё</w:t>
      </w:r>
      <w:r w:rsidRPr="005C375B">
        <w:rPr>
          <w:rFonts w:ascii="PT Astra Serif" w:hAnsi="PT Astra Serif"/>
          <w:sz w:val="28"/>
          <w:szCs w:val="28"/>
        </w:rPr>
        <w:t>м предполагаемых поступлений, необходимых для финансового обеспечения реализации программы (проекта), из внебюджетных источников, в том числе денежные средства, иное имущество, в том числе имущественные права, безвозмездно выполняемые работы и оказываемые ус</w:t>
      </w:r>
      <w:r w:rsidR="005F79B5" w:rsidRPr="005C375B">
        <w:rPr>
          <w:rFonts w:ascii="PT Astra Serif" w:hAnsi="PT Astra Serif"/>
          <w:sz w:val="28"/>
          <w:szCs w:val="28"/>
        </w:rPr>
        <w:t>луги, труд добровольцев (волонтё</w:t>
      </w:r>
      <w:r w:rsidRPr="005C375B">
        <w:rPr>
          <w:rFonts w:ascii="PT Astra Serif" w:hAnsi="PT Astra Serif"/>
          <w:sz w:val="28"/>
          <w:szCs w:val="28"/>
        </w:rPr>
        <w:t>ров).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3.25. К критериям социальной эффективности программы (проекта) относятся: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наличие и реалистичность значений показателей результативности реализации программы (проекта), их соответствие задачам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соответствие ожидаемых результатов реализации программы (проекта) запланированным мероприятиям;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степень влияния мероприятий программы (проекта) на улучшение состояния целевой группы;</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 количество новых или сохраняемых в случае реализации программы (проекта) рабочих мест;</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 количество добровольцев (волонтеров), которых планируется привлечь к реализации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3.26. К критериям профессиональной компетенции участника отбора относятся: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наличие у участника отбора опыта осуществления деятельности, предполагаемой по программе (проекту);</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наличие у участника отбора необходимой для реализации программы (проекта) материально-технической базы, в том числе помещения;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соответствие квалификации и опыта исполнителей программы (проекта) запланированной деятельности;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 наличие у участника отбора опыта использования денежных средств, имеющих целевое назначение;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5) наличие у участника отбора опыта взаимодействия с органами государственной власти, органами местного самоуправления муниципальных </w:t>
      </w:r>
      <w:r w:rsidRPr="005C375B">
        <w:rPr>
          <w:rFonts w:ascii="PT Astra Serif" w:hAnsi="PT Astra Serif"/>
          <w:sz w:val="28"/>
          <w:szCs w:val="28"/>
        </w:rPr>
        <w:lastRenderedPageBreak/>
        <w:t>образований Ульяновской области, коммерческими и некоммерческими организациями, средствами массовой информации;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6) наличие информации о деятельности участника отбора в средствах массовой информации, в том числе информационно-телекоммуникационной сети «Интернет».</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3.27. Каждый член комиссии оценивает представленные в составе заявки документацию. Максимальное количество баллов, которое может получить один участник отбора от одного члена комиссии, составляет 51 балл.</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3.28. Члены комиссии вправе выразить особое мнение по существу заявленных проектов.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3.29. По итогам суммы арифметических оценок заявок, вынесенных экспертами, экспертной комиссией формируется рейтинг заявок каждого участника отбора, на основании которого отбираются победители отбора.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3.30. Прошедшими отбор признаются заявители, представленная документация которых соответствует требованиям установленным настоящим Порядком и занявшие первые, вторые и третьи места, исходя из наибольшего количества баллов по итогам сформированного рейтинга заявок.</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3.31. По результатам рассмотрения заявок комиссия оформляет протокол, в котором содержатся: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перечень заявителей, прошедших отбор, в отношении которых комиссия рекомендует признать этих заявителей прошедших отбор и предоставить им гранты с указанием размеров грантов;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2) перечень заявителей, не прошедших отбор, в отношении которых комиссия рекомендует отказать в признании этих заявителей не </w:t>
      </w:r>
      <w:proofErr w:type="gramStart"/>
      <w:r w:rsidRPr="005C375B">
        <w:rPr>
          <w:rFonts w:ascii="PT Astra Serif" w:hAnsi="PT Astra Serif"/>
          <w:sz w:val="28"/>
          <w:szCs w:val="28"/>
        </w:rPr>
        <w:t>прошедшими</w:t>
      </w:r>
      <w:proofErr w:type="gramEnd"/>
      <w:r w:rsidRPr="005C375B">
        <w:rPr>
          <w:rFonts w:ascii="PT Astra Serif" w:hAnsi="PT Astra Serif"/>
          <w:sz w:val="28"/>
          <w:szCs w:val="28"/>
        </w:rPr>
        <w:t xml:space="preserve"> отбор и отказать в предоставлении им грантов с указанием основания в соответствии с настоящим Порядком.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3.32. Протокол оформляется в течение трех календарных дней </w:t>
      </w:r>
      <w:proofErr w:type="gramStart"/>
      <w:r w:rsidRPr="005C375B">
        <w:rPr>
          <w:rFonts w:ascii="PT Astra Serif" w:hAnsi="PT Astra Serif"/>
          <w:sz w:val="28"/>
          <w:szCs w:val="28"/>
        </w:rPr>
        <w:t>с даты проведения</w:t>
      </w:r>
      <w:proofErr w:type="gramEnd"/>
      <w:r w:rsidRPr="005C375B">
        <w:rPr>
          <w:rFonts w:ascii="PT Astra Serif" w:hAnsi="PT Astra Serif"/>
          <w:sz w:val="28"/>
          <w:szCs w:val="28"/>
        </w:rPr>
        <w:t xml:space="preserve"> заседания комиссии, на котором осуществлен отбор заявок. </w:t>
      </w:r>
      <w:proofErr w:type="gramStart"/>
      <w:r w:rsidRPr="005C375B">
        <w:rPr>
          <w:rFonts w:ascii="PT Astra Serif" w:hAnsi="PT Astra Serif"/>
          <w:sz w:val="28"/>
          <w:szCs w:val="28"/>
        </w:rPr>
        <w:t xml:space="preserve">Неотъемлемой частью протокола является приложение, где указывается рейтинг заявок (по количеству набранных баллов, начиная с наибольшего), рассмотренных на заседании комиссии, с указанием заявок участников, прошедших отбор, и объемов предоставляемых субсидий </w:t>
      </w:r>
      <w:r w:rsidR="005F79B5" w:rsidRPr="005C375B">
        <w:rPr>
          <w:rFonts w:ascii="PT Astra Serif" w:hAnsi="PT Astra Serif"/>
          <w:sz w:val="28"/>
          <w:szCs w:val="28"/>
        </w:rPr>
        <w:t xml:space="preserve">  (</w:t>
      </w:r>
      <w:r w:rsidRPr="005C375B">
        <w:rPr>
          <w:rFonts w:ascii="PT Astra Serif" w:hAnsi="PT Astra Serif"/>
          <w:sz w:val="28"/>
          <w:szCs w:val="28"/>
        </w:rPr>
        <w:t>приложение №</w:t>
      </w:r>
      <w:r w:rsidR="005F79B5" w:rsidRPr="005C375B">
        <w:rPr>
          <w:rFonts w:ascii="PT Astra Serif" w:hAnsi="PT Astra Serif"/>
          <w:sz w:val="28"/>
          <w:szCs w:val="28"/>
        </w:rPr>
        <w:t xml:space="preserve"> </w:t>
      </w:r>
      <w:r w:rsidRPr="005C375B">
        <w:rPr>
          <w:rFonts w:ascii="PT Astra Serif" w:hAnsi="PT Astra Serif"/>
          <w:sz w:val="28"/>
          <w:szCs w:val="28"/>
        </w:rPr>
        <w:t>5 к настоящему Порядку).</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3.33. Протокол на следующий день после подписания направляется в уполномоченный орган и размещается на официальном сайте </w:t>
      </w:r>
      <w:proofErr w:type="spellStart"/>
      <w:r w:rsidR="005F79B5"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 в информаци</w:t>
      </w:r>
      <w:r w:rsidR="005F79B5" w:rsidRPr="005C375B">
        <w:rPr>
          <w:rFonts w:ascii="PT Astra Serif" w:hAnsi="PT Astra Serif"/>
          <w:sz w:val="28"/>
          <w:szCs w:val="28"/>
        </w:rPr>
        <w:t>онно-телекоммуникационной сети «Интернет»</w:t>
      </w:r>
      <w:r w:rsidRPr="005C375B">
        <w:rPr>
          <w:rFonts w:ascii="PT Astra Serif" w:hAnsi="PT Astra Serif"/>
          <w:sz w:val="28"/>
          <w:szCs w:val="28"/>
        </w:rPr>
        <w:t xml:space="preserve"> в течение 3 рабочих дней со дня его получения.</w:t>
      </w:r>
    </w:p>
    <w:p w:rsidR="00076137" w:rsidRPr="005C375B" w:rsidRDefault="00076137" w:rsidP="00076137">
      <w:pPr>
        <w:pStyle w:val="ConsPlusNormal"/>
        <w:suppressAutoHyphens/>
        <w:ind w:firstLine="709"/>
        <w:jc w:val="both"/>
        <w:rPr>
          <w:rFonts w:ascii="PT Astra Serif" w:hAnsi="PT Astra Serif"/>
          <w:sz w:val="28"/>
          <w:szCs w:val="28"/>
        </w:rPr>
      </w:pPr>
    </w:p>
    <w:p w:rsidR="00076137" w:rsidRPr="005C375B" w:rsidRDefault="00076137" w:rsidP="00076137">
      <w:pPr>
        <w:pStyle w:val="ConsPlusTitle"/>
        <w:suppressAutoHyphens/>
        <w:ind w:firstLine="709"/>
        <w:jc w:val="both"/>
        <w:outlineLvl w:val="1"/>
        <w:rPr>
          <w:rFonts w:ascii="PT Astra Serif" w:hAnsi="PT Astra Serif" w:cs="Arial"/>
          <w:b w:val="0"/>
          <w:sz w:val="28"/>
          <w:szCs w:val="28"/>
        </w:rPr>
      </w:pPr>
      <w:r w:rsidRPr="005C375B">
        <w:rPr>
          <w:rFonts w:ascii="PT Astra Serif" w:hAnsi="PT Astra Serif" w:cs="Arial"/>
          <w:b w:val="0"/>
          <w:sz w:val="28"/>
          <w:szCs w:val="28"/>
        </w:rPr>
        <w:t xml:space="preserve">3.34. Уполномоченный орган с учетом мнения комиссии в срок, не превышающий десяти рабочих дней со дня оформления решения комиссии протоколом, утверждает представленный протокол, принимает решение о предоставлении субсидий и заключает с победителем конкурса соглашение о предоставлении субсидий в соответствии с требованиями </w:t>
      </w:r>
      <w:hyperlink w:anchor="P185" w:history="1">
        <w:r w:rsidRPr="005C375B">
          <w:rPr>
            <w:rFonts w:ascii="PT Astra Serif" w:hAnsi="PT Astra Serif" w:cs="Arial"/>
            <w:b w:val="0"/>
            <w:sz w:val="28"/>
            <w:szCs w:val="28"/>
          </w:rPr>
          <w:t>пункта 5.</w:t>
        </w:r>
      </w:hyperlink>
      <w:r w:rsidRPr="005C375B">
        <w:rPr>
          <w:rFonts w:ascii="PT Astra Serif" w:hAnsi="PT Astra Serif" w:cs="Arial"/>
          <w:b w:val="0"/>
          <w:sz w:val="28"/>
          <w:szCs w:val="28"/>
        </w:rPr>
        <w:t>6 настоящего Порядка.</w:t>
      </w:r>
    </w:p>
    <w:p w:rsidR="00076137" w:rsidRPr="005C375B" w:rsidRDefault="00076137" w:rsidP="00076137">
      <w:pPr>
        <w:pStyle w:val="ConsPlusTitle"/>
        <w:suppressAutoHyphens/>
        <w:ind w:firstLine="709"/>
        <w:jc w:val="both"/>
        <w:outlineLvl w:val="1"/>
        <w:rPr>
          <w:rFonts w:ascii="PT Astra Serif" w:hAnsi="PT Astra Serif" w:cs="Arial"/>
          <w:b w:val="0"/>
          <w:sz w:val="24"/>
          <w:szCs w:val="24"/>
        </w:rPr>
      </w:pPr>
    </w:p>
    <w:p w:rsidR="00076137" w:rsidRPr="005C375B" w:rsidRDefault="00076137" w:rsidP="00076137">
      <w:pPr>
        <w:pStyle w:val="ConsPlusTitle"/>
        <w:suppressAutoHyphens/>
        <w:ind w:firstLine="709"/>
        <w:jc w:val="center"/>
        <w:outlineLvl w:val="1"/>
        <w:rPr>
          <w:rFonts w:ascii="PT Astra Serif" w:hAnsi="PT Astra Serif" w:cs="Arial"/>
          <w:bCs/>
          <w:iCs/>
          <w:sz w:val="28"/>
          <w:szCs w:val="28"/>
        </w:rPr>
      </w:pPr>
      <w:r w:rsidRPr="005C375B">
        <w:rPr>
          <w:rFonts w:ascii="PT Astra Serif" w:hAnsi="PT Astra Serif" w:cs="Arial"/>
          <w:bCs/>
          <w:iCs/>
          <w:sz w:val="28"/>
          <w:szCs w:val="28"/>
        </w:rPr>
        <w:t xml:space="preserve">4. Порядок формирования комиссии для рассмотрения и оценки заявок </w:t>
      </w:r>
      <w:r w:rsidRPr="005C375B">
        <w:rPr>
          <w:rFonts w:ascii="PT Astra Serif" w:hAnsi="PT Astra Serif" w:cs="Arial"/>
          <w:bCs/>
          <w:iCs/>
          <w:sz w:val="28"/>
          <w:szCs w:val="28"/>
        </w:rPr>
        <w:lastRenderedPageBreak/>
        <w:t>участников отбора.</w:t>
      </w:r>
    </w:p>
    <w:p w:rsidR="00076137" w:rsidRPr="005C375B" w:rsidRDefault="00076137" w:rsidP="00076137">
      <w:pPr>
        <w:pStyle w:val="ConsPlusNormal"/>
        <w:suppressAutoHyphens/>
        <w:ind w:firstLine="709"/>
        <w:jc w:val="both"/>
        <w:rPr>
          <w:rFonts w:ascii="PT Astra Serif" w:hAnsi="PT Astra Serif"/>
          <w:b/>
          <w:sz w:val="24"/>
          <w:szCs w:val="24"/>
        </w:rPr>
      </w:pP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4.1. Комиссия: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рассматривает документы и проверяет:</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а) наличие (отсутствие) полного пакета документов, а также достоверность (недостоверность) содержащихся в них сведений;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б) соответствие (несоответствие) документов формам, согласно </w:t>
      </w:r>
      <w:hyperlink w:anchor="P330" w:history="1">
        <w:r w:rsidRPr="005C375B">
          <w:rPr>
            <w:rFonts w:ascii="PT Astra Serif" w:hAnsi="PT Astra Serif"/>
            <w:sz w:val="28"/>
            <w:szCs w:val="28"/>
          </w:rPr>
          <w:t>приложению</w:t>
        </w:r>
      </w:hyperlink>
      <w:r w:rsidRPr="005C375B">
        <w:rPr>
          <w:rFonts w:ascii="PT Astra Serif" w:hAnsi="PT Astra Serif"/>
          <w:sz w:val="28"/>
          <w:szCs w:val="28"/>
        </w:rPr>
        <w:t xml:space="preserve"> к настоящему Порядку;</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в) соответствие (несоответствие) заявителя требованиям </w:t>
      </w:r>
      <w:hyperlink w:anchor="P159" w:history="1">
        <w:r w:rsidRPr="005C375B">
          <w:rPr>
            <w:rFonts w:ascii="PT Astra Serif" w:hAnsi="PT Astra Serif"/>
            <w:sz w:val="28"/>
            <w:szCs w:val="28"/>
          </w:rPr>
          <w:t>пункта 4.1</w:t>
        </w:r>
      </w:hyperlink>
      <w:r w:rsidRPr="005C375B">
        <w:rPr>
          <w:rFonts w:ascii="PT Astra Serif" w:hAnsi="PT Astra Serif"/>
          <w:sz w:val="28"/>
          <w:szCs w:val="28"/>
        </w:rPr>
        <w:t xml:space="preserve"> настоящего Порядка;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оценивает заявки согласно критери</w:t>
      </w:r>
      <w:r w:rsidR="005F79B5" w:rsidRPr="005C375B">
        <w:rPr>
          <w:rFonts w:ascii="PT Astra Serif" w:hAnsi="PT Astra Serif"/>
          <w:sz w:val="28"/>
          <w:szCs w:val="28"/>
        </w:rPr>
        <w:t>й,</w:t>
      </w:r>
      <w:r w:rsidRPr="005C375B">
        <w:rPr>
          <w:rFonts w:ascii="PT Astra Serif" w:hAnsi="PT Astra Serif"/>
          <w:sz w:val="28"/>
          <w:szCs w:val="28"/>
        </w:rPr>
        <w:t xml:space="preserve"> </w:t>
      </w:r>
      <w:hyperlink w:anchor="P261" w:history="1">
        <w:r w:rsidRPr="005C375B">
          <w:rPr>
            <w:rFonts w:ascii="PT Astra Serif" w:hAnsi="PT Astra Serif"/>
            <w:sz w:val="28"/>
            <w:szCs w:val="28"/>
          </w:rPr>
          <w:t>указанны</w:t>
        </w:r>
      </w:hyperlink>
      <w:r w:rsidR="005F79B5" w:rsidRPr="005C375B">
        <w:rPr>
          <w:rFonts w:ascii="PT Astra Serif" w:hAnsi="PT Astra Serif"/>
          <w:sz w:val="28"/>
          <w:szCs w:val="28"/>
        </w:rPr>
        <w:t>х</w:t>
      </w:r>
      <w:r w:rsidRPr="005C375B">
        <w:rPr>
          <w:rFonts w:ascii="PT Astra Serif" w:hAnsi="PT Astra Serif"/>
          <w:sz w:val="28"/>
          <w:szCs w:val="28"/>
        </w:rPr>
        <w:t xml:space="preserve"> в пунктах 3.22 – 3.26 и </w:t>
      </w:r>
      <w:hyperlink w:anchor="P206" w:history="1">
        <w:r w:rsidRPr="005C375B">
          <w:rPr>
            <w:rFonts w:ascii="PT Astra Serif" w:hAnsi="PT Astra Serif"/>
            <w:sz w:val="28"/>
            <w:szCs w:val="28"/>
          </w:rPr>
          <w:t>пункту 3.2</w:t>
        </w:r>
      </w:hyperlink>
      <w:r w:rsidRPr="005C375B">
        <w:rPr>
          <w:rFonts w:ascii="PT Astra Serif" w:hAnsi="PT Astra Serif"/>
          <w:sz w:val="28"/>
          <w:szCs w:val="28"/>
        </w:rPr>
        <w:t xml:space="preserve"> данного Порядка: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4.2. Состав комиссии формируется из представителей: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органов местного самоуправления муниципального образования;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Общественной палаты муниципального образования;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некоммерческих организаций, деятельность которых направлена на решение социальных проблем, развитие гражданского общества в регионе, при условии, что такие организации не планируют участвовать в конкурсе;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 средств массовой информации.</w:t>
      </w:r>
    </w:p>
    <w:p w:rsidR="00076137" w:rsidRPr="005C375B" w:rsidRDefault="00076137" w:rsidP="00076137">
      <w:pPr>
        <w:pStyle w:val="ConsPlusNormal"/>
        <w:suppressAutoHyphens/>
        <w:ind w:firstLine="709"/>
        <w:jc w:val="both"/>
        <w:rPr>
          <w:rFonts w:ascii="PT Astra Serif" w:hAnsi="PT Astra Serif"/>
          <w:sz w:val="28"/>
          <w:szCs w:val="28"/>
        </w:rPr>
      </w:pPr>
      <w:proofErr w:type="gramStart"/>
      <w:r w:rsidRPr="005C375B">
        <w:rPr>
          <w:rFonts w:ascii="PT Astra Serif" w:hAnsi="PT Astra Serif"/>
          <w:sz w:val="28"/>
          <w:szCs w:val="28"/>
        </w:rPr>
        <w:t xml:space="preserve">5) В состав комиссии по согласованию могут быть включены граждане, являющиеся </w:t>
      </w:r>
      <w:r w:rsidRPr="004153B8">
        <w:rPr>
          <w:rFonts w:ascii="PT Astra Serif" w:hAnsi="PT Astra Serif"/>
          <w:sz w:val="28"/>
          <w:szCs w:val="28"/>
        </w:rPr>
        <w:t xml:space="preserve">высококвалифицированными специалистами в области тех видов деятельности, которые указаны в </w:t>
      </w:r>
      <w:hyperlink r:id="rId21" w:history="1">
        <w:r w:rsidRPr="004153B8">
          <w:rPr>
            <w:rFonts w:ascii="PT Astra Serif" w:hAnsi="PT Astra Serif"/>
            <w:sz w:val="28"/>
            <w:szCs w:val="28"/>
          </w:rPr>
          <w:t>статье 31.1</w:t>
        </w:r>
      </w:hyperlink>
      <w:r w:rsidRPr="004153B8">
        <w:rPr>
          <w:rFonts w:ascii="PT Astra Serif" w:hAnsi="PT Astra Serif"/>
          <w:sz w:val="28"/>
          <w:szCs w:val="28"/>
        </w:rPr>
        <w:t xml:space="preserve"> </w:t>
      </w:r>
      <w:hyperlink r:id="rId22" w:tooltip="Федерального закона от 12.01.1996 N 7-ФЗ" w:history="1">
        <w:r w:rsidRPr="004153B8">
          <w:rPr>
            <w:rStyle w:val="ad"/>
            <w:rFonts w:ascii="PT Astra Serif" w:hAnsi="PT Astra Serif"/>
            <w:color w:val="auto"/>
            <w:sz w:val="28"/>
            <w:szCs w:val="28"/>
          </w:rPr>
          <w:t>Федерального закона от 12.01.1996 N 7-ФЗ</w:t>
        </w:r>
      </w:hyperlink>
      <w:r w:rsidRPr="004153B8">
        <w:rPr>
          <w:rFonts w:ascii="PT Astra Serif" w:hAnsi="PT Astra Serif"/>
          <w:sz w:val="28"/>
          <w:szCs w:val="28"/>
        </w:rPr>
        <w:t xml:space="preserve"> "О некоммерческих организациях" и </w:t>
      </w:r>
      <w:hyperlink r:id="rId23" w:history="1">
        <w:r w:rsidRPr="004153B8">
          <w:rPr>
            <w:rFonts w:ascii="PT Astra Serif" w:hAnsi="PT Astra Serif"/>
            <w:sz w:val="28"/>
            <w:szCs w:val="28"/>
          </w:rPr>
          <w:t>статье 6.1</w:t>
        </w:r>
      </w:hyperlink>
      <w:r w:rsidRPr="004153B8">
        <w:rPr>
          <w:rFonts w:ascii="PT Astra Serif" w:hAnsi="PT Astra Serif"/>
          <w:sz w:val="28"/>
          <w:szCs w:val="28"/>
        </w:rPr>
        <w:t xml:space="preserve"> </w:t>
      </w:r>
      <w:hyperlink r:id="rId24" w:tgtFrame="Logical" w:history="1">
        <w:r w:rsidRPr="004153B8">
          <w:rPr>
            <w:rStyle w:val="ad"/>
            <w:rFonts w:ascii="PT Astra Serif" w:hAnsi="PT Astra Serif"/>
            <w:color w:val="auto"/>
            <w:sz w:val="28"/>
            <w:szCs w:val="28"/>
          </w:rPr>
          <w:t>Закона Ульяновской области от 09.07.2007 N 93-ЗО</w:t>
        </w:r>
      </w:hyperlink>
      <w:r w:rsidRPr="004153B8">
        <w:rPr>
          <w:rFonts w:ascii="PT Astra Serif" w:hAnsi="PT Astra Serif"/>
          <w:sz w:val="28"/>
          <w:szCs w:val="28"/>
        </w:rPr>
        <w:t xml:space="preserve"> "О взаимодействии органов государственной власти Ульяновской области с негосударственными некоммерческими </w:t>
      </w:r>
      <w:r w:rsidRPr="005C375B">
        <w:rPr>
          <w:rFonts w:ascii="PT Astra Serif" w:hAnsi="PT Astra Serif"/>
          <w:sz w:val="28"/>
          <w:szCs w:val="28"/>
        </w:rPr>
        <w:t>организациями".</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4.3. Число членов комиссии должно быть нечетным и составлять не менее 9 человек.</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4.4. Число членов комиссии, замещающих муниципальные должности, должности муниципальной службы, и членов комиссии, работающих в муниципальных учреждениях, должно быть менее половины состава конкурсной комиссии.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4.5. Социально ориентированная некоммерческая организация, представитель которой является членом комиссии, не может быть участником отбора. Для целей настоящего пункта под представителем социально ориентированной некоммерческой организации понимается учредитель, участник, член такой организации, лицо, состоящее с нею в трудовых или гражданско-правовых отношениях либо имеющее возможность иным способом оказывать влияние на деятельность указанной организации.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4.6. Член комиссии вправе знакомиться с документами, входящими в состав заявок, в соответствии с настоящим Порядком.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4.7. Член комиссии обязан соблюдать права авторов программ (проектов)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25" w:history="1">
        <w:r w:rsidRPr="005C375B">
          <w:rPr>
            <w:rFonts w:ascii="PT Astra Serif" w:hAnsi="PT Astra Serif"/>
            <w:sz w:val="28"/>
            <w:szCs w:val="28"/>
          </w:rPr>
          <w:t>кодексом</w:t>
        </w:r>
      </w:hyperlink>
      <w:r w:rsidRPr="005C375B">
        <w:rPr>
          <w:rFonts w:ascii="PT Astra Serif" w:hAnsi="PT Astra Serif"/>
          <w:sz w:val="28"/>
          <w:szCs w:val="28"/>
        </w:rPr>
        <w:t xml:space="preserve"> Российской Федерации.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lastRenderedPageBreak/>
        <w:t>4.8. Член конкурсной комиссии вправе в любое время выйти из состава конкурсной комиссии, подав соответствующее заявление в письменной форме председателю конкурсной комиссии или исполнительный орган, утвердивший состав конкурсной комиссии.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4.9. В случае</w:t>
      </w:r>
      <w:proofErr w:type="gramStart"/>
      <w:r w:rsidRPr="005C375B">
        <w:rPr>
          <w:rFonts w:ascii="PT Astra Serif" w:hAnsi="PT Astra Serif"/>
          <w:sz w:val="28"/>
          <w:szCs w:val="28"/>
        </w:rPr>
        <w:t>,</w:t>
      </w:r>
      <w:proofErr w:type="gramEnd"/>
      <w:r w:rsidRPr="005C375B">
        <w:rPr>
          <w:rFonts w:ascii="PT Astra Serif" w:hAnsi="PT Astra Serif"/>
          <w:sz w:val="28"/>
          <w:szCs w:val="28"/>
        </w:rPr>
        <w:t xml:space="preserve"> если член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комиссию до начала рассмотрения заявок на участие в конкурсе.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4.9.1.Под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4.10.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приостановить участие члена конкурсной комиссии в работе конкурсной комиссии;</w:t>
      </w:r>
    </w:p>
    <w:p w:rsidR="00076137" w:rsidRPr="005C375B" w:rsidRDefault="00076137" w:rsidP="00076137">
      <w:pPr>
        <w:pStyle w:val="ConsPlusNormal"/>
        <w:suppressAutoHyphens/>
        <w:ind w:firstLine="709"/>
        <w:jc w:val="both"/>
        <w:rPr>
          <w:rFonts w:ascii="PT Astra Serif" w:hAnsi="PT Astra Serif"/>
          <w:sz w:val="28"/>
          <w:szCs w:val="28"/>
        </w:rPr>
      </w:pPr>
      <w:proofErr w:type="gramStart"/>
      <w:r w:rsidRPr="005C375B">
        <w:rPr>
          <w:rFonts w:ascii="PT Astra Serif" w:hAnsi="PT Astra Serif"/>
          <w:sz w:val="28"/>
          <w:szCs w:val="28"/>
        </w:rPr>
        <w:t>2) рассмотреть заявки на участие в ко</w:t>
      </w:r>
      <w:r w:rsidR="005F79B5" w:rsidRPr="005C375B">
        <w:rPr>
          <w:rFonts w:ascii="PT Astra Serif" w:hAnsi="PT Astra Serif"/>
          <w:sz w:val="28"/>
          <w:szCs w:val="28"/>
        </w:rPr>
        <w:t>нкурсе, в отношении которых имее</w:t>
      </w:r>
      <w:r w:rsidRPr="005C375B">
        <w:rPr>
          <w:rFonts w:ascii="PT Astra Serif" w:hAnsi="PT Astra Serif"/>
          <w:sz w:val="28"/>
          <w:szCs w:val="28"/>
        </w:rPr>
        <w:t>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отсутствие члена конкурсной комиссии на заседании конкурсной комиссии;</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не ограничивать участие члена конкурсной комиссии в работе конкурсной комиссии.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4.11.Информация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076137">
      <w:pPr>
        <w:pStyle w:val="ConsPlusTitle"/>
        <w:suppressAutoHyphens/>
        <w:ind w:firstLine="709"/>
        <w:jc w:val="center"/>
        <w:outlineLvl w:val="1"/>
        <w:rPr>
          <w:rFonts w:ascii="PT Astra Serif" w:hAnsi="PT Astra Serif" w:cs="Arial"/>
          <w:bCs/>
          <w:iCs/>
          <w:sz w:val="30"/>
          <w:szCs w:val="28"/>
        </w:rPr>
      </w:pPr>
      <w:r w:rsidRPr="005C375B">
        <w:rPr>
          <w:rFonts w:ascii="PT Astra Serif" w:hAnsi="PT Astra Serif" w:cs="Arial"/>
          <w:bCs/>
          <w:iCs/>
          <w:sz w:val="28"/>
          <w:szCs w:val="28"/>
        </w:rPr>
        <w:t>5. Условия и порядок предоставления субсидий</w:t>
      </w:r>
    </w:p>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076137">
      <w:pPr>
        <w:pStyle w:val="ConsPlusNormal"/>
        <w:suppressAutoHyphens/>
        <w:ind w:firstLine="709"/>
        <w:jc w:val="both"/>
        <w:rPr>
          <w:rFonts w:ascii="PT Astra Serif" w:hAnsi="PT Astra Serif"/>
          <w:sz w:val="28"/>
          <w:szCs w:val="28"/>
        </w:rPr>
      </w:pPr>
      <w:bookmarkStart w:id="6" w:name="P168"/>
      <w:bookmarkStart w:id="7" w:name="P171"/>
      <w:bookmarkEnd w:id="6"/>
      <w:bookmarkEnd w:id="7"/>
      <w:r w:rsidRPr="005C375B">
        <w:rPr>
          <w:rFonts w:ascii="PT Astra Serif" w:hAnsi="PT Astra Serif"/>
          <w:sz w:val="28"/>
          <w:szCs w:val="28"/>
        </w:rPr>
        <w:t>5.1. Условиями предоставления субсидий являются: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соответствие социально ориентированной некоммерческой организации требованиям к участникам отбора, установленным настоящим Порядком;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включение социально ориентированной некоммерческой организации в список участников, прошедших отбор, утвержденный Уполномоченным органом;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3) заключение с социально ориентированной некоммерческой организацией соглашения, указанного в </w:t>
      </w:r>
      <w:hyperlink w:anchor="P185" w:history="1">
        <w:r w:rsidRPr="005C375B">
          <w:rPr>
            <w:rFonts w:ascii="PT Astra Serif" w:hAnsi="PT Astra Serif"/>
            <w:sz w:val="28"/>
            <w:szCs w:val="28"/>
          </w:rPr>
          <w:t xml:space="preserve">пункте </w:t>
        </w:r>
      </w:hyperlink>
      <w:r w:rsidRPr="005C375B">
        <w:rPr>
          <w:rFonts w:ascii="PT Astra Serif" w:hAnsi="PT Astra Serif"/>
          <w:sz w:val="28"/>
          <w:szCs w:val="28"/>
        </w:rPr>
        <w:t>5.7 настоящего Порядка;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4) наличие обязательства социально ориентированной некоммерческой организации о финансовом обеспечении реализации программы (проекта) за счет </w:t>
      </w:r>
      <w:r w:rsidRPr="005C375B">
        <w:rPr>
          <w:rFonts w:ascii="PT Astra Serif" w:hAnsi="PT Astra Serif"/>
          <w:sz w:val="28"/>
          <w:szCs w:val="28"/>
        </w:rPr>
        <w:lastRenderedPageBreak/>
        <w:t>внебюджетных источников в объеме, составляющем не менее 10 процентов от общего объема расходов, связанных с реализацией программы (проекта);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 согласие социально ориентированной некоммерческой организации на осуществление Уполномоченным органом и органами муниципального финансового контроля проверок соблюдения социально ориентированной некоммерческой организацией условий, целей и порядка предоставления субсидий из бюджета муниципального образования</w:t>
      </w:r>
      <w:r w:rsidR="005F79B5" w:rsidRPr="005C375B">
        <w:rPr>
          <w:rFonts w:ascii="PT Astra Serif" w:hAnsi="PT Astra Serif"/>
          <w:sz w:val="28"/>
          <w:szCs w:val="28"/>
        </w:rPr>
        <w:t xml:space="preserve"> «</w:t>
      </w:r>
      <w:proofErr w:type="spellStart"/>
      <w:r w:rsidR="005F79B5"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w:t>
      </w:r>
    </w:p>
    <w:p w:rsidR="00076137" w:rsidRPr="005C375B" w:rsidRDefault="00076137" w:rsidP="00076137">
      <w:pPr>
        <w:pStyle w:val="ConsPlusNormal"/>
        <w:suppressAutoHyphens/>
        <w:ind w:firstLine="709"/>
        <w:jc w:val="both"/>
        <w:rPr>
          <w:rFonts w:ascii="PT Astra Serif" w:hAnsi="PT Astra Serif"/>
          <w:sz w:val="28"/>
          <w:szCs w:val="28"/>
        </w:rPr>
      </w:pPr>
      <w:proofErr w:type="gramStart"/>
      <w:r w:rsidRPr="005C375B">
        <w:rPr>
          <w:rFonts w:ascii="PT Astra Serif" w:hAnsi="PT Astra Serif"/>
          <w:sz w:val="28"/>
          <w:szCs w:val="28"/>
        </w:rPr>
        <w:t>В счет исполнения обязательства социально ориентированной некоммерческой организации по финансовому обеспечению реализации программы (проекта) за счет внебюджетных источников засчитывается использованное на соответствующие цели иное, помимо денежных средств, имущество, включая имущественные права, а также безвозмездно полученные социально ориентированной некоммерческой организацией для соответствующих целей работы и услуги, в том числе труд добровольцев (волонтеров), имеющие денежную оценку.</w:t>
      </w:r>
      <w:proofErr w:type="gramEnd"/>
    </w:p>
    <w:p w:rsidR="00076137" w:rsidRPr="005C375B" w:rsidRDefault="00076137" w:rsidP="00076137">
      <w:pPr>
        <w:pStyle w:val="ConsPlusNormal"/>
        <w:suppressAutoHyphens/>
        <w:ind w:firstLine="709"/>
        <w:jc w:val="both"/>
        <w:rPr>
          <w:rFonts w:ascii="PT Astra Serif" w:hAnsi="PT Astra Serif"/>
          <w:sz w:val="28"/>
          <w:szCs w:val="28"/>
        </w:rPr>
      </w:pPr>
      <w:bookmarkStart w:id="8" w:name="P178"/>
      <w:bookmarkEnd w:id="8"/>
      <w:r w:rsidRPr="005C375B">
        <w:rPr>
          <w:rFonts w:ascii="PT Astra Serif" w:hAnsi="PT Astra Serif"/>
          <w:sz w:val="28"/>
          <w:szCs w:val="28"/>
        </w:rPr>
        <w:t>5.2. В целях получения субсидий победителем конкурса дополнительные документы не предоставляются.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5.3. Основаниями для отказа получателю субсидии в предоставлении субсидии является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 а также установление факта недостоверности представленной получателем субсидии информации.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5.4. </w:t>
      </w:r>
      <w:proofErr w:type="gramStart"/>
      <w:r w:rsidRPr="005C375B">
        <w:rPr>
          <w:rFonts w:ascii="PT Astra Serif" w:hAnsi="PT Astra Serif"/>
          <w:sz w:val="28"/>
          <w:szCs w:val="28"/>
        </w:rPr>
        <w:t>Размер субсидии, предоставляемой получателю в соответствии с настоящим Порядком, является фиксированной суммой, определенной решением Совета депутатов муниципального образования «</w:t>
      </w:r>
      <w:proofErr w:type="spellStart"/>
      <w:r w:rsidR="00167BA5" w:rsidRPr="005C375B">
        <w:rPr>
          <w:rFonts w:ascii="PT Astra Serif" w:hAnsi="PT Astra Serif"/>
          <w:sz w:val="28"/>
          <w:szCs w:val="28"/>
        </w:rPr>
        <w:t>Карсунский</w:t>
      </w:r>
      <w:proofErr w:type="spellEnd"/>
      <w:r w:rsidRPr="005C375B">
        <w:rPr>
          <w:rFonts w:ascii="PT Astra Serif" w:hAnsi="PT Astra Serif"/>
          <w:sz w:val="28"/>
          <w:szCs w:val="28"/>
        </w:rPr>
        <w:t xml:space="preserve"> район» «О бюджете муни</w:t>
      </w:r>
      <w:r w:rsidR="005F79B5" w:rsidRPr="005C375B">
        <w:rPr>
          <w:rFonts w:ascii="PT Astra Serif" w:hAnsi="PT Astra Serif"/>
          <w:sz w:val="28"/>
          <w:szCs w:val="28"/>
        </w:rPr>
        <w:t>ципального образования «</w:t>
      </w:r>
      <w:proofErr w:type="spellStart"/>
      <w:r w:rsidR="005F79B5"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на очередной финансовый год», и принимаемой в соответствии с ним муниципальной </w:t>
      </w:r>
      <w:hyperlink r:id="rId26" w:history="1">
        <w:r w:rsidRPr="005C375B">
          <w:rPr>
            <w:rFonts w:ascii="PT Astra Serif" w:hAnsi="PT Astra Serif"/>
            <w:sz w:val="28"/>
            <w:szCs w:val="28"/>
          </w:rPr>
          <w:t>программой</w:t>
        </w:r>
      </w:hyperlink>
      <w:r w:rsidRPr="005C375B">
        <w:rPr>
          <w:rFonts w:ascii="PT Astra Serif" w:hAnsi="PT Astra Serif"/>
          <w:sz w:val="28"/>
          <w:szCs w:val="28"/>
        </w:rPr>
        <w:t xml:space="preserve"> муни</w:t>
      </w:r>
      <w:r w:rsidR="005F79B5" w:rsidRPr="005C375B">
        <w:rPr>
          <w:rFonts w:ascii="PT Astra Serif" w:hAnsi="PT Astra Serif"/>
          <w:sz w:val="28"/>
          <w:szCs w:val="28"/>
        </w:rPr>
        <w:t>ципального образования «</w:t>
      </w:r>
      <w:proofErr w:type="spellStart"/>
      <w:r w:rsidR="005F79B5"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«Гражданское общество и национальная политика на территории муни</w:t>
      </w:r>
      <w:r w:rsidR="005F79B5" w:rsidRPr="005C375B">
        <w:rPr>
          <w:rFonts w:ascii="PT Astra Serif" w:hAnsi="PT Astra Serif"/>
          <w:sz w:val="28"/>
          <w:szCs w:val="28"/>
        </w:rPr>
        <w:t>ципального образования «</w:t>
      </w:r>
      <w:proofErr w:type="spellStart"/>
      <w:r w:rsidR="005F79B5"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Ульяновской области».</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5.5. Субсидии предоставляются участникам, прошедшим отбор (далее - получатели субсидий), в пределах лимитов бюджетных обязательств, предусмотренных в бюджете муни</w:t>
      </w:r>
      <w:r w:rsidR="005F79B5" w:rsidRPr="005C375B">
        <w:rPr>
          <w:rFonts w:ascii="PT Astra Serif" w:hAnsi="PT Astra Serif"/>
          <w:sz w:val="28"/>
          <w:szCs w:val="28"/>
        </w:rPr>
        <w:t>ципального образования «</w:t>
      </w:r>
      <w:proofErr w:type="spellStart"/>
      <w:r w:rsidR="005F79B5"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Уполномоченному органу на соответствующие цели.</w:t>
      </w:r>
    </w:p>
    <w:p w:rsidR="00076137" w:rsidRPr="005C375B" w:rsidRDefault="00076137" w:rsidP="00076137">
      <w:pPr>
        <w:pStyle w:val="ConsPlusNormal"/>
        <w:suppressAutoHyphens/>
        <w:ind w:firstLine="709"/>
        <w:jc w:val="both"/>
        <w:rPr>
          <w:rFonts w:ascii="PT Astra Serif" w:hAnsi="PT Astra Serif"/>
          <w:sz w:val="28"/>
          <w:szCs w:val="28"/>
        </w:rPr>
      </w:pPr>
      <w:bookmarkStart w:id="9" w:name="P185"/>
      <w:bookmarkEnd w:id="9"/>
      <w:r w:rsidRPr="005C375B">
        <w:rPr>
          <w:rFonts w:ascii="PT Astra Serif" w:hAnsi="PT Astra Serif"/>
          <w:sz w:val="28"/>
          <w:szCs w:val="28"/>
        </w:rPr>
        <w:t>5.6. Условия и порядок заключения между уполномоченным органом и получателем субсидии соглашения, дополнительного соглашения к соглашению, в том числе дополнительного соглашения о расторжении соглашения:</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 xml:space="preserve">5.6.1. </w:t>
      </w:r>
      <w:proofErr w:type="gramStart"/>
      <w:r w:rsidRPr="005C375B">
        <w:rPr>
          <w:rFonts w:ascii="PT Astra Serif" w:hAnsi="PT Astra Serif" w:cs="Arial"/>
          <w:sz w:val="28"/>
          <w:szCs w:val="28"/>
        </w:rPr>
        <w:t>Соглашение о предоставлении субсид</w:t>
      </w:r>
      <w:r w:rsidR="005F79B5" w:rsidRPr="005C375B">
        <w:rPr>
          <w:rFonts w:ascii="PT Astra Serif" w:hAnsi="PT Astra Serif" w:cs="Arial"/>
          <w:sz w:val="28"/>
          <w:szCs w:val="28"/>
        </w:rPr>
        <w:t xml:space="preserve">ии из бюджета </w:t>
      </w:r>
      <w:proofErr w:type="spellStart"/>
      <w:r w:rsidR="005F79B5" w:rsidRPr="005C375B">
        <w:rPr>
          <w:rFonts w:ascii="PT Astra Serif" w:hAnsi="PT Astra Serif" w:cs="Arial"/>
          <w:sz w:val="28"/>
          <w:szCs w:val="28"/>
        </w:rPr>
        <w:t>Карсун</w:t>
      </w:r>
      <w:r w:rsidRPr="005C375B">
        <w:rPr>
          <w:rFonts w:ascii="PT Astra Serif" w:hAnsi="PT Astra Serif" w:cs="Arial"/>
          <w:sz w:val="28"/>
          <w:szCs w:val="28"/>
        </w:rPr>
        <w:t>ского</w:t>
      </w:r>
      <w:proofErr w:type="spellEnd"/>
      <w:r w:rsidRPr="005C375B">
        <w:rPr>
          <w:rFonts w:ascii="PT Astra Serif" w:hAnsi="PT Astra Serif" w:cs="Arial"/>
          <w:sz w:val="28"/>
          <w:szCs w:val="28"/>
        </w:rPr>
        <w:t xml:space="preserve"> района (далее - Соглашение), дополнительное соглашение к Соглашению, в том числе дополнительное соглашение о расторжении Соглашения, между уполномоченным органом и получателем субсидии заключаются в соответствии с типовыми формами, установленными управлением финансов администрации мун</w:t>
      </w:r>
      <w:r w:rsidR="005F79B5" w:rsidRPr="005C375B">
        <w:rPr>
          <w:rFonts w:ascii="PT Astra Serif" w:hAnsi="PT Astra Serif" w:cs="Arial"/>
          <w:sz w:val="28"/>
          <w:szCs w:val="28"/>
        </w:rPr>
        <w:t xml:space="preserve">иципального образования </w:t>
      </w:r>
      <w:proofErr w:type="spellStart"/>
      <w:r w:rsidR="005F79B5" w:rsidRPr="005C375B">
        <w:rPr>
          <w:rFonts w:ascii="PT Astra Serif" w:hAnsi="PT Astra Serif" w:cs="Arial"/>
          <w:sz w:val="28"/>
          <w:szCs w:val="28"/>
        </w:rPr>
        <w:t>Карсунский</w:t>
      </w:r>
      <w:proofErr w:type="spellEnd"/>
      <w:r w:rsidR="005F79B5" w:rsidRPr="005C375B">
        <w:rPr>
          <w:rFonts w:ascii="PT Astra Serif" w:hAnsi="PT Astra Serif" w:cs="Arial"/>
          <w:sz w:val="28"/>
          <w:szCs w:val="28"/>
        </w:rPr>
        <w:t xml:space="preserve"> район, с учё</w:t>
      </w:r>
      <w:r w:rsidRPr="005C375B">
        <w:rPr>
          <w:rFonts w:ascii="PT Astra Serif" w:hAnsi="PT Astra Serif" w:cs="Arial"/>
          <w:sz w:val="28"/>
          <w:szCs w:val="28"/>
        </w:rPr>
        <w:t xml:space="preserve">том особенностей, установленных </w:t>
      </w:r>
      <w:hyperlink r:id="rId27" w:tgtFrame="Logical" w:history="1">
        <w:r w:rsidRPr="004153B8">
          <w:rPr>
            <w:rStyle w:val="ad"/>
            <w:rFonts w:ascii="PT Astra Serif" w:hAnsi="PT Astra Serif" w:cs="Arial"/>
            <w:color w:val="auto"/>
            <w:sz w:val="28"/>
            <w:szCs w:val="28"/>
          </w:rPr>
          <w:t xml:space="preserve">Постановлением Правительства Российской Федерации от </w:t>
        </w:r>
        <w:r w:rsidRPr="004153B8">
          <w:rPr>
            <w:rStyle w:val="ad"/>
            <w:rFonts w:ascii="PT Astra Serif" w:hAnsi="PT Astra Serif" w:cs="Arial"/>
            <w:color w:val="auto"/>
            <w:sz w:val="28"/>
            <w:szCs w:val="28"/>
          </w:rPr>
          <w:lastRenderedPageBreak/>
          <w:t>18.09.2020 N 1492</w:t>
        </w:r>
      </w:hyperlink>
      <w:r w:rsidRPr="004153B8">
        <w:rPr>
          <w:rFonts w:ascii="PT Astra Serif" w:hAnsi="PT Astra Serif" w:cs="Arial"/>
          <w:sz w:val="28"/>
          <w:szCs w:val="28"/>
        </w:rPr>
        <w:t xml:space="preserve"> " Об общи</w:t>
      </w:r>
      <w:r w:rsidRPr="005C375B">
        <w:rPr>
          <w:rFonts w:ascii="PT Astra Serif" w:hAnsi="PT Astra Serif" w:cs="Arial"/>
          <w:sz w:val="28"/>
          <w:szCs w:val="28"/>
        </w:rPr>
        <w:t>х требованиях к нормативным правовым</w:t>
      </w:r>
      <w:proofErr w:type="gramEnd"/>
      <w:r w:rsidRPr="005C375B">
        <w:rPr>
          <w:rFonts w:ascii="PT Astra Serif" w:hAnsi="PT Astra Serif" w:cs="Arial"/>
          <w:sz w:val="28"/>
          <w:szCs w:val="28"/>
        </w:rPr>
        <w:t xml:space="preserve">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r w:rsidR="005642E2" w:rsidRPr="005C375B">
        <w:rPr>
          <w:rFonts w:ascii="PT Astra Serif" w:hAnsi="PT Astra Serif" w:cs="Arial"/>
          <w:sz w:val="28"/>
          <w:szCs w:val="28"/>
        </w:rPr>
        <w:t xml:space="preserve">, услуг, и о признании </w:t>
      </w:r>
      <w:proofErr w:type="gramStart"/>
      <w:r w:rsidR="005642E2" w:rsidRPr="005C375B">
        <w:rPr>
          <w:rFonts w:ascii="PT Astra Serif" w:hAnsi="PT Astra Serif" w:cs="Arial"/>
          <w:sz w:val="28"/>
          <w:szCs w:val="28"/>
        </w:rPr>
        <w:t>утративши</w:t>
      </w:r>
      <w:r w:rsidRPr="005C375B">
        <w:rPr>
          <w:rFonts w:ascii="PT Astra Serif" w:hAnsi="PT Astra Serif" w:cs="Arial"/>
          <w:sz w:val="28"/>
          <w:szCs w:val="28"/>
        </w:rPr>
        <w:t>ми</w:t>
      </w:r>
      <w:proofErr w:type="gramEnd"/>
      <w:r w:rsidRPr="005C375B">
        <w:rPr>
          <w:rFonts w:ascii="PT Astra Serif" w:hAnsi="PT Astra Serif" w:cs="Arial"/>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5.6.2. В Соглашение включаются условия о согласовании новых условий Соглашения или о ра</w:t>
      </w:r>
      <w:r w:rsidR="005642E2" w:rsidRPr="005C375B">
        <w:rPr>
          <w:rFonts w:ascii="PT Astra Serif" w:hAnsi="PT Astra Serif" w:cs="Arial"/>
          <w:sz w:val="28"/>
          <w:szCs w:val="28"/>
        </w:rPr>
        <w:t xml:space="preserve">сторжении Соглашения при </w:t>
      </w:r>
      <w:proofErr w:type="spellStart"/>
      <w:r w:rsidR="005642E2" w:rsidRPr="005C375B">
        <w:rPr>
          <w:rFonts w:ascii="PT Astra Serif" w:hAnsi="PT Astra Serif" w:cs="Arial"/>
          <w:sz w:val="28"/>
          <w:szCs w:val="28"/>
        </w:rPr>
        <w:t>недостижении</w:t>
      </w:r>
      <w:proofErr w:type="spellEnd"/>
      <w:r w:rsidRPr="005C375B">
        <w:rPr>
          <w:rFonts w:ascii="PT Astra Serif" w:hAnsi="PT Astra Serif" w:cs="Arial"/>
          <w:sz w:val="28"/>
          <w:szCs w:val="28"/>
        </w:rPr>
        <w:t xml:space="preserve"> согласия по новым условиям в случае уменьшения уполномоченным органом ранее доведенных лимитов бюджетных обязательств, приводящего к невозможности предоставления субсидии в размере, определенном в Соглашении.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5.7. Уполномоченный орган перечисляет субсидии на открытые в кредитных организациях счета получателей субсидий в течение одного месяца со дня заключения соглашения, предусмотренного </w:t>
      </w:r>
      <w:hyperlink w:anchor="P185" w:history="1">
        <w:r w:rsidRPr="005C375B">
          <w:rPr>
            <w:rFonts w:ascii="PT Astra Serif" w:hAnsi="PT Astra Serif"/>
            <w:sz w:val="28"/>
            <w:szCs w:val="28"/>
          </w:rPr>
          <w:t>пунктом 5.</w:t>
        </w:r>
      </w:hyperlink>
      <w:r w:rsidRPr="005C375B">
        <w:rPr>
          <w:rFonts w:ascii="PT Astra Serif" w:hAnsi="PT Astra Serif"/>
          <w:sz w:val="28"/>
          <w:szCs w:val="28"/>
        </w:rPr>
        <w:t>6 настоящего Порядка.</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5.8. Результаты предоставления субсидии и показатели, необходимые для достижения результатов предоставления субсидии: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011"/>
        <w:gridCol w:w="4111"/>
      </w:tblGrid>
      <w:tr w:rsidR="00076137" w:rsidRPr="005C375B" w:rsidTr="00BC0980">
        <w:tc>
          <w:tcPr>
            <w:tcW w:w="484" w:type="dxa"/>
          </w:tcPr>
          <w:p w:rsidR="00076137" w:rsidRPr="004153B8" w:rsidRDefault="00076137" w:rsidP="00BC0980">
            <w:pPr>
              <w:pStyle w:val="Table0"/>
              <w:jc w:val="both"/>
              <w:rPr>
                <w:rFonts w:ascii="PT Astra Serif" w:hAnsi="PT Astra Serif" w:cs="Times New Roman"/>
                <w:b w:val="0"/>
                <w:bCs w:val="0"/>
                <w:kern w:val="0"/>
                <w:szCs w:val="28"/>
              </w:rPr>
            </w:pPr>
            <w:r w:rsidRPr="004153B8">
              <w:rPr>
                <w:rFonts w:ascii="PT Astra Serif" w:hAnsi="PT Astra Serif" w:cs="Times New Roman"/>
                <w:b w:val="0"/>
                <w:bCs w:val="0"/>
                <w:kern w:val="0"/>
                <w:szCs w:val="28"/>
              </w:rPr>
              <w:t>№</w:t>
            </w:r>
          </w:p>
        </w:tc>
        <w:tc>
          <w:tcPr>
            <w:tcW w:w="5011" w:type="dxa"/>
          </w:tcPr>
          <w:p w:rsidR="00076137" w:rsidRPr="004153B8" w:rsidRDefault="00076137" w:rsidP="00BC0980">
            <w:pPr>
              <w:pStyle w:val="Table0"/>
              <w:jc w:val="both"/>
              <w:rPr>
                <w:rFonts w:ascii="PT Astra Serif" w:hAnsi="PT Astra Serif" w:cs="Times New Roman"/>
                <w:b w:val="0"/>
                <w:bCs w:val="0"/>
                <w:kern w:val="0"/>
                <w:szCs w:val="28"/>
              </w:rPr>
            </w:pPr>
            <w:r w:rsidRPr="004153B8">
              <w:rPr>
                <w:rFonts w:ascii="PT Astra Serif" w:hAnsi="PT Astra Serif" w:cs="Times New Roman"/>
                <w:b w:val="0"/>
                <w:bCs w:val="0"/>
                <w:kern w:val="0"/>
                <w:szCs w:val="28"/>
              </w:rPr>
              <w:t>Результат предоставления субсидии</w:t>
            </w:r>
          </w:p>
        </w:tc>
        <w:tc>
          <w:tcPr>
            <w:tcW w:w="4111" w:type="dxa"/>
          </w:tcPr>
          <w:p w:rsidR="00076137" w:rsidRPr="004153B8" w:rsidRDefault="00076137" w:rsidP="00BC0980">
            <w:pPr>
              <w:pStyle w:val="Table0"/>
              <w:jc w:val="both"/>
              <w:rPr>
                <w:rFonts w:ascii="PT Astra Serif" w:hAnsi="PT Astra Serif" w:cs="Times New Roman"/>
                <w:b w:val="0"/>
                <w:bCs w:val="0"/>
                <w:kern w:val="0"/>
                <w:szCs w:val="28"/>
              </w:rPr>
            </w:pPr>
            <w:r w:rsidRPr="004153B8">
              <w:rPr>
                <w:rFonts w:ascii="PT Astra Serif" w:hAnsi="PT Astra Serif" w:cs="Times New Roman"/>
                <w:b w:val="0"/>
                <w:bCs w:val="0"/>
                <w:kern w:val="0"/>
                <w:szCs w:val="28"/>
              </w:rPr>
              <w:t>Показатели, необходимые для достижения результатов предоставления субсидии</w:t>
            </w:r>
          </w:p>
        </w:tc>
      </w:tr>
      <w:tr w:rsidR="00076137" w:rsidRPr="005C375B" w:rsidTr="00BC0980">
        <w:tc>
          <w:tcPr>
            <w:tcW w:w="484" w:type="dxa"/>
          </w:tcPr>
          <w:p w:rsidR="00076137" w:rsidRPr="004153B8" w:rsidRDefault="00076137" w:rsidP="00BC0980">
            <w:pPr>
              <w:pStyle w:val="Table"/>
              <w:jc w:val="both"/>
              <w:rPr>
                <w:rFonts w:ascii="PT Astra Serif" w:hAnsi="PT Astra Serif" w:cs="Times New Roman"/>
                <w:bCs w:val="0"/>
                <w:kern w:val="0"/>
                <w:szCs w:val="28"/>
              </w:rPr>
            </w:pPr>
            <w:r w:rsidRPr="004153B8">
              <w:rPr>
                <w:rFonts w:ascii="PT Astra Serif" w:hAnsi="PT Astra Serif" w:cs="Times New Roman"/>
                <w:bCs w:val="0"/>
                <w:kern w:val="0"/>
                <w:szCs w:val="28"/>
              </w:rPr>
              <w:t>1</w:t>
            </w:r>
          </w:p>
        </w:tc>
        <w:tc>
          <w:tcPr>
            <w:tcW w:w="5011" w:type="dxa"/>
          </w:tcPr>
          <w:p w:rsidR="00076137" w:rsidRPr="004153B8" w:rsidRDefault="00076137" w:rsidP="00BC0980">
            <w:pPr>
              <w:pStyle w:val="Table"/>
              <w:jc w:val="both"/>
              <w:rPr>
                <w:rFonts w:ascii="PT Astra Serif" w:hAnsi="PT Astra Serif" w:cs="Times New Roman"/>
                <w:bCs w:val="0"/>
                <w:kern w:val="0"/>
                <w:szCs w:val="28"/>
              </w:rPr>
            </w:pPr>
            <w:r w:rsidRPr="004153B8">
              <w:rPr>
                <w:rFonts w:ascii="PT Astra Serif" w:hAnsi="PT Astra Serif" w:cs="Times New Roman"/>
                <w:bCs w:val="0"/>
                <w:kern w:val="0"/>
                <w:szCs w:val="28"/>
              </w:rPr>
              <w:t>Увеличение количества участников в социально значимых проектах и программах СО НКО на территории муни</w:t>
            </w:r>
            <w:r w:rsidR="005642E2" w:rsidRPr="004153B8">
              <w:rPr>
                <w:rFonts w:ascii="PT Astra Serif" w:hAnsi="PT Astra Serif" w:cs="Times New Roman"/>
                <w:bCs w:val="0"/>
                <w:kern w:val="0"/>
                <w:szCs w:val="28"/>
              </w:rPr>
              <w:t>ципального образования «</w:t>
            </w:r>
            <w:proofErr w:type="spellStart"/>
            <w:r w:rsidR="005642E2" w:rsidRPr="004153B8">
              <w:rPr>
                <w:rFonts w:ascii="PT Astra Serif" w:hAnsi="PT Astra Serif" w:cs="Times New Roman"/>
                <w:bCs w:val="0"/>
                <w:kern w:val="0"/>
                <w:szCs w:val="28"/>
              </w:rPr>
              <w:t>Карсун</w:t>
            </w:r>
            <w:r w:rsidRPr="004153B8">
              <w:rPr>
                <w:rFonts w:ascii="PT Astra Serif" w:hAnsi="PT Astra Serif" w:cs="Times New Roman"/>
                <w:bCs w:val="0"/>
                <w:kern w:val="0"/>
                <w:szCs w:val="28"/>
              </w:rPr>
              <w:t>ский</w:t>
            </w:r>
            <w:proofErr w:type="spellEnd"/>
            <w:r w:rsidRPr="004153B8">
              <w:rPr>
                <w:rFonts w:ascii="PT Astra Serif" w:hAnsi="PT Astra Serif" w:cs="Times New Roman"/>
                <w:bCs w:val="0"/>
                <w:kern w:val="0"/>
                <w:szCs w:val="28"/>
              </w:rPr>
              <w:t xml:space="preserve"> район» Ульяновской области, человек</w:t>
            </w:r>
          </w:p>
        </w:tc>
        <w:tc>
          <w:tcPr>
            <w:tcW w:w="4111" w:type="dxa"/>
          </w:tcPr>
          <w:p w:rsidR="00076137" w:rsidRPr="004153B8" w:rsidRDefault="00076137" w:rsidP="00BC0980">
            <w:pPr>
              <w:pStyle w:val="Table"/>
              <w:jc w:val="both"/>
              <w:rPr>
                <w:rFonts w:ascii="PT Astra Serif" w:hAnsi="PT Astra Serif" w:cs="Times New Roman"/>
                <w:bCs w:val="0"/>
                <w:kern w:val="0"/>
                <w:szCs w:val="28"/>
              </w:rPr>
            </w:pPr>
            <w:r w:rsidRPr="004153B8">
              <w:rPr>
                <w:rFonts w:ascii="PT Astra Serif" w:hAnsi="PT Astra Serif" w:cs="Times New Roman"/>
                <w:bCs w:val="0"/>
                <w:kern w:val="0"/>
                <w:szCs w:val="28"/>
              </w:rPr>
              <w:t>Количество человек</w:t>
            </w:r>
          </w:p>
        </w:tc>
      </w:tr>
      <w:tr w:rsidR="00076137" w:rsidRPr="005C375B" w:rsidTr="00BC0980">
        <w:tc>
          <w:tcPr>
            <w:tcW w:w="484" w:type="dxa"/>
          </w:tcPr>
          <w:p w:rsidR="00076137" w:rsidRPr="004153B8" w:rsidRDefault="00076137" w:rsidP="00BC0980">
            <w:pPr>
              <w:pStyle w:val="Table"/>
              <w:jc w:val="both"/>
              <w:rPr>
                <w:rFonts w:ascii="PT Astra Serif" w:hAnsi="PT Astra Serif" w:cs="Times New Roman"/>
                <w:bCs w:val="0"/>
                <w:kern w:val="0"/>
                <w:szCs w:val="28"/>
              </w:rPr>
            </w:pPr>
            <w:r w:rsidRPr="004153B8">
              <w:rPr>
                <w:rFonts w:ascii="PT Astra Serif" w:hAnsi="PT Astra Serif" w:cs="Times New Roman"/>
                <w:bCs w:val="0"/>
                <w:kern w:val="0"/>
                <w:szCs w:val="28"/>
              </w:rPr>
              <w:t>2</w:t>
            </w:r>
          </w:p>
        </w:tc>
        <w:tc>
          <w:tcPr>
            <w:tcW w:w="5011" w:type="dxa"/>
          </w:tcPr>
          <w:p w:rsidR="00076137" w:rsidRPr="004153B8" w:rsidRDefault="00076137" w:rsidP="00BC0980">
            <w:pPr>
              <w:pStyle w:val="Table"/>
              <w:jc w:val="both"/>
              <w:rPr>
                <w:rFonts w:ascii="PT Astra Serif" w:hAnsi="PT Astra Serif" w:cs="Times New Roman"/>
                <w:bCs w:val="0"/>
                <w:kern w:val="0"/>
                <w:szCs w:val="28"/>
                <w:highlight w:val="yellow"/>
              </w:rPr>
            </w:pPr>
            <w:r w:rsidRPr="004153B8">
              <w:rPr>
                <w:rFonts w:ascii="PT Astra Serif" w:hAnsi="PT Astra Serif" w:cs="Times New Roman"/>
                <w:bCs w:val="0"/>
                <w:kern w:val="0"/>
                <w:szCs w:val="28"/>
              </w:rPr>
              <w:t>Увеличение количества получателей социальных услуг, оказываемых СО НКО населению муни</w:t>
            </w:r>
            <w:r w:rsidR="005642E2" w:rsidRPr="004153B8">
              <w:rPr>
                <w:rFonts w:ascii="PT Astra Serif" w:hAnsi="PT Astra Serif" w:cs="Times New Roman"/>
                <w:bCs w:val="0"/>
                <w:kern w:val="0"/>
                <w:szCs w:val="28"/>
              </w:rPr>
              <w:t>ципального образования «</w:t>
            </w:r>
            <w:proofErr w:type="spellStart"/>
            <w:r w:rsidR="005642E2" w:rsidRPr="004153B8">
              <w:rPr>
                <w:rFonts w:ascii="PT Astra Serif" w:hAnsi="PT Astra Serif" w:cs="Times New Roman"/>
                <w:bCs w:val="0"/>
                <w:kern w:val="0"/>
                <w:szCs w:val="28"/>
              </w:rPr>
              <w:t>Карсун</w:t>
            </w:r>
            <w:r w:rsidRPr="004153B8">
              <w:rPr>
                <w:rFonts w:ascii="PT Astra Serif" w:hAnsi="PT Astra Serif" w:cs="Times New Roman"/>
                <w:bCs w:val="0"/>
                <w:kern w:val="0"/>
                <w:szCs w:val="28"/>
              </w:rPr>
              <w:t>ский</w:t>
            </w:r>
            <w:proofErr w:type="spellEnd"/>
            <w:r w:rsidRPr="004153B8">
              <w:rPr>
                <w:rFonts w:ascii="PT Astra Serif" w:hAnsi="PT Astra Serif" w:cs="Times New Roman"/>
                <w:bCs w:val="0"/>
                <w:kern w:val="0"/>
                <w:szCs w:val="28"/>
              </w:rPr>
              <w:t xml:space="preserve"> район» Ульяновской области, человек</w:t>
            </w:r>
          </w:p>
        </w:tc>
        <w:tc>
          <w:tcPr>
            <w:tcW w:w="4111" w:type="dxa"/>
          </w:tcPr>
          <w:p w:rsidR="00076137" w:rsidRPr="004153B8" w:rsidRDefault="00076137" w:rsidP="00BC0980">
            <w:pPr>
              <w:pStyle w:val="Table"/>
              <w:jc w:val="both"/>
              <w:rPr>
                <w:rFonts w:ascii="PT Astra Serif" w:hAnsi="PT Astra Serif" w:cs="Times New Roman"/>
                <w:bCs w:val="0"/>
                <w:kern w:val="0"/>
                <w:szCs w:val="28"/>
                <w:highlight w:val="yellow"/>
              </w:rPr>
            </w:pPr>
            <w:r w:rsidRPr="004153B8">
              <w:rPr>
                <w:rFonts w:ascii="PT Astra Serif" w:hAnsi="PT Astra Serif" w:cs="Times New Roman"/>
                <w:bCs w:val="0"/>
                <w:kern w:val="0"/>
                <w:szCs w:val="28"/>
              </w:rPr>
              <w:t>количества получателей социальных услуг, оказываемых СО НКО населению муни</w:t>
            </w:r>
            <w:r w:rsidR="005642E2" w:rsidRPr="004153B8">
              <w:rPr>
                <w:rFonts w:ascii="PT Astra Serif" w:hAnsi="PT Astra Serif" w:cs="Times New Roman"/>
                <w:bCs w:val="0"/>
                <w:kern w:val="0"/>
                <w:szCs w:val="28"/>
              </w:rPr>
              <w:t>ципального образования «</w:t>
            </w:r>
            <w:proofErr w:type="spellStart"/>
            <w:r w:rsidR="005642E2" w:rsidRPr="004153B8">
              <w:rPr>
                <w:rFonts w:ascii="PT Astra Serif" w:hAnsi="PT Astra Serif" w:cs="Times New Roman"/>
                <w:bCs w:val="0"/>
                <w:kern w:val="0"/>
                <w:szCs w:val="28"/>
              </w:rPr>
              <w:t>Карсун</w:t>
            </w:r>
            <w:r w:rsidRPr="004153B8">
              <w:rPr>
                <w:rFonts w:ascii="PT Astra Serif" w:hAnsi="PT Astra Serif" w:cs="Times New Roman"/>
                <w:bCs w:val="0"/>
                <w:kern w:val="0"/>
                <w:szCs w:val="28"/>
              </w:rPr>
              <w:t>ский</w:t>
            </w:r>
            <w:proofErr w:type="spellEnd"/>
            <w:r w:rsidRPr="004153B8">
              <w:rPr>
                <w:rFonts w:ascii="PT Astra Serif" w:hAnsi="PT Astra Serif" w:cs="Times New Roman"/>
                <w:bCs w:val="0"/>
                <w:kern w:val="0"/>
                <w:szCs w:val="28"/>
              </w:rPr>
              <w:t xml:space="preserve"> район» Ульяновской области, человек</w:t>
            </w:r>
          </w:p>
        </w:tc>
      </w:tr>
      <w:tr w:rsidR="00076137" w:rsidRPr="005C375B" w:rsidTr="00BC0980">
        <w:tc>
          <w:tcPr>
            <w:tcW w:w="484" w:type="dxa"/>
          </w:tcPr>
          <w:p w:rsidR="00076137" w:rsidRPr="004153B8" w:rsidRDefault="00076137" w:rsidP="00BC0980">
            <w:pPr>
              <w:pStyle w:val="Table"/>
              <w:jc w:val="both"/>
              <w:rPr>
                <w:rFonts w:ascii="PT Astra Serif" w:hAnsi="PT Astra Serif" w:cs="Times New Roman"/>
                <w:bCs w:val="0"/>
                <w:kern w:val="0"/>
                <w:szCs w:val="28"/>
              </w:rPr>
            </w:pPr>
            <w:r w:rsidRPr="004153B8">
              <w:rPr>
                <w:rFonts w:ascii="PT Astra Serif" w:hAnsi="PT Astra Serif" w:cs="Times New Roman"/>
                <w:bCs w:val="0"/>
                <w:kern w:val="0"/>
                <w:szCs w:val="28"/>
              </w:rPr>
              <w:t>3</w:t>
            </w:r>
          </w:p>
        </w:tc>
        <w:tc>
          <w:tcPr>
            <w:tcW w:w="5011" w:type="dxa"/>
          </w:tcPr>
          <w:p w:rsidR="00076137" w:rsidRPr="004153B8" w:rsidRDefault="00076137" w:rsidP="00BC0980">
            <w:pPr>
              <w:pStyle w:val="Table"/>
              <w:jc w:val="both"/>
              <w:rPr>
                <w:rFonts w:ascii="PT Astra Serif" w:hAnsi="PT Astra Serif" w:cs="Times New Roman"/>
                <w:bCs w:val="0"/>
                <w:kern w:val="0"/>
                <w:szCs w:val="28"/>
                <w:highlight w:val="yellow"/>
              </w:rPr>
            </w:pPr>
            <w:r w:rsidRPr="004153B8">
              <w:rPr>
                <w:rFonts w:ascii="PT Astra Serif" w:hAnsi="PT Astra Serif" w:cs="Times New Roman"/>
                <w:bCs w:val="0"/>
                <w:kern w:val="0"/>
                <w:szCs w:val="28"/>
              </w:rPr>
              <w:t>Количество привлечённых СО НКО добровольцев (волонтёров) для реализации проектов</w:t>
            </w:r>
          </w:p>
        </w:tc>
        <w:tc>
          <w:tcPr>
            <w:tcW w:w="4111" w:type="dxa"/>
          </w:tcPr>
          <w:p w:rsidR="00076137" w:rsidRPr="004153B8" w:rsidRDefault="00076137" w:rsidP="00BC0980">
            <w:pPr>
              <w:pStyle w:val="Table"/>
              <w:jc w:val="both"/>
              <w:rPr>
                <w:rFonts w:ascii="PT Astra Serif" w:hAnsi="PT Astra Serif" w:cs="Times New Roman"/>
                <w:bCs w:val="0"/>
                <w:kern w:val="0"/>
                <w:szCs w:val="28"/>
                <w:highlight w:val="yellow"/>
              </w:rPr>
            </w:pPr>
            <w:r w:rsidRPr="004153B8">
              <w:rPr>
                <w:rFonts w:ascii="PT Astra Serif" w:hAnsi="PT Astra Serif" w:cs="Times New Roman"/>
                <w:bCs w:val="0"/>
                <w:kern w:val="0"/>
                <w:szCs w:val="28"/>
              </w:rPr>
              <w:t>Количество добровольцев (волонтёров)</w:t>
            </w:r>
          </w:p>
        </w:tc>
      </w:tr>
      <w:tr w:rsidR="00076137" w:rsidRPr="005C375B" w:rsidTr="00BC0980">
        <w:tc>
          <w:tcPr>
            <w:tcW w:w="484" w:type="dxa"/>
          </w:tcPr>
          <w:p w:rsidR="00076137" w:rsidRPr="004153B8" w:rsidRDefault="00076137" w:rsidP="00BC0980">
            <w:pPr>
              <w:pStyle w:val="Table"/>
              <w:jc w:val="both"/>
              <w:rPr>
                <w:rFonts w:ascii="PT Astra Serif" w:hAnsi="PT Astra Serif" w:cs="Times New Roman"/>
                <w:bCs w:val="0"/>
                <w:kern w:val="0"/>
                <w:szCs w:val="28"/>
              </w:rPr>
            </w:pPr>
            <w:r w:rsidRPr="004153B8">
              <w:rPr>
                <w:rFonts w:ascii="PT Astra Serif" w:hAnsi="PT Astra Serif" w:cs="Times New Roman"/>
                <w:bCs w:val="0"/>
                <w:kern w:val="0"/>
                <w:szCs w:val="28"/>
              </w:rPr>
              <w:t>5</w:t>
            </w:r>
          </w:p>
        </w:tc>
        <w:tc>
          <w:tcPr>
            <w:tcW w:w="5011" w:type="dxa"/>
          </w:tcPr>
          <w:p w:rsidR="00076137" w:rsidRPr="004153B8" w:rsidRDefault="00076137" w:rsidP="00BC0980">
            <w:pPr>
              <w:pStyle w:val="Table"/>
              <w:jc w:val="both"/>
              <w:rPr>
                <w:rFonts w:ascii="PT Astra Serif" w:hAnsi="PT Astra Serif" w:cs="Times New Roman"/>
                <w:bCs w:val="0"/>
                <w:kern w:val="0"/>
                <w:szCs w:val="28"/>
              </w:rPr>
            </w:pPr>
            <w:r w:rsidRPr="004153B8">
              <w:rPr>
                <w:rFonts w:ascii="PT Astra Serif" w:hAnsi="PT Astra Serif" w:cs="Times New Roman"/>
                <w:bCs w:val="0"/>
                <w:kern w:val="0"/>
                <w:szCs w:val="28"/>
              </w:rPr>
              <w:t>Численность участников мероприятий, направленных на этнокультурное развитие народов России и поддержку языкового многообразия</w:t>
            </w:r>
          </w:p>
        </w:tc>
        <w:tc>
          <w:tcPr>
            <w:tcW w:w="4111" w:type="dxa"/>
          </w:tcPr>
          <w:p w:rsidR="00076137" w:rsidRPr="004153B8" w:rsidRDefault="00076137" w:rsidP="00BC0980">
            <w:pPr>
              <w:pStyle w:val="Table"/>
              <w:jc w:val="both"/>
              <w:rPr>
                <w:rFonts w:ascii="PT Astra Serif" w:hAnsi="PT Astra Serif" w:cs="Times New Roman"/>
                <w:bCs w:val="0"/>
                <w:kern w:val="0"/>
                <w:szCs w:val="28"/>
              </w:rPr>
            </w:pPr>
            <w:r w:rsidRPr="004153B8">
              <w:rPr>
                <w:rFonts w:ascii="PT Astra Serif" w:hAnsi="PT Astra Serif" w:cs="Times New Roman"/>
                <w:bCs w:val="0"/>
                <w:kern w:val="0"/>
                <w:szCs w:val="28"/>
              </w:rPr>
              <w:t>Тысяч человек</w:t>
            </w:r>
          </w:p>
        </w:tc>
      </w:tr>
    </w:tbl>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5.9. Предоставленные субсидии могут быть использованы только на осуществление целевых расходов, связанных с реализацией программ (проектов) или отдельных мероприятий, в том числе: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расходы на оплату труда;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расходы на приобретение товаров, услуг;</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расходы на приобретение имущественных прав, в том числе прав на результаты интеллектуальной деятельности;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 расходы на командировки;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 арендные платежи;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lastRenderedPageBreak/>
        <w:t>6) уплату налогов, сборов, страховых взносов и иных обязательных платежей в бюджетную систему Российской Федерации;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7) возмещение расходов добровольцев;</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8) прочие расходы, непосредственно связанные с осуществлением мероприятий.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5.10. За счет предоставленных субсидий победители не вправе осуществлять следующие расходы:</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1) расходы, связанные с осуществлением предпринимательской деятельности и оказанием помощи коммерческим организациям;</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2) расходы, связанные с осуществлением деятельности, напрямую не связанной с программой (проектами);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3) расходы на поддержку политических партий и избирательных кампаний;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4) расходы на проведение митингов, демонстраций, пикетирований;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 расходы на фундаментальные научные исследования;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6) расходы на приобретение алкогольной и табачной продукции;</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7) расходы на приобретение предметов исключенных из свободного гражданского оборота;</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8) расходы на уплату штрафов.</w:t>
      </w:r>
    </w:p>
    <w:p w:rsidR="00076137" w:rsidRPr="005C375B" w:rsidRDefault="00D825FF"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5.11</w:t>
      </w:r>
      <w:r w:rsidR="00076137" w:rsidRPr="005C375B">
        <w:rPr>
          <w:rFonts w:ascii="PT Astra Serif" w:hAnsi="PT Astra Serif"/>
          <w:sz w:val="28"/>
          <w:szCs w:val="28"/>
        </w:rPr>
        <w:t>. Предоставленные субсидии должны быть использованы в сроки, предусмотренные соглашениями о предоставлении субсидий, с учетом сроков реализации программ (проектов).</w:t>
      </w:r>
    </w:p>
    <w:p w:rsidR="00076137" w:rsidRPr="005C375B" w:rsidRDefault="00076137" w:rsidP="00076137">
      <w:pPr>
        <w:pStyle w:val="ConsPlusNormal"/>
        <w:suppressAutoHyphens/>
        <w:ind w:firstLine="709"/>
        <w:jc w:val="both"/>
        <w:rPr>
          <w:rFonts w:ascii="PT Astra Serif" w:hAnsi="PT Astra Serif"/>
          <w:sz w:val="28"/>
          <w:szCs w:val="28"/>
        </w:rPr>
      </w:pPr>
    </w:p>
    <w:p w:rsidR="00076137" w:rsidRPr="005C375B" w:rsidRDefault="00076137" w:rsidP="00076137">
      <w:pPr>
        <w:pStyle w:val="ConsPlusNormal"/>
        <w:suppressAutoHyphens/>
        <w:ind w:firstLine="709"/>
        <w:jc w:val="center"/>
        <w:rPr>
          <w:rFonts w:ascii="PT Astra Serif" w:hAnsi="PT Astra Serif"/>
          <w:b/>
          <w:bCs/>
          <w:iCs/>
          <w:sz w:val="28"/>
          <w:szCs w:val="28"/>
        </w:rPr>
      </w:pPr>
      <w:r w:rsidRPr="005C375B">
        <w:rPr>
          <w:rFonts w:ascii="PT Astra Serif" w:hAnsi="PT Astra Serif"/>
          <w:b/>
          <w:bCs/>
          <w:iCs/>
          <w:sz w:val="28"/>
          <w:szCs w:val="28"/>
        </w:rPr>
        <w:t>6. Требования к отчетности</w:t>
      </w:r>
    </w:p>
    <w:p w:rsidR="00076137" w:rsidRPr="005C375B" w:rsidRDefault="00076137" w:rsidP="00076137">
      <w:pPr>
        <w:suppressAutoHyphens/>
        <w:autoSpaceDE w:val="0"/>
        <w:autoSpaceDN w:val="0"/>
        <w:adjustRightInd w:val="0"/>
        <w:ind w:firstLine="709"/>
        <w:jc w:val="center"/>
        <w:rPr>
          <w:rFonts w:ascii="PT Astra Serif" w:hAnsi="PT Astra Serif" w:cs="Arial"/>
          <w:bCs/>
          <w:iCs/>
          <w:sz w:val="28"/>
          <w:szCs w:val="28"/>
        </w:rPr>
      </w:pP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6.1. Получатель субсидии предоставляет ежегодный отчет об использовании субсидий, достижении результатов, показателей, указанных в пункте 5.8 настоящего Порядка в срок до 20 числа месяца, следующего за отчетным периодом, в Администрацию с приложением документов, подтверждающих фактически произведенные затраты, по формам, определенным типовыми формами соглашений, установленными управлением финансов Администрации.</w:t>
      </w:r>
    </w:p>
    <w:p w:rsidR="00076137" w:rsidRPr="005C375B" w:rsidRDefault="00076137" w:rsidP="00076137">
      <w:pPr>
        <w:suppressAutoHyphens/>
        <w:autoSpaceDE w:val="0"/>
        <w:autoSpaceDN w:val="0"/>
        <w:adjustRightInd w:val="0"/>
        <w:ind w:firstLine="709"/>
        <w:rPr>
          <w:rFonts w:ascii="PT Astra Serif" w:hAnsi="PT Astra Serif" w:cs="Arial"/>
          <w:sz w:val="28"/>
          <w:szCs w:val="28"/>
        </w:rPr>
      </w:pPr>
      <w:r w:rsidRPr="005C375B">
        <w:rPr>
          <w:rFonts w:ascii="PT Astra Serif" w:hAnsi="PT Astra Serif" w:cs="Arial"/>
          <w:sz w:val="28"/>
          <w:szCs w:val="28"/>
        </w:rPr>
        <w:t>6.2. Уполномоченный орган вправе устанавливать в Соглашении сроки и формы представления получателем субсидии дополнительной отчетности.</w:t>
      </w:r>
    </w:p>
    <w:p w:rsidR="00076137" w:rsidRPr="005C375B" w:rsidRDefault="00076137" w:rsidP="00076137">
      <w:pPr>
        <w:pStyle w:val="ConsPlusTitle"/>
        <w:suppressAutoHyphens/>
        <w:ind w:firstLine="709"/>
        <w:jc w:val="both"/>
        <w:outlineLvl w:val="1"/>
        <w:rPr>
          <w:rFonts w:ascii="PT Astra Serif" w:hAnsi="PT Astra Serif" w:cs="Arial"/>
          <w:sz w:val="28"/>
          <w:szCs w:val="28"/>
        </w:rPr>
      </w:pPr>
    </w:p>
    <w:p w:rsidR="00076137" w:rsidRPr="005C375B" w:rsidRDefault="00076137" w:rsidP="00076137">
      <w:pPr>
        <w:pStyle w:val="ConsPlusTitle"/>
        <w:suppressAutoHyphens/>
        <w:ind w:firstLine="709"/>
        <w:jc w:val="center"/>
        <w:outlineLvl w:val="1"/>
        <w:rPr>
          <w:rFonts w:ascii="PT Astra Serif" w:hAnsi="PT Astra Serif" w:cs="Arial"/>
          <w:bCs/>
          <w:iCs/>
          <w:sz w:val="28"/>
          <w:szCs w:val="28"/>
        </w:rPr>
      </w:pPr>
      <w:r w:rsidRPr="005C375B">
        <w:rPr>
          <w:rFonts w:ascii="PT Astra Serif" w:hAnsi="PT Astra Serif" w:cs="Arial"/>
          <w:bCs/>
          <w:iCs/>
          <w:sz w:val="28"/>
          <w:szCs w:val="28"/>
        </w:rPr>
        <w:t xml:space="preserve">7. Требования об осуществлении </w:t>
      </w:r>
      <w:proofErr w:type="gramStart"/>
      <w:r w:rsidRPr="005C375B">
        <w:rPr>
          <w:rFonts w:ascii="PT Astra Serif" w:hAnsi="PT Astra Serif" w:cs="Arial"/>
          <w:bCs/>
          <w:iCs/>
          <w:sz w:val="28"/>
          <w:szCs w:val="28"/>
        </w:rPr>
        <w:t>контроля за</w:t>
      </w:r>
      <w:proofErr w:type="gramEnd"/>
      <w:r w:rsidRPr="005C375B">
        <w:rPr>
          <w:rFonts w:ascii="PT Astra Serif" w:hAnsi="PT Astra Serif" w:cs="Arial"/>
          <w:bCs/>
          <w:iCs/>
          <w:sz w:val="28"/>
          <w:szCs w:val="28"/>
        </w:rPr>
        <w:t xml:space="preserve"> соблюдением условий, целей и порядка предоставления субсидий и ответственности за их нарушение</w:t>
      </w:r>
    </w:p>
    <w:p w:rsidR="00076137" w:rsidRPr="005C375B" w:rsidRDefault="00076137" w:rsidP="00076137">
      <w:pPr>
        <w:pStyle w:val="ConsPlusNormal"/>
        <w:suppressAutoHyphens/>
        <w:ind w:firstLine="709"/>
        <w:jc w:val="both"/>
        <w:rPr>
          <w:rFonts w:ascii="PT Astra Serif" w:hAnsi="PT Astra Serif"/>
          <w:sz w:val="28"/>
          <w:szCs w:val="28"/>
        </w:rPr>
      </w:pP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7.1. Уполномоченный орган как получатель бюджетных средств и орган муниципального финансового контроля обязательно проводят проверки соблюдения условий, целей и порядка предоставления субсидий получателями субсидий.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7.2. </w:t>
      </w:r>
      <w:proofErr w:type="gramStart"/>
      <w:r w:rsidRPr="005C375B">
        <w:rPr>
          <w:rFonts w:ascii="PT Astra Serif" w:hAnsi="PT Astra Serif"/>
          <w:sz w:val="28"/>
          <w:szCs w:val="28"/>
        </w:rPr>
        <w:t xml:space="preserve">В случае нарушения получателями субсидий условий, предусмотренных настоящим Порядком, выявленных по результатам проведенных Уполномоченным органом или органом муниципального финансового контроля, либо установления факта представления ложных или намеренно искаженных сведений, а также в случае </w:t>
      </w:r>
      <w:proofErr w:type="spellStart"/>
      <w:r w:rsidRPr="005C375B">
        <w:rPr>
          <w:rFonts w:ascii="PT Astra Serif" w:hAnsi="PT Astra Serif"/>
          <w:sz w:val="28"/>
          <w:szCs w:val="28"/>
        </w:rPr>
        <w:t>недостижения</w:t>
      </w:r>
      <w:proofErr w:type="spellEnd"/>
      <w:r w:rsidRPr="005C375B">
        <w:rPr>
          <w:rFonts w:ascii="PT Astra Serif" w:hAnsi="PT Astra Serif"/>
          <w:sz w:val="28"/>
          <w:szCs w:val="28"/>
        </w:rPr>
        <w:t xml:space="preserve"> получателями субсидий плановых значений показателей результативности, Уполномоченный орган обеспечивает возврат субсидий в бюджет </w:t>
      </w:r>
      <w:r w:rsidRPr="005C375B">
        <w:rPr>
          <w:rFonts w:ascii="PT Astra Serif" w:hAnsi="PT Astra Serif"/>
          <w:sz w:val="28"/>
          <w:szCs w:val="28"/>
        </w:rPr>
        <w:lastRenderedPageBreak/>
        <w:t>муни</w:t>
      </w:r>
      <w:r w:rsidR="00D825FF" w:rsidRPr="005C375B">
        <w:rPr>
          <w:rFonts w:ascii="PT Astra Serif" w:hAnsi="PT Astra Serif"/>
          <w:sz w:val="28"/>
          <w:szCs w:val="28"/>
        </w:rPr>
        <w:t>ципального образования «</w:t>
      </w:r>
      <w:proofErr w:type="spellStart"/>
      <w:r w:rsidR="00D825FF" w:rsidRPr="005C375B">
        <w:rPr>
          <w:rFonts w:ascii="PT Astra Serif" w:hAnsi="PT Astra Serif"/>
          <w:sz w:val="28"/>
          <w:szCs w:val="28"/>
        </w:rPr>
        <w:t>Карсунский</w:t>
      </w:r>
      <w:proofErr w:type="spellEnd"/>
      <w:r w:rsidR="00D825FF" w:rsidRPr="005C375B">
        <w:rPr>
          <w:rFonts w:ascii="PT Astra Serif" w:hAnsi="PT Astra Serif"/>
          <w:sz w:val="28"/>
          <w:szCs w:val="28"/>
        </w:rPr>
        <w:t xml:space="preserve"> район» путё</w:t>
      </w:r>
      <w:r w:rsidRPr="005C375B">
        <w:rPr>
          <w:rFonts w:ascii="PT Astra Serif" w:hAnsi="PT Astra Serif"/>
          <w:sz w:val="28"/>
          <w:szCs w:val="28"/>
        </w:rPr>
        <w:t>м направления получателям субсидий в срок, не превышающий тридцати</w:t>
      </w:r>
      <w:proofErr w:type="gramEnd"/>
      <w:r w:rsidRPr="005C375B">
        <w:rPr>
          <w:rFonts w:ascii="PT Astra Serif" w:hAnsi="PT Astra Serif"/>
          <w:sz w:val="28"/>
          <w:szCs w:val="28"/>
        </w:rPr>
        <w:t xml:space="preserve"> календарных дней со дня обнаружения нарушений, требования о необходимости возврата субсидий в течение десяти календарных</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дней с момента получения указанного требования.</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7.3. В случае </w:t>
      </w:r>
      <w:proofErr w:type="gramStart"/>
      <w:r w:rsidRPr="005C375B">
        <w:rPr>
          <w:rFonts w:ascii="PT Astra Serif" w:hAnsi="PT Astra Serif"/>
          <w:sz w:val="28"/>
          <w:szCs w:val="28"/>
        </w:rPr>
        <w:t>не достижения</w:t>
      </w:r>
      <w:proofErr w:type="gramEnd"/>
      <w:r w:rsidRPr="005C375B">
        <w:rPr>
          <w:rFonts w:ascii="PT Astra Serif" w:hAnsi="PT Astra Serif"/>
          <w:sz w:val="28"/>
          <w:szCs w:val="28"/>
        </w:rPr>
        <w:t xml:space="preserve"> получателем субсидии результатов предоставления субсидии субсидия подлежит возврату в бюджет муниципального образов</w:t>
      </w:r>
      <w:r w:rsidR="00D825FF" w:rsidRPr="005C375B">
        <w:rPr>
          <w:rFonts w:ascii="PT Astra Serif" w:hAnsi="PT Astra Serif"/>
          <w:sz w:val="28"/>
          <w:szCs w:val="28"/>
        </w:rPr>
        <w:t>ания «</w:t>
      </w:r>
      <w:proofErr w:type="spellStart"/>
      <w:r w:rsidR="00D825FF" w:rsidRPr="005C375B">
        <w:rPr>
          <w:rFonts w:ascii="PT Astra Serif" w:hAnsi="PT Astra Serif"/>
          <w:sz w:val="28"/>
          <w:szCs w:val="28"/>
        </w:rPr>
        <w:t>Карсунский</w:t>
      </w:r>
      <w:proofErr w:type="spellEnd"/>
      <w:r w:rsidR="00D825FF" w:rsidRPr="005C375B">
        <w:rPr>
          <w:rFonts w:ascii="PT Astra Serif" w:hAnsi="PT Astra Serif"/>
          <w:sz w:val="28"/>
          <w:szCs w:val="28"/>
        </w:rPr>
        <w:t xml:space="preserve"> район» в объё</w:t>
      </w:r>
      <w:r w:rsidRPr="005C375B">
        <w:rPr>
          <w:rFonts w:ascii="PT Astra Serif" w:hAnsi="PT Astra Serif"/>
          <w:sz w:val="28"/>
          <w:szCs w:val="28"/>
        </w:rPr>
        <w:t>ме, пропорциональном величине недостигнутых значений показателей, необходимых для достижения результатов предоставления субсидий.</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7.4. </w:t>
      </w:r>
      <w:proofErr w:type="gramStart"/>
      <w:r w:rsidRPr="005C375B">
        <w:rPr>
          <w:rFonts w:ascii="PT Astra Serif" w:hAnsi="PT Astra Serif"/>
          <w:sz w:val="28"/>
          <w:szCs w:val="28"/>
        </w:rPr>
        <w:t>В случае образования остатков субсидий, не использованных в отчетном финансовом году, в случаях, предусмотренных соглашениями о предоставлении субсидий, Уполномоченный орган обеспечивает возврат субсидий в бюджет муни</w:t>
      </w:r>
      <w:r w:rsidR="00D825FF" w:rsidRPr="005C375B">
        <w:rPr>
          <w:rFonts w:ascii="PT Astra Serif" w:hAnsi="PT Astra Serif"/>
          <w:sz w:val="28"/>
          <w:szCs w:val="28"/>
        </w:rPr>
        <w:t>ципального образования «</w:t>
      </w:r>
      <w:proofErr w:type="spellStart"/>
      <w:r w:rsidR="00D825FF" w:rsidRPr="005C375B">
        <w:rPr>
          <w:rFonts w:ascii="PT Astra Serif" w:hAnsi="PT Astra Serif"/>
          <w:sz w:val="28"/>
          <w:szCs w:val="28"/>
        </w:rPr>
        <w:t>Карсун</w:t>
      </w:r>
      <w:r w:rsidRPr="005C375B">
        <w:rPr>
          <w:rFonts w:ascii="PT Astra Serif" w:hAnsi="PT Astra Serif"/>
          <w:sz w:val="28"/>
          <w:szCs w:val="28"/>
        </w:rPr>
        <w:t>ский</w:t>
      </w:r>
      <w:proofErr w:type="spellEnd"/>
      <w:r w:rsidRPr="005C375B">
        <w:rPr>
          <w:rFonts w:ascii="PT Astra Serif" w:hAnsi="PT Astra Serif"/>
          <w:sz w:val="28"/>
          <w:szCs w:val="28"/>
        </w:rPr>
        <w:t xml:space="preserve"> район» путем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в течение десяти календарных дней с момента получения указанного требования.</w:t>
      </w:r>
      <w:proofErr w:type="gramEnd"/>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 xml:space="preserve">7.5. Возврат субсидий осуществляется на лицевой счет Уполномоченного органа с последующим перечислением Уполномоченным </w:t>
      </w:r>
      <w:r w:rsidR="00D825FF" w:rsidRPr="005C375B">
        <w:rPr>
          <w:rFonts w:ascii="PT Astra Serif" w:hAnsi="PT Astra Serif"/>
          <w:sz w:val="28"/>
          <w:szCs w:val="28"/>
        </w:rPr>
        <w:t xml:space="preserve">органом в доход бюджета </w:t>
      </w:r>
      <w:proofErr w:type="spellStart"/>
      <w:r w:rsidR="00D825FF"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 в установленном законодательством порядке.</w:t>
      </w:r>
    </w:p>
    <w:p w:rsidR="00076137" w:rsidRPr="005C375B" w:rsidRDefault="00076137" w:rsidP="00076137">
      <w:pPr>
        <w:pStyle w:val="ConsPlusNormal"/>
        <w:suppressAutoHyphens/>
        <w:ind w:firstLine="709"/>
        <w:jc w:val="both"/>
        <w:rPr>
          <w:rFonts w:ascii="PT Astra Serif" w:hAnsi="PT Astra Serif"/>
          <w:sz w:val="28"/>
          <w:szCs w:val="28"/>
        </w:rPr>
      </w:pPr>
      <w:r w:rsidRPr="005C375B">
        <w:rPr>
          <w:rFonts w:ascii="PT Astra Serif" w:hAnsi="PT Astra Serif"/>
          <w:sz w:val="28"/>
          <w:szCs w:val="28"/>
        </w:rPr>
        <w:t>В случае отказа или уклонения получателя субсидии от добровольного возврата субсидии (ост</w:t>
      </w:r>
      <w:r w:rsidR="00D825FF" w:rsidRPr="005C375B">
        <w:rPr>
          <w:rFonts w:ascii="PT Astra Serif" w:hAnsi="PT Astra Serif"/>
          <w:sz w:val="28"/>
          <w:szCs w:val="28"/>
        </w:rPr>
        <w:t xml:space="preserve">атка субсидии) в бюджет </w:t>
      </w:r>
      <w:proofErr w:type="spellStart"/>
      <w:r w:rsidR="00D825FF" w:rsidRPr="005C375B">
        <w:rPr>
          <w:rFonts w:ascii="PT Astra Serif" w:hAnsi="PT Astra Serif"/>
          <w:sz w:val="28"/>
          <w:szCs w:val="28"/>
        </w:rPr>
        <w:t>Карсун</w:t>
      </w:r>
      <w:r w:rsidRPr="005C375B">
        <w:rPr>
          <w:rFonts w:ascii="PT Astra Serif" w:hAnsi="PT Astra Serif"/>
          <w:sz w:val="28"/>
          <w:szCs w:val="28"/>
        </w:rPr>
        <w:t>ского</w:t>
      </w:r>
      <w:proofErr w:type="spellEnd"/>
      <w:r w:rsidRPr="005C375B">
        <w:rPr>
          <w:rFonts w:ascii="PT Astra Serif" w:hAnsi="PT Astra Serif"/>
          <w:sz w:val="28"/>
          <w:szCs w:val="28"/>
        </w:rPr>
        <w:t xml:space="preserve"> района Уполномоченный орган принимает предусмотренные законодательством Российской Федерации меры по их принудительному взысканию.</w:t>
      </w:r>
    </w:p>
    <w:p w:rsidR="00076137" w:rsidRPr="005C375B" w:rsidRDefault="00076137" w:rsidP="005C375B">
      <w:pPr>
        <w:pStyle w:val="ConsPlusNormal"/>
        <w:suppressAutoHyphens/>
        <w:ind w:firstLine="709"/>
        <w:jc w:val="center"/>
        <w:rPr>
          <w:rFonts w:ascii="PT Astra Serif" w:hAnsi="PT Astra Serif"/>
          <w:sz w:val="24"/>
          <w:szCs w:val="24"/>
        </w:rPr>
      </w:pPr>
      <w:r w:rsidRPr="005C375B">
        <w:rPr>
          <w:rFonts w:ascii="PT Astra Serif" w:hAnsi="PT Astra Serif"/>
          <w:sz w:val="24"/>
          <w:szCs w:val="24"/>
        </w:rPr>
        <w:t>___________________________</w:t>
      </w:r>
    </w:p>
    <w:p w:rsidR="00076137" w:rsidRPr="005C375B" w:rsidRDefault="00076137" w:rsidP="00076137">
      <w:pPr>
        <w:pStyle w:val="ConsPlusNormal"/>
        <w:suppressAutoHyphens/>
        <w:ind w:left="5670" w:firstLine="709"/>
        <w:jc w:val="both"/>
        <w:outlineLvl w:val="1"/>
        <w:rPr>
          <w:rFonts w:ascii="PT Astra Serif" w:hAnsi="PT Astra Serif"/>
          <w:sz w:val="24"/>
          <w:szCs w:val="24"/>
        </w:rPr>
      </w:pPr>
    </w:p>
    <w:p w:rsidR="00076137" w:rsidRPr="005C375B" w:rsidRDefault="00076137" w:rsidP="00076137">
      <w:pPr>
        <w:pStyle w:val="ConsPlusNormal"/>
        <w:suppressAutoHyphens/>
        <w:ind w:left="5670" w:firstLine="709"/>
        <w:jc w:val="both"/>
        <w:outlineLvl w:val="1"/>
        <w:rPr>
          <w:rFonts w:ascii="PT Astra Serif" w:hAnsi="PT Astra Serif"/>
          <w:sz w:val="24"/>
          <w:szCs w:val="24"/>
        </w:rPr>
      </w:pPr>
    </w:p>
    <w:p w:rsidR="00076137" w:rsidRPr="005C375B" w:rsidRDefault="00076137" w:rsidP="00076137">
      <w:pPr>
        <w:pStyle w:val="ConsPlusNormal"/>
        <w:suppressAutoHyphens/>
        <w:ind w:left="5670" w:firstLine="709"/>
        <w:jc w:val="both"/>
        <w:outlineLvl w:val="1"/>
        <w:rPr>
          <w:rFonts w:ascii="PT Astra Serif" w:hAnsi="PT Astra Serif"/>
          <w:sz w:val="24"/>
          <w:szCs w:val="24"/>
        </w:rPr>
      </w:pPr>
    </w:p>
    <w:p w:rsidR="00076137" w:rsidRPr="00327E99" w:rsidRDefault="00076137" w:rsidP="00076137">
      <w:pPr>
        <w:pStyle w:val="ConsPlusNormal"/>
        <w:suppressAutoHyphens/>
        <w:ind w:firstLine="709"/>
        <w:jc w:val="right"/>
        <w:outlineLvl w:val="1"/>
        <w:rPr>
          <w:rFonts w:ascii="PT Astra Serif" w:hAnsi="PT Astra Serif"/>
          <w:sz w:val="28"/>
          <w:szCs w:val="24"/>
        </w:rPr>
      </w:pPr>
      <w:r w:rsidRPr="00327E99">
        <w:rPr>
          <w:rFonts w:ascii="PT Astra Serif" w:hAnsi="PT Astra Serif"/>
          <w:sz w:val="28"/>
          <w:szCs w:val="24"/>
        </w:rPr>
        <w:t>Приложение № 1</w:t>
      </w:r>
    </w:p>
    <w:p w:rsidR="00076137" w:rsidRPr="00327E99" w:rsidRDefault="00076137" w:rsidP="00076137">
      <w:pPr>
        <w:pStyle w:val="ConsPlusNormal"/>
        <w:suppressAutoHyphens/>
        <w:ind w:firstLine="709"/>
        <w:jc w:val="right"/>
        <w:rPr>
          <w:rFonts w:ascii="PT Astra Serif" w:hAnsi="PT Astra Serif"/>
          <w:sz w:val="28"/>
          <w:szCs w:val="24"/>
        </w:rPr>
      </w:pPr>
      <w:r w:rsidRPr="00327E99">
        <w:rPr>
          <w:rFonts w:ascii="PT Astra Serif" w:hAnsi="PT Astra Serif"/>
          <w:sz w:val="28"/>
          <w:szCs w:val="24"/>
        </w:rPr>
        <w:t>к Порядку</w:t>
      </w:r>
    </w:p>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076137">
      <w:pPr>
        <w:pStyle w:val="ConsPlusNormal"/>
        <w:suppressAutoHyphens/>
        <w:ind w:firstLine="709"/>
        <w:jc w:val="center"/>
        <w:rPr>
          <w:rFonts w:ascii="PT Astra Serif" w:hAnsi="PT Astra Serif"/>
          <w:b/>
          <w:bCs/>
          <w:kern w:val="32"/>
          <w:sz w:val="28"/>
          <w:szCs w:val="28"/>
        </w:rPr>
      </w:pPr>
      <w:bookmarkStart w:id="10" w:name="P242"/>
      <w:bookmarkEnd w:id="10"/>
      <w:r w:rsidRPr="005C375B">
        <w:rPr>
          <w:rFonts w:ascii="PT Astra Serif" w:hAnsi="PT Astra Serif"/>
          <w:b/>
          <w:bCs/>
          <w:kern w:val="32"/>
          <w:sz w:val="28"/>
          <w:szCs w:val="28"/>
        </w:rPr>
        <w:t>Заявление</w:t>
      </w:r>
    </w:p>
    <w:p w:rsidR="00076137" w:rsidRPr="005C375B" w:rsidRDefault="00076137" w:rsidP="00076137">
      <w:pPr>
        <w:pStyle w:val="ConsPlusNormal"/>
        <w:suppressAutoHyphens/>
        <w:ind w:firstLine="709"/>
        <w:jc w:val="center"/>
        <w:rPr>
          <w:rFonts w:ascii="PT Astra Serif" w:hAnsi="PT Astra Serif"/>
          <w:b/>
          <w:bCs/>
          <w:kern w:val="32"/>
          <w:sz w:val="28"/>
          <w:szCs w:val="28"/>
        </w:rPr>
      </w:pPr>
      <w:r w:rsidRPr="005C375B">
        <w:rPr>
          <w:rFonts w:ascii="PT Astra Serif" w:hAnsi="PT Astra Serif"/>
          <w:b/>
          <w:bCs/>
          <w:kern w:val="32"/>
          <w:sz w:val="28"/>
          <w:szCs w:val="28"/>
        </w:rPr>
        <w:t>на участие в конкурсном отборе программ (проектов)</w:t>
      </w:r>
    </w:p>
    <w:p w:rsidR="00076137" w:rsidRPr="005C375B" w:rsidRDefault="00076137" w:rsidP="00076137">
      <w:pPr>
        <w:pStyle w:val="ConsPlusNormal"/>
        <w:suppressAutoHyphens/>
        <w:ind w:firstLine="709"/>
        <w:jc w:val="center"/>
        <w:rPr>
          <w:rFonts w:ascii="PT Astra Serif" w:hAnsi="PT Astra Serif"/>
          <w:b/>
          <w:bCs/>
          <w:kern w:val="32"/>
          <w:sz w:val="28"/>
          <w:szCs w:val="28"/>
        </w:rPr>
      </w:pPr>
      <w:r w:rsidRPr="005C375B">
        <w:rPr>
          <w:rFonts w:ascii="PT Astra Serif" w:hAnsi="PT Astra Serif"/>
          <w:b/>
          <w:bCs/>
          <w:kern w:val="32"/>
          <w:sz w:val="28"/>
          <w:szCs w:val="28"/>
        </w:rPr>
        <w:t>на предоставление субсидий из бюджета муниципального</w:t>
      </w:r>
    </w:p>
    <w:p w:rsidR="00076137" w:rsidRPr="005C375B" w:rsidRDefault="00D825FF" w:rsidP="00076137">
      <w:pPr>
        <w:pStyle w:val="ConsPlusNormal"/>
        <w:suppressAutoHyphens/>
        <w:ind w:firstLine="709"/>
        <w:jc w:val="center"/>
        <w:rPr>
          <w:rFonts w:ascii="PT Astra Serif" w:hAnsi="PT Astra Serif"/>
          <w:b/>
          <w:bCs/>
          <w:kern w:val="32"/>
          <w:sz w:val="28"/>
          <w:szCs w:val="28"/>
        </w:rPr>
      </w:pPr>
      <w:r w:rsidRPr="005C375B">
        <w:rPr>
          <w:rFonts w:ascii="PT Astra Serif" w:hAnsi="PT Astra Serif"/>
          <w:b/>
          <w:bCs/>
          <w:kern w:val="32"/>
          <w:sz w:val="28"/>
          <w:szCs w:val="28"/>
        </w:rPr>
        <w:t>образования «</w:t>
      </w:r>
      <w:proofErr w:type="spellStart"/>
      <w:r w:rsidRPr="005C375B">
        <w:rPr>
          <w:rFonts w:ascii="PT Astra Serif" w:hAnsi="PT Astra Serif"/>
          <w:b/>
          <w:bCs/>
          <w:kern w:val="32"/>
          <w:sz w:val="28"/>
          <w:szCs w:val="28"/>
        </w:rPr>
        <w:t>Карсун</w:t>
      </w:r>
      <w:r w:rsidR="00076137" w:rsidRPr="005C375B">
        <w:rPr>
          <w:rFonts w:ascii="PT Astra Serif" w:hAnsi="PT Astra Serif"/>
          <w:b/>
          <w:bCs/>
          <w:kern w:val="32"/>
          <w:sz w:val="28"/>
          <w:szCs w:val="28"/>
        </w:rPr>
        <w:t>ский</w:t>
      </w:r>
      <w:proofErr w:type="spellEnd"/>
      <w:r w:rsidR="00076137" w:rsidRPr="005C375B">
        <w:rPr>
          <w:rFonts w:ascii="PT Astra Serif" w:hAnsi="PT Astra Serif"/>
          <w:b/>
          <w:bCs/>
          <w:kern w:val="32"/>
          <w:sz w:val="28"/>
          <w:szCs w:val="28"/>
        </w:rPr>
        <w:t xml:space="preserve"> район» социальн</w:t>
      </w:r>
      <w:proofErr w:type="gramStart"/>
      <w:r w:rsidR="00076137" w:rsidRPr="005C375B">
        <w:rPr>
          <w:rFonts w:ascii="PT Astra Serif" w:hAnsi="PT Astra Serif"/>
          <w:b/>
          <w:bCs/>
          <w:kern w:val="32"/>
          <w:sz w:val="28"/>
          <w:szCs w:val="28"/>
        </w:rPr>
        <w:t>о</w:t>
      </w:r>
      <w:r w:rsidRPr="005C375B">
        <w:rPr>
          <w:rFonts w:ascii="PT Astra Serif" w:hAnsi="PT Astra Serif"/>
          <w:b/>
          <w:bCs/>
          <w:kern w:val="32"/>
          <w:sz w:val="28"/>
          <w:szCs w:val="28"/>
        </w:rPr>
        <w:t>-</w:t>
      </w:r>
      <w:proofErr w:type="gramEnd"/>
      <w:r w:rsidR="00076137" w:rsidRPr="005C375B">
        <w:rPr>
          <w:rFonts w:ascii="PT Astra Serif" w:hAnsi="PT Astra Serif"/>
          <w:b/>
          <w:bCs/>
          <w:kern w:val="32"/>
          <w:sz w:val="28"/>
          <w:szCs w:val="28"/>
        </w:rPr>
        <w:t xml:space="preserve"> ориентированным</w:t>
      </w:r>
    </w:p>
    <w:p w:rsidR="00076137" w:rsidRPr="005C375B" w:rsidRDefault="00076137" w:rsidP="00076137">
      <w:pPr>
        <w:pStyle w:val="ConsPlusNormal"/>
        <w:suppressAutoHyphens/>
        <w:ind w:firstLine="709"/>
        <w:jc w:val="center"/>
        <w:rPr>
          <w:rFonts w:ascii="PT Astra Serif" w:hAnsi="PT Astra Serif"/>
          <w:b/>
          <w:bCs/>
          <w:kern w:val="32"/>
          <w:sz w:val="28"/>
          <w:szCs w:val="28"/>
        </w:rPr>
      </w:pPr>
      <w:r w:rsidRPr="005C375B">
        <w:rPr>
          <w:rFonts w:ascii="PT Astra Serif" w:hAnsi="PT Astra Serif"/>
          <w:b/>
          <w:bCs/>
          <w:kern w:val="32"/>
          <w:sz w:val="28"/>
          <w:szCs w:val="28"/>
        </w:rPr>
        <w:t>некоммерческим организациям</w:t>
      </w:r>
    </w:p>
    <w:p w:rsidR="00076137" w:rsidRPr="005C375B" w:rsidRDefault="00076137" w:rsidP="00076137">
      <w:pPr>
        <w:pStyle w:val="ConsPlusNormal"/>
        <w:suppressAutoHyphens/>
        <w:ind w:firstLine="709"/>
        <w:jc w:val="both"/>
        <w:rPr>
          <w:rFonts w:ascii="PT Astra Serif" w:hAnsi="PT Astra Seri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6"/>
        <w:gridCol w:w="4228"/>
      </w:tblGrid>
      <w:tr w:rsidR="00076137" w:rsidRPr="005C375B" w:rsidTr="00327E99">
        <w:trPr>
          <w:jc w:val="center"/>
        </w:trPr>
        <w:tc>
          <w:tcPr>
            <w:tcW w:w="9014" w:type="dxa"/>
            <w:gridSpan w:val="2"/>
          </w:tcPr>
          <w:p w:rsidR="00076137" w:rsidRPr="005C375B" w:rsidRDefault="00076137" w:rsidP="00BC0980">
            <w:pPr>
              <w:pStyle w:val="Table0"/>
              <w:jc w:val="both"/>
              <w:rPr>
                <w:rFonts w:ascii="PT Astra Serif" w:hAnsi="PT Astra Serif" w:cs="Times New Roman"/>
                <w:b w:val="0"/>
                <w:bCs w:val="0"/>
                <w:kern w:val="0"/>
                <w:sz w:val="22"/>
                <w:szCs w:val="20"/>
              </w:rPr>
            </w:pP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(полное наименование некоммерческой организации)</w:t>
            </w: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Сокращенное наименование некоммерческой организации</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Организационно-правовая форма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Дата регистрации</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lastRenderedPageBreak/>
              <w:t>Дата внесения записи о создании в Единый государственный реестр юридических лиц (при создании после 1 июля 2002 года)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Основной государственный регистрационный номер</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Код по общероссийскому классификатору продукции (ОКПО)</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Ко</w:t>
            </w:r>
            <w:proofErr w:type="gramStart"/>
            <w:r w:rsidRPr="005C375B">
              <w:rPr>
                <w:rFonts w:ascii="PT Astra Serif" w:hAnsi="PT Astra Serif" w:cs="Times New Roman"/>
                <w:bCs w:val="0"/>
                <w:kern w:val="0"/>
                <w:szCs w:val="24"/>
              </w:rPr>
              <w:t>д(</w:t>
            </w:r>
            <w:proofErr w:type="gramEnd"/>
            <w:r w:rsidRPr="005C375B">
              <w:rPr>
                <w:rFonts w:ascii="PT Astra Serif" w:hAnsi="PT Astra Serif" w:cs="Times New Roman"/>
                <w:bCs w:val="0"/>
                <w:kern w:val="0"/>
                <w:szCs w:val="24"/>
              </w:rPr>
              <w:t xml:space="preserve">ы) по общероссийскому классификатору внешнеэкономической деятельности </w:t>
            </w:r>
            <w:hyperlink r:id="rId28" w:history="1">
              <w:r w:rsidRPr="005C375B">
                <w:rPr>
                  <w:rFonts w:ascii="PT Astra Serif" w:hAnsi="PT Astra Serif" w:cs="Times New Roman"/>
                  <w:bCs w:val="0"/>
                  <w:kern w:val="0"/>
                  <w:szCs w:val="24"/>
                </w:rPr>
                <w:t>(ОКВЭД)</w:t>
              </w:r>
            </w:hyperlink>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Индивидуальный номер налогоплательщика (ИНН)</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Код причины постановки на учет (КПП)</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Реквизиты расчетного счета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Наименование банка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Банковский идентификационный код (БИК)</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Реквизиты корреспондентского счета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Адрес (место нахождения) постоянно действующего органа некоммерческой организации</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Почтовый адрес</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Телефон</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Сетевой адрес сайта в информационно-телекоммуникационной сети "Интернет"</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Адрес электронной почты</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Фамилия, имя, отчество и наименование должности руководителя организации</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Фамилия, имя, отчество, абонентский номер телефонной связи и адрес электронной почты руководителя проекта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Количество и наименования муниципальных образований Ульяновской области, на территориях которых были реализованы программы и проекты некоммерческой организации</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Численность работников</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Численность добровольцев</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lastRenderedPageBreak/>
              <w:t>Численность учредителей (участников, членов)</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Общая сумма денежных средств, полученных некоммерческой организацией в предыдущем году, из них:</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взносы учредителей (участников, членов)</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гранты и пожертвования юридических лиц</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пожертвования физических лиц</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средства, предоставленные из федерального бюджета, бюджетов субъектов Российской Федерации, местных бюджетов</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 xml:space="preserve">Наличие у некоммерческой организации опыта участия в </w:t>
            </w:r>
            <w:proofErr w:type="spellStart"/>
            <w:r w:rsidRPr="005C375B">
              <w:rPr>
                <w:rFonts w:ascii="PT Astra Serif" w:hAnsi="PT Astra Serif" w:cs="Times New Roman"/>
                <w:bCs w:val="0"/>
                <w:kern w:val="0"/>
                <w:szCs w:val="24"/>
              </w:rPr>
              <w:t>грантовых</w:t>
            </w:r>
            <w:proofErr w:type="spellEnd"/>
            <w:r w:rsidRPr="005C375B">
              <w:rPr>
                <w:rFonts w:ascii="PT Astra Serif" w:hAnsi="PT Astra Serif" w:cs="Times New Roman"/>
                <w:bCs w:val="0"/>
                <w:kern w:val="0"/>
                <w:szCs w:val="24"/>
              </w:rPr>
              <w:t xml:space="preserve"> конкурсах и программах, использования целевых поступлений (указать названия конкурсов, год и сумму поступлений)</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Информация о видах деятельности, осуществляемых некоммерческой организацией в соответствии с учредительными документами</w:t>
            </w: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blPrEx>
          <w:tblBorders>
            <w:left w:val="nil"/>
            <w:right w:val="nil"/>
          </w:tblBorders>
        </w:tblPrEx>
        <w:trPr>
          <w:jc w:val="center"/>
        </w:trPr>
        <w:tc>
          <w:tcPr>
            <w:tcW w:w="9014" w:type="dxa"/>
            <w:gridSpan w:val="2"/>
            <w:tcBorders>
              <w:left w:val="nil"/>
              <w:right w:val="nil"/>
            </w:tcBorders>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Информация о программе (проекте), представленно</w:t>
            </w:r>
            <w:proofErr w:type="gramStart"/>
            <w:r w:rsidRPr="005C375B">
              <w:rPr>
                <w:rFonts w:ascii="PT Astra Serif" w:hAnsi="PT Astra Serif" w:cs="Times New Roman"/>
                <w:bCs w:val="0"/>
                <w:kern w:val="0"/>
                <w:szCs w:val="24"/>
              </w:rPr>
              <w:t>й(</w:t>
            </w:r>
            <w:proofErr w:type="gramEnd"/>
            <w:r w:rsidRPr="005C375B">
              <w:rPr>
                <w:rFonts w:ascii="PT Astra Serif" w:hAnsi="PT Astra Serif" w:cs="Times New Roman"/>
                <w:bCs w:val="0"/>
                <w:kern w:val="0"/>
                <w:szCs w:val="24"/>
              </w:rPr>
              <w:t>ом) в составе заявки на участие в отборе программ (проектов) на предоставление субсидий из бюджета муни</w:t>
            </w:r>
            <w:r w:rsidR="00D825FF" w:rsidRPr="005C375B">
              <w:rPr>
                <w:rFonts w:ascii="PT Astra Serif" w:hAnsi="PT Astra Serif" w:cs="Times New Roman"/>
                <w:bCs w:val="0"/>
                <w:kern w:val="0"/>
                <w:szCs w:val="24"/>
              </w:rPr>
              <w:t>ципального образования "</w:t>
            </w:r>
            <w:proofErr w:type="spellStart"/>
            <w:r w:rsidR="00D825FF" w:rsidRPr="005C375B">
              <w:rPr>
                <w:rFonts w:ascii="PT Astra Serif" w:hAnsi="PT Astra Serif" w:cs="Times New Roman"/>
                <w:bCs w:val="0"/>
                <w:kern w:val="0"/>
                <w:szCs w:val="24"/>
              </w:rPr>
              <w:t>Карсун</w:t>
            </w:r>
            <w:r w:rsidRPr="005C375B">
              <w:rPr>
                <w:rFonts w:ascii="PT Astra Serif" w:hAnsi="PT Astra Serif" w:cs="Times New Roman"/>
                <w:bCs w:val="0"/>
                <w:kern w:val="0"/>
                <w:szCs w:val="24"/>
              </w:rPr>
              <w:t>ский</w:t>
            </w:r>
            <w:proofErr w:type="spellEnd"/>
            <w:r w:rsidRPr="005C375B">
              <w:rPr>
                <w:rFonts w:ascii="PT Astra Serif" w:hAnsi="PT Astra Serif" w:cs="Times New Roman"/>
                <w:bCs w:val="0"/>
                <w:kern w:val="0"/>
                <w:szCs w:val="24"/>
              </w:rPr>
              <w:t xml:space="preserve"> район" социально ориентированным некоммерческим организациям в текущем году</w:t>
            </w: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Наименование программы (проекта)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proofErr w:type="gramStart"/>
            <w:r w:rsidRPr="005C375B">
              <w:rPr>
                <w:rFonts w:ascii="PT Astra Serif" w:hAnsi="PT Astra Serif" w:cs="Times New Roman"/>
                <w:bCs w:val="0"/>
                <w:kern w:val="0"/>
                <w:szCs w:val="24"/>
              </w:rPr>
              <w:t xml:space="preserve">Приоритетное </w:t>
            </w:r>
            <w:hyperlink w:anchor="P373" w:history="1">
              <w:r w:rsidRPr="005C375B">
                <w:rPr>
                  <w:rFonts w:ascii="PT Astra Serif" w:hAnsi="PT Astra Serif" w:cs="Times New Roman"/>
                  <w:bCs w:val="0"/>
                  <w:kern w:val="0"/>
                  <w:szCs w:val="24"/>
                </w:rPr>
                <w:t>направление</w:t>
              </w:r>
            </w:hyperlink>
            <w:r w:rsidRPr="005C375B">
              <w:rPr>
                <w:rFonts w:ascii="PT Astra Serif" w:hAnsi="PT Astra Serif" w:cs="Times New Roman"/>
                <w:bCs w:val="0"/>
                <w:kern w:val="0"/>
                <w:szCs w:val="24"/>
              </w:rPr>
              <w:t xml:space="preserve"> программы (проекта) (указывается в соответствии с пунктов 1.2. настоящего Порядка</w:t>
            </w:r>
            <w:proofErr w:type="gramEnd"/>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Сроки реализации программы (проекта)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proofErr w:type="gramStart"/>
            <w:r w:rsidRPr="005C375B">
              <w:rPr>
                <w:rFonts w:ascii="PT Astra Serif" w:hAnsi="PT Astra Serif" w:cs="Times New Roman"/>
                <w:bCs w:val="0"/>
                <w:kern w:val="0"/>
                <w:szCs w:val="24"/>
              </w:rPr>
              <w:t>Место реализации программы (проекта) (наименование муниципальных образований или населенных пунктов, где будет реализована программа (проект)</w:t>
            </w:r>
            <w:proofErr w:type="gramEnd"/>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Общая сумма запланированных затрат, связанных с реализацией программы (проекта)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Запрашиваемый объем субсидии из бюджета муни</w:t>
            </w:r>
            <w:r w:rsidR="00D825FF" w:rsidRPr="005C375B">
              <w:rPr>
                <w:rFonts w:ascii="PT Astra Serif" w:hAnsi="PT Astra Serif" w:cs="Times New Roman"/>
                <w:bCs w:val="0"/>
                <w:kern w:val="0"/>
                <w:szCs w:val="24"/>
              </w:rPr>
              <w:t>ципального образования «</w:t>
            </w:r>
            <w:proofErr w:type="spellStart"/>
            <w:r w:rsidR="00D825FF" w:rsidRPr="005C375B">
              <w:rPr>
                <w:rFonts w:ascii="PT Astra Serif" w:hAnsi="PT Astra Serif" w:cs="Times New Roman"/>
                <w:bCs w:val="0"/>
                <w:kern w:val="0"/>
                <w:szCs w:val="24"/>
              </w:rPr>
              <w:t>Карсун</w:t>
            </w:r>
            <w:r w:rsidRPr="005C375B">
              <w:rPr>
                <w:rFonts w:ascii="PT Astra Serif" w:hAnsi="PT Astra Serif" w:cs="Times New Roman"/>
                <w:bCs w:val="0"/>
                <w:kern w:val="0"/>
                <w:szCs w:val="24"/>
              </w:rPr>
              <w:t>ский</w:t>
            </w:r>
            <w:proofErr w:type="spellEnd"/>
            <w:r w:rsidRPr="005C375B">
              <w:rPr>
                <w:rFonts w:ascii="PT Astra Serif" w:hAnsi="PT Astra Serif" w:cs="Times New Roman"/>
                <w:bCs w:val="0"/>
                <w:kern w:val="0"/>
                <w:szCs w:val="24"/>
              </w:rPr>
              <w:t xml:space="preserve"> район» на реализацию мероприятий </w:t>
            </w:r>
            <w:r w:rsidRPr="005C375B">
              <w:rPr>
                <w:rFonts w:ascii="PT Astra Serif" w:hAnsi="PT Astra Serif" w:cs="Times New Roman"/>
                <w:bCs w:val="0"/>
                <w:kern w:val="0"/>
                <w:szCs w:val="24"/>
              </w:rPr>
              <w:lastRenderedPageBreak/>
              <w:t>программы (проекта)</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4786" w:type="dxa"/>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lastRenderedPageBreak/>
              <w:t xml:space="preserve">Предполагаемый объем </w:t>
            </w:r>
            <w:proofErr w:type="spellStart"/>
            <w:r w:rsidRPr="005C375B">
              <w:rPr>
                <w:rFonts w:ascii="PT Astra Serif" w:hAnsi="PT Astra Serif" w:cs="Times New Roman"/>
                <w:bCs w:val="0"/>
                <w:kern w:val="0"/>
                <w:szCs w:val="24"/>
              </w:rPr>
              <w:t>софинансирования</w:t>
            </w:r>
            <w:proofErr w:type="spellEnd"/>
            <w:r w:rsidRPr="005C375B">
              <w:rPr>
                <w:rFonts w:ascii="PT Astra Serif" w:hAnsi="PT Astra Serif" w:cs="Times New Roman"/>
                <w:bCs w:val="0"/>
                <w:kern w:val="0"/>
                <w:szCs w:val="24"/>
              </w:rPr>
              <w:t xml:space="preserve"> программы (проекта) за счет внебюджетных источников</w:t>
            </w:r>
          </w:p>
        </w:tc>
        <w:tc>
          <w:tcPr>
            <w:tcW w:w="4228" w:type="dxa"/>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blPrEx>
          <w:tblBorders>
            <w:left w:val="nil"/>
            <w:right w:val="nil"/>
          </w:tblBorders>
        </w:tblPrEx>
        <w:trPr>
          <w:jc w:val="center"/>
        </w:trPr>
        <w:tc>
          <w:tcPr>
            <w:tcW w:w="9014" w:type="dxa"/>
            <w:gridSpan w:val="2"/>
            <w:tcBorders>
              <w:left w:val="nil"/>
              <w:right w:val="nil"/>
            </w:tcBorders>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Краткое описание опыта осуществления социально ориентированной некоммерческой организацией деятельности, предусмотренной программой (проектом)</w:t>
            </w: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Привести описание опыта с указанием его продолжительности (в годах), а также указать перечень реализованных программ (проектов) по направлению деятельности, предусмотренному программой (проектом), представленным на конкурсный отбор</w:t>
            </w:r>
          </w:p>
        </w:tc>
      </w:tr>
      <w:tr w:rsidR="00076137" w:rsidRPr="005C375B" w:rsidTr="00327E99">
        <w:tblPrEx>
          <w:tblBorders>
            <w:left w:val="nil"/>
            <w:right w:val="nil"/>
          </w:tblBorders>
        </w:tblPrEx>
        <w:trPr>
          <w:jc w:val="center"/>
        </w:trPr>
        <w:tc>
          <w:tcPr>
            <w:tcW w:w="9014" w:type="dxa"/>
            <w:gridSpan w:val="2"/>
            <w:tcBorders>
              <w:left w:val="nil"/>
              <w:right w:val="nil"/>
            </w:tcBorders>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Краткие сведения о наличии у социально ориентированной некоммерческой организации партнерских отношений с другими коммерческими и некоммерческими организациями, средствами массовой информации</w:t>
            </w: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Привести наименования организаций с указанием их организационно-правовой формы</w:t>
            </w:r>
          </w:p>
        </w:tc>
      </w:tr>
      <w:tr w:rsidR="00076137" w:rsidRPr="005C375B" w:rsidTr="00327E99">
        <w:tblPrEx>
          <w:tblBorders>
            <w:left w:val="nil"/>
            <w:right w:val="nil"/>
          </w:tblBorders>
        </w:tblPrEx>
        <w:trPr>
          <w:jc w:val="center"/>
        </w:trPr>
        <w:tc>
          <w:tcPr>
            <w:tcW w:w="9014" w:type="dxa"/>
            <w:gridSpan w:val="2"/>
            <w:tcBorders>
              <w:left w:val="nil"/>
              <w:right w:val="nil"/>
            </w:tcBorders>
          </w:tcPr>
          <w:p w:rsidR="00076137" w:rsidRPr="005C375B" w:rsidRDefault="00076137" w:rsidP="00BC0980">
            <w:pPr>
              <w:pStyle w:val="Table"/>
              <w:jc w:val="both"/>
              <w:rPr>
                <w:rFonts w:ascii="PT Astra Serif" w:hAnsi="PT Astra Serif" w:cs="Times New Roman"/>
                <w:bCs w:val="0"/>
                <w:kern w:val="0"/>
                <w:szCs w:val="24"/>
              </w:rPr>
            </w:pP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Краткое описание наличия информации о деятельности социально ориентированной некоммерческой организации в информационно-телекоммуникационной сети «Интернет», средствах массовой информации за предыдущий год</w:t>
            </w:r>
          </w:p>
        </w:tc>
      </w:tr>
      <w:tr w:rsidR="00076137" w:rsidRPr="005C375B" w:rsidTr="00327E99">
        <w:trPr>
          <w:jc w:val="center"/>
        </w:trPr>
        <w:tc>
          <w:tcPr>
            <w:tcW w:w="9014" w:type="dxa"/>
            <w:gridSpan w:val="2"/>
          </w:tcPr>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Указать сетевые адреса сайтов в информационно-телекоммуникационной сети «Интернет», даты размещения информации.</w:t>
            </w:r>
          </w:p>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Указать названия периодических печатных изданий, номера и даты публикаций.</w:t>
            </w:r>
          </w:p>
          <w:p w:rsidR="00076137" w:rsidRPr="005C375B" w:rsidRDefault="00076137" w:rsidP="00BC0980">
            <w:pPr>
              <w:pStyle w:val="Table"/>
              <w:jc w:val="both"/>
              <w:rPr>
                <w:rFonts w:ascii="PT Astra Serif" w:hAnsi="PT Astra Serif" w:cs="Times New Roman"/>
                <w:bCs w:val="0"/>
                <w:kern w:val="0"/>
                <w:szCs w:val="24"/>
              </w:rPr>
            </w:pPr>
            <w:r w:rsidRPr="005C375B">
              <w:rPr>
                <w:rFonts w:ascii="PT Astra Serif" w:hAnsi="PT Astra Serif" w:cs="Times New Roman"/>
                <w:bCs w:val="0"/>
                <w:kern w:val="0"/>
                <w:szCs w:val="24"/>
              </w:rPr>
              <w:t xml:space="preserve">Указать названия </w:t>
            </w:r>
            <w:proofErr w:type="gramStart"/>
            <w:r w:rsidRPr="005C375B">
              <w:rPr>
                <w:rFonts w:ascii="PT Astra Serif" w:hAnsi="PT Astra Serif" w:cs="Times New Roman"/>
                <w:bCs w:val="0"/>
                <w:kern w:val="0"/>
                <w:szCs w:val="24"/>
              </w:rPr>
              <w:t>теле</w:t>
            </w:r>
            <w:proofErr w:type="gramEnd"/>
            <w:r w:rsidRPr="005C375B">
              <w:rPr>
                <w:rFonts w:ascii="PT Astra Serif" w:hAnsi="PT Astra Serif" w:cs="Times New Roman"/>
                <w:bCs w:val="0"/>
                <w:kern w:val="0"/>
                <w:szCs w:val="24"/>
              </w:rPr>
              <w:t>- и радиопередач, даты выпуска</w:t>
            </w:r>
          </w:p>
        </w:tc>
      </w:tr>
    </w:tbl>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 xml:space="preserve">Просроченная задолженность </w:t>
      </w:r>
      <w:proofErr w:type="gramStart"/>
      <w:r w:rsidRPr="005C375B">
        <w:rPr>
          <w:rFonts w:ascii="PT Astra Serif" w:hAnsi="PT Astra Serif" w:cs="Arial"/>
          <w:sz w:val="28"/>
          <w:szCs w:val="28"/>
        </w:rPr>
        <w:t>по</w:t>
      </w:r>
      <w:proofErr w:type="gramEnd"/>
      <w:r w:rsidRPr="005C375B">
        <w:rPr>
          <w:rFonts w:ascii="PT Astra Serif" w:hAnsi="PT Astra Serif" w:cs="Arial"/>
          <w:sz w:val="28"/>
          <w:szCs w:val="28"/>
        </w:rPr>
        <w:t xml:space="preserve"> представленным на возвратной основе</w:t>
      </w:r>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бюджетным средствам отсутствует.</w:t>
      </w:r>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Достоверность информации, в том числе документов (копий документов), представленных в составе заявки на участие в отборе, подтверждаю.</w:t>
      </w:r>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 xml:space="preserve">С условиями отбора </w:t>
      </w:r>
      <w:proofErr w:type="gramStart"/>
      <w:r w:rsidRPr="005C375B">
        <w:rPr>
          <w:rFonts w:ascii="PT Astra Serif" w:hAnsi="PT Astra Serif" w:cs="Arial"/>
          <w:sz w:val="28"/>
          <w:szCs w:val="28"/>
        </w:rPr>
        <w:t>ознакомлен</w:t>
      </w:r>
      <w:proofErr w:type="gramEnd"/>
      <w:r w:rsidRPr="005C375B">
        <w:rPr>
          <w:rFonts w:ascii="PT Astra Serif" w:hAnsi="PT Astra Serif" w:cs="Arial"/>
          <w:sz w:val="28"/>
          <w:szCs w:val="28"/>
        </w:rPr>
        <w:t xml:space="preserve"> и согласен.</w:t>
      </w:r>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Подтверждаю, что заявитель не находится в состоянии реорганизации,</w:t>
      </w:r>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ликвидации, в отношении социально ориентированной некоммерческой</w:t>
      </w:r>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организации не введена процедура, применяемая в деле о банкротстве, деятельность организации не приостановлена в порядке, предусмотренном</w:t>
      </w:r>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законодательством Российской Федерации.</w:t>
      </w:r>
    </w:p>
    <w:p w:rsidR="00076137" w:rsidRPr="005C375B" w:rsidRDefault="00076137" w:rsidP="00076137">
      <w:pPr>
        <w:suppressAutoHyphens/>
        <w:ind w:firstLine="709"/>
        <w:rPr>
          <w:rFonts w:ascii="PT Astra Serif" w:hAnsi="PT Astra Serif" w:cs="Arial"/>
          <w:sz w:val="28"/>
          <w:szCs w:val="28"/>
        </w:rPr>
      </w:pPr>
      <w:r w:rsidRPr="005C375B">
        <w:rPr>
          <w:rFonts w:ascii="PT Astra Serif" w:hAnsi="PT Astra Serif" w:cs="Arial"/>
          <w:sz w:val="28"/>
          <w:szCs w:val="28"/>
        </w:rPr>
        <w:t>Согласен на публикацию (размещение) в информационно-телекоммуникационной сети "Интернет" информации о __________________________________________________________________,</w:t>
      </w:r>
    </w:p>
    <w:p w:rsidR="00076137" w:rsidRPr="005C375B" w:rsidRDefault="00076137" w:rsidP="00076137">
      <w:pPr>
        <w:tabs>
          <w:tab w:val="center" w:pos="4677"/>
          <w:tab w:val="right" w:pos="9355"/>
        </w:tabs>
        <w:suppressAutoHyphens/>
        <w:ind w:firstLine="709"/>
        <w:rPr>
          <w:rFonts w:ascii="PT Astra Serif" w:hAnsi="PT Astra Serif" w:cs="Arial"/>
          <w:i/>
          <w:sz w:val="28"/>
          <w:szCs w:val="28"/>
        </w:rPr>
      </w:pPr>
      <w:r w:rsidRPr="005C375B">
        <w:rPr>
          <w:rFonts w:ascii="PT Astra Serif" w:hAnsi="PT Astra Serif" w:cs="Arial"/>
          <w:i/>
          <w:sz w:val="28"/>
          <w:szCs w:val="28"/>
        </w:rPr>
        <w:t>(наименование участника отбора)</w:t>
      </w:r>
    </w:p>
    <w:p w:rsidR="00076137" w:rsidRPr="005C375B" w:rsidRDefault="00076137" w:rsidP="00076137">
      <w:pPr>
        <w:suppressAutoHyphens/>
        <w:ind w:firstLine="709"/>
        <w:rPr>
          <w:rFonts w:ascii="PT Astra Serif" w:hAnsi="PT Astra Serif" w:cs="Arial"/>
          <w:sz w:val="28"/>
          <w:szCs w:val="28"/>
        </w:rPr>
      </w:pPr>
      <w:r w:rsidRPr="005C375B">
        <w:rPr>
          <w:rFonts w:ascii="PT Astra Serif" w:hAnsi="PT Astra Serif" w:cs="Arial"/>
          <w:sz w:val="28"/>
          <w:szCs w:val="28"/>
        </w:rPr>
        <w:lastRenderedPageBreak/>
        <w:t>(дале</w:t>
      </w:r>
      <w:proofErr w:type="gramStart"/>
      <w:r w:rsidRPr="005C375B">
        <w:rPr>
          <w:rFonts w:ascii="PT Astra Serif" w:hAnsi="PT Astra Serif" w:cs="Arial"/>
          <w:sz w:val="28"/>
          <w:szCs w:val="28"/>
        </w:rPr>
        <w:t>е-</w:t>
      </w:r>
      <w:proofErr w:type="gramEnd"/>
      <w:r w:rsidRPr="005C375B">
        <w:rPr>
          <w:rFonts w:ascii="PT Astra Serif" w:hAnsi="PT Astra Serif" w:cs="Arial"/>
          <w:sz w:val="28"/>
          <w:szCs w:val="28"/>
        </w:rPr>
        <w:t xml:space="preserve"> участник отбора), о подаваемом участником отбора предложении (заявке), иной информации об участнике отбора, связанной с данным отбором.</w:t>
      </w:r>
    </w:p>
    <w:p w:rsidR="00076137" w:rsidRPr="005C375B" w:rsidRDefault="00076137" w:rsidP="00076137">
      <w:pPr>
        <w:suppressAutoHyphens/>
        <w:ind w:firstLine="709"/>
        <w:rPr>
          <w:rFonts w:ascii="PT Astra Serif" w:hAnsi="PT Astra Serif" w:cs="Arial"/>
          <w:sz w:val="28"/>
          <w:szCs w:val="28"/>
        </w:rPr>
      </w:pPr>
      <w:r w:rsidRPr="005C375B">
        <w:rPr>
          <w:rFonts w:ascii="PT Astra Serif" w:hAnsi="PT Astra Serif" w:cs="Arial"/>
          <w:sz w:val="28"/>
          <w:szCs w:val="28"/>
        </w:rPr>
        <w:t>____________________ _________________ _______________________</w:t>
      </w:r>
    </w:p>
    <w:p w:rsidR="00076137" w:rsidRPr="005C375B" w:rsidRDefault="00076137" w:rsidP="00076137">
      <w:pPr>
        <w:pStyle w:val="ConsPlusNonformat"/>
        <w:suppressAutoHyphens/>
        <w:ind w:firstLine="709"/>
        <w:jc w:val="both"/>
        <w:rPr>
          <w:rFonts w:ascii="PT Astra Serif" w:hAnsi="PT Astra Serif" w:cs="Arial"/>
          <w:sz w:val="28"/>
          <w:szCs w:val="28"/>
        </w:rPr>
      </w:pPr>
      <w:proofErr w:type="gramStart"/>
      <w:r w:rsidRPr="005C375B">
        <w:rPr>
          <w:rFonts w:ascii="PT Astra Serif" w:hAnsi="PT Astra Serif" w:cs="Arial"/>
          <w:sz w:val="28"/>
          <w:szCs w:val="28"/>
        </w:rPr>
        <w:t>(наименование должности (подпись) (расшифровка подписи)</w:t>
      </w:r>
      <w:proofErr w:type="gramEnd"/>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 xml:space="preserve">руководителя </w:t>
      </w:r>
      <w:proofErr w:type="gramStart"/>
      <w:r w:rsidRPr="005C375B">
        <w:rPr>
          <w:rFonts w:ascii="PT Astra Serif" w:hAnsi="PT Astra Serif" w:cs="Arial"/>
          <w:sz w:val="28"/>
          <w:szCs w:val="28"/>
        </w:rPr>
        <w:t>некоммерческой</w:t>
      </w:r>
      <w:proofErr w:type="gramEnd"/>
    </w:p>
    <w:p w:rsidR="00076137" w:rsidRPr="005C375B" w:rsidRDefault="00076137" w:rsidP="00076137">
      <w:pPr>
        <w:pStyle w:val="ConsPlusNonformat"/>
        <w:suppressAutoHyphens/>
        <w:ind w:firstLine="709"/>
        <w:jc w:val="both"/>
        <w:rPr>
          <w:rFonts w:ascii="PT Astra Serif" w:hAnsi="PT Astra Serif" w:cs="Arial"/>
          <w:sz w:val="28"/>
          <w:szCs w:val="28"/>
        </w:rPr>
      </w:pPr>
      <w:r w:rsidRPr="005C375B">
        <w:rPr>
          <w:rFonts w:ascii="PT Astra Serif" w:hAnsi="PT Astra Serif" w:cs="Arial"/>
          <w:sz w:val="28"/>
          <w:szCs w:val="28"/>
        </w:rPr>
        <w:t>организации)</w:t>
      </w:r>
    </w:p>
    <w:p w:rsidR="00076137" w:rsidRPr="005C375B" w:rsidRDefault="00076137" w:rsidP="00076137">
      <w:pPr>
        <w:pStyle w:val="ConsPlusNonformat"/>
        <w:suppressAutoHyphens/>
        <w:ind w:firstLine="709"/>
        <w:jc w:val="both"/>
        <w:rPr>
          <w:rFonts w:ascii="PT Astra Serif" w:hAnsi="PT Astra Serif" w:cs="Arial"/>
          <w:sz w:val="28"/>
          <w:szCs w:val="28"/>
        </w:rPr>
      </w:pPr>
    </w:p>
    <w:p w:rsidR="00076137" w:rsidRPr="005C375B" w:rsidRDefault="00076137" w:rsidP="005C375B">
      <w:pPr>
        <w:pStyle w:val="ConsPlusNonformat"/>
        <w:suppressAutoHyphens/>
        <w:ind w:left="4956" w:firstLine="709"/>
        <w:jc w:val="both"/>
        <w:rPr>
          <w:rFonts w:ascii="PT Astra Serif" w:hAnsi="PT Astra Serif" w:cs="Arial"/>
          <w:sz w:val="28"/>
          <w:szCs w:val="28"/>
        </w:rPr>
      </w:pPr>
      <w:r w:rsidRPr="005C375B">
        <w:rPr>
          <w:rFonts w:ascii="PT Astra Serif" w:hAnsi="PT Astra Serif" w:cs="Arial"/>
          <w:sz w:val="28"/>
          <w:szCs w:val="28"/>
        </w:rPr>
        <w:t>___ __________ 20___ г. М.П.</w:t>
      </w:r>
    </w:p>
    <w:p w:rsidR="00076137" w:rsidRPr="005C375B" w:rsidRDefault="00076137" w:rsidP="005C375B">
      <w:pPr>
        <w:pStyle w:val="ConsPlusNormal"/>
        <w:suppressAutoHyphens/>
        <w:ind w:left="4956" w:firstLine="709"/>
        <w:jc w:val="both"/>
        <w:rPr>
          <w:rFonts w:ascii="PT Astra Serif" w:hAnsi="PT Astra Serif"/>
          <w:sz w:val="28"/>
          <w:szCs w:val="28"/>
        </w:rPr>
      </w:pPr>
    </w:p>
    <w:p w:rsidR="00076137" w:rsidRPr="005C375B" w:rsidRDefault="00076137" w:rsidP="005C375B">
      <w:pPr>
        <w:pStyle w:val="ConsPlusNormal"/>
        <w:suppressAutoHyphens/>
        <w:ind w:left="4956" w:firstLine="709"/>
        <w:jc w:val="both"/>
        <w:rPr>
          <w:rFonts w:ascii="PT Astra Serif" w:hAnsi="PT Astra Serif"/>
          <w:sz w:val="28"/>
          <w:szCs w:val="28"/>
        </w:rPr>
      </w:pPr>
      <w:r w:rsidRPr="005C375B">
        <w:rPr>
          <w:rFonts w:ascii="PT Astra Serif" w:hAnsi="PT Astra Serif"/>
          <w:sz w:val="28"/>
          <w:szCs w:val="28"/>
        </w:rPr>
        <w:t>______________________________</w:t>
      </w:r>
    </w:p>
    <w:p w:rsidR="00076137" w:rsidRPr="005C375B" w:rsidRDefault="00076137" w:rsidP="00076137">
      <w:pPr>
        <w:pStyle w:val="ConsPlusNormal"/>
        <w:suppressAutoHyphens/>
        <w:ind w:firstLine="709"/>
        <w:jc w:val="both"/>
        <w:rPr>
          <w:rFonts w:ascii="PT Astra Serif" w:hAnsi="PT Astra Serif"/>
          <w:sz w:val="28"/>
          <w:szCs w:val="28"/>
        </w:rPr>
      </w:pPr>
    </w:p>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076137">
      <w:pPr>
        <w:pStyle w:val="ConsPlusNormal"/>
        <w:suppressAutoHyphens/>
        <w:ind w:firstLine="709"/>
        <w:jc w:val="both"/>
        <w:outlineLvl w:val="1"/>
        <w:rPr>
          <w:rFonts w:ascii="PT Astra Serif" w:hAnsi="PT Astra Serif"/>
          <w:sz w:val="24"/>
          <w:szCs w:val="24"/>
        </w:rPr>
      </w:pPr>
    </w:p>
    <w:p w:rsidR="00750FA3" w:rsidRPr="005C375B" w:rsidRDefault="00750FA3" w:rsidP="00076137">
      <w:pPr>
        <w:pStyle w:val="ConsPlusNormal"/>
        <w:suppressAutoHyphens/>
        <w:ind w:firstLine="709"/>
        <w:jc w:val="right"/>
        <w:outlineLvl w:val="1"/>
        <w:rPr>
          <w:rFonts w:ascii="PT Astra Serif" w:hAnsi="PT Astra Serif"/>
          <w:sz w:val="24"/>
          <w:szCs w:val="24"/>
        </w:rPr>
      </w:pPr>
    </w:p>
    <w:p w:rsidR="00750FA3" w:rsidRPr="005C375B" w:rsidRDefault="00750FA3" w:rsidP="00076137">
      <w:pPr>
        <w:pStyle w:val="ConsPlusNormal"/>
        <w:suppressAutoHyphens/>
        <w:ind w:firstLine="709"/>
        <w:jc w:val="right"/>
        <w:outlineLvl w:val="1"/>
        <w:rPr>
          <w:rFonts w:ascii="PT Astra Serif" w:hAnsi="PT Astra Serif"/>
          <w:sz w:val="24"/>
          <w:szCs w:val="24"/>
        </w:rPr>
      </w:pPr>
    </w:p>
    <w:p w:rsidR="00750FA3" w:rsidRPr="005C375B" w:rsidRDefault="00750FA3" w:rsidP="00076137">
      <w:pPr>
        <w:pStyle w:val="ConsPlusNormal"/>
        <w:suppressAutoHyphens/>
        <w:ind w:firstLine="709"/>
        <w:jc w:val="right"/>
        <w:outlineLvl w:val="1"/>
        <w:rPr>
          <w:rFonts w:ascii="PT Astra Serif" w:hAnsi="PT Astra Serif"/>
          <w:sz w:val="24"/>
          <w:szCs w:val="24"/>
        </w:rPr>
      </w:pPr>
    </w:p>
    <w:p w:rsidR="00750FA3" w:rsidRPr="00327E99" w:rsidRDefault="00750FA3" w:rsidP="00076137">
      <w:pPr>
        <w:pStyle w:val="ConsPlusNormal"/>
        <w:suppressAutoHyphens/>
        <w:ind w:firstLine="709"/>
        <w:jc w:val="right"/>
        <w:outlineLvl w:val="1"/>
        <w:rPr>
          <w:rFonts w:ascii="PT Astra Serif" w:hAnsi="PT Astra Serif"/>
          <w:sz w:val="28"/>
          <w:szCs w:val="28"/>
        </w:rPr>
      </w:pPr>
    </w:p>
    <w:p w:rsidR="00076137" w:rsidRPr="00327E99" w:rsidRDefault="00076137" w:rsidP="00076137">
      <w:pPr>
        <w:pStyle w:val="ConsPlusNormal"/>
        <w:suppressAutoHyphens/>
        <w:ind w:firstLine="709"/>
        <w:jc w:val="right"/>
        <w:outlineLvl w:val="1"/>
        <w:rPr>
          <w:rFonts w:ascii="PT Astra Serif" w:hAnsi="PT Astra Serif"/>
          <w:sz w:val="28"/>
          <w:szCs w:val="28"/>
        </w:rPr>
      </w:pPr>
      <w:r w:rsidRPr="00327E99">
        <w:rPr>
          <w:rFonts w:ascii="PT Astra Serif" w:hAnsi="PT Astra Serif"/>
          <w:sz w:val="28"/>
          <w:szCs w:val="28"/>
        </w:rPr>
        <w:t>Приложение № 2</w:t>
      </w:r>
    </w:p>
    <w:p w:rsidR="00076137" w:rsidRPr="00327E99" w:rsidRDefault="00076137" w:rsidP="00076137">
      <w:pPr>
        <w:pStyle w:val="ConsPlusNormal"/>
        <w:suppressAutoHyphens/>
        <w:ind w:firstLine="709"/>
        <w:jc w:val="right"/>
        <w:rPr>
          <w:rFonts w:ascii="PT Astra Serif" w:hAnsi="PT Astra Serif"/>
          <w:sz w:val="28"/>
          <w:szCs w:val="28"/>
        </w:rPr>
      </w:pPr>
      <w:r w:rsidRPr="00327E99">
        <w:rPr>
          <w:rFonts w:ascii="PT Astra Serif" w:hAnsi="PT Astra Serif"/>
          <w:sz w:val="28"/>
          <w:szCs w:val="28"/>
        </w:rPr>
        <w:t>к Порядку</w:t>
      </w:r>
    </w:p>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076137">
      <w:pPr>
        <w:pStyle w:val="ConsPlusNormal"/>
        <w:suppressAutoHyphens/>
        <w:ind w:firstLine="709"/>
        <w:jc w:val="center"/>
        <w:rPr>
          <w:rFonts w:ascii="PT Astra Serif" w:hAnsi="PT Astra Serif"/>
          <w:b/>
          <w:bCs/>
          <w:kern w:val="32"/>
          <w:sz w:val="28"/>
          <w:szCs w:val="28"/>
        </w:rPr>
      </w:pPr>
      <w:bookmarkStart w:id="11" w:name="P448"/>
      <w:bookmarkEnd w:id="11"/>
      <w:r w:rsidRPr="005C375B">
        <w:rPr>
          <w:rFonts w:ascii="PT Astra Serif" w:hAnsi="PT Astra Serif"/>
          <w:b/>
          <w:bCs/>
          <w:kern w:val="32"/>
          <w:sz w:val="28"/>
          <w:szCs w:val="28"/>
        </w:rPr>
        <w:t>ЖУРНАЛ</w:t>
      </w:r>
    </w:p>
    <w:p w:rsidR="00076137" w:rsidRPr="005C375B" w:rsidRDefault="00076137" w:rsidP="00076137">
      <w:pPr>
        <w:pStyle w:val="ConsPlusNormal"/>
        <w:suppressAutoHyphens/>
        <w:ind w:firstLine="709"/>
        <w:jc w:val="center"/>
        <w:rPr>
          <w:rFonts w:ascii="PT Astra Serif" w:hAnsi="PT Astra Serif"/>
          <w:b/>
          <w:bCs/>
          <w:kern w:val="32"/>
          <w:sz w:val="28"/>
          <w:szCs w:val="28"/>
        </w:rPr>
      </w:pPr>
      <w:r w:rsidRPr="005C375B">
        <w:rPr>
          <w:rFonts w:ascii="PT Astra Serif" w:hAnsi="PT Astra Serif"/>
          <w:b/>
          <w:bCs/>
          <w:kern w:val="32"/>
          <w:sz w:val="28"/>
          <w:szCs w:val="28"/>
        </w:rPr>
        <w:t>регистрации заявок на участие в отборе в целях</w:t>
      </w:r>
    </w:p>
    <w:p w:rsidR="00076137" w:rsidRPr="005C375B" w:rsidRDefault="00076137" w:rsidP="00076137">
      <w:pPr>
        <w:pStyle w:val="ConsPlusNormal"/>
        <w:suppressAutoHyphens/>
        <w:ind w:firstLine="709"/>
        <w:jc w:val="center"/>
        <w:rPr>
          <w:rFonts w:ascii="PT Astra Serif" w:hAnsi="PT Astra Serif"/>
          <w:b/>
          <w:bCs/>
          <w:kern w:val="32"/>
          <w:sz w:val="28"/>
          <w:szCs w:val="28"/>
        </w:rPr>
      </w:pPr>
      <w:r w:rsidRPr="005C375B">
        <w:rPr>
          <w:rFonts w:ascii="PT Astra Serif" w:hAnsi="PT Astra Serif"/>
          <w:b/>
          <w:bCs/>
          <w:kern w:val="32"/>
          <w:sz w:val="28"/>
          <w:szCs w:val="28"/>
        </w:rPr>
        <w:t>предоставления субсидий из бюджета муниципального</w:t>
      </w:r>
    </w:p>
    <w:p w:rsidR="00076137" w:rsidRPr="005C375B" w:rsidRDefault="00D825FF" w:rsidP="00076137">
      <w:pPr>
        <w:pStyle w:val="ConsPlusNormal"/>
        <w:suppressAutoHyphens/>
        <w:ind w:firstLine="709"/>
        <w:jc w:val="center"/>
        <w:rPr>
          <w:rFonts w:ascii="PT Astra Serif" w:hAnsi="PT Astra Serif"/>
          <w:b/>
          <w:bCs/>
          <w:kern w:val="32"/>
          <w:sz w:val="28"/>
          <w:szCs w:val="28"/>
        </w:rPr>
      </w:pPr>
      <w:r w:rsidRPr="005C375B">
        <w:rPr>
          <w:rFonts w:ascii="PT Astra Serif" w:hAnsi="PT Astra Serif"/>
          <w:b/>
          <w:bCs/>
          <w:kern w:val="32"/>
          <w:sz w:val="28"/>
          <w:szCs w:val="28"/>
        </w:rPr>
        <w:t>образования «</w:t>
      </w:r>
      <w:proofErr w:type="spellStart"/>
      <w:r w:rsidRPr="005C375B">
        <w:rPr>
          <w:rFonts w:ascii="PT Astra Serif" w:hAnsi="PT Astra Serif"/>
          <w:b/>
          <w:bCs/>
          <w:kern w:val="32"/>
          <w:sz w:val="28"/>
          <w:szCs w:val="28"/>
        </w:rPr>
        <w:t>Карсун</w:t>
      </w:r>
      <w:r w:rsidR="00076137" w:rsidRPr="005C375B">
        <w:rPr>
          <w:rFonts w:ascii="PT Astra Serif" w:hAnsi="PT Astra Serif"/>
          <w:b/>
          <w:bCs/>
          <w:kern w:val="32"/>
          <w:sz w:val="28"/>
          <w:szCs w:val="28"/>
        </w:rPr>
        <w:t>ский</w:t>
      </w:r>
      <w:proofErr w:type="spellEnd"/>
      <w:r w:rsidR="00076137" w:rsidRPr="005C375B">
        <w:rPr>
          <w:rFonts w:ascii="PT Astra Serif" w:hAnsi="PT Astra Serif"/>
          <w:b/>
          <w:bCs/>
          <w:kern w:val="32"/>
          <w:sz w:val="28"/>
          <w:szCs w:val="28"/>
        </w:rPr>
        <w:t xml:space="preserve"> район» социально </w:t>
      </w:r>
      <w:proofErr w:type="gramStart"/>
      <w:r w:rsidR="00076137" w:rsidRPr="005C375B">
        <w:rPr>
          <w:rFonts w:ascii="PT Astra Serif" w:hAnsi="PT Astra Serif"/>
          <w:b/>
          <w:bCs/>
          <w:kern w:val="32"/>
          <w:sz w:val="28"/>
          <w:szCs w:val="28"/>
        </w:rPr>
        <w:t>ориентированным</w:t>
      </w:r>
      <w:proofErr w:type="gramEnd"/>
    </w:p>
    <w:p w:rsidR="00076137" w:rsidRPr="005C375B" w:rsidRDefault="00076137" w:rsidP="00076137">
      <w:pPr>
        <w:pStyle w:val="ConsPlusNormal"/>
        <w:suppressAutoHyphens/>
        <w:ind w:firstLine="709"/>
        <w:jc w:val="center"/>
        <w:rPr>
          <w:rFonts w:ascii="PT Astra Serif" w:hAnsi="PT Astra Serif"/>
          <w:b/>
          <w:bCs/>
          <w:kern w:val="32"/>
          <w:sz w:val="28"/>
          <w:szCs w:val="28"/>
        </w:rPr>
      </w:pPr>
      <w:r w:rsidRPr="005C375B">
        <w:rPr>
          <w:rFonts w:ascii="PT Astra Serif" w:hAnsi="PT Astra Serif"/>
          <w:b/>
          <w:bCs/>
          <w:kern w:val="32"/>
          <w:sz w:val="28"/>
          <w:szCs w:val="28"/>
        </w:rPr>
        <w:t>некоммерческим организациям</w:t>
      </w:r>
    </w:p>
    <w:p w:rsidR="00076137" w:rsidRPr="005C375B" w:rsidRDefault="00076137" w:rsidP="00327E99">
      <w:pPr>
        <w:pStyle w:val="ConsPlusNormal"/>
        <w:suppressAutoHyphens/>
        <w:ind w:firstLine="709"/>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1827"/>
        <w:gridCol w:w="2259"/>
        <w:gridCol w:w="2258"/>
        <w:gridCol w:w="1381"/>
        <w:gridCol w:w="1631"/>
      </w:tblGrid>
      <w:tr w:rsidR="00076137" w:rsidRPr="00327E99" w:rsidTr="00327E99">
        <w:trPr>
          <w:trHeight w:val="664"/>
        </w:trPr>
        <w:tc>
          <w:tcPr>
            <w:tcW w:w="627" w:type="dxa"/>
            <w:vMerge w:val="restart"/>
            <w:vAlign w:val="center"/>
          </w:tcPr>
          <w:p w:rsidR="00076137" w:rsidRPr="00327E99" w:rsidRDefault="00076137" w:rsidP="00327E99">
            <w:pPr>
              <w:pStyle w:val="Table0"/>
              <w:jc w:val="left"/>
              <w:rPr>
                <w:rFonts w:ascii="PT Astra Serif" w:hAnsi="PT Astra Serif" w:cs="Times New Roman"/>
                <w:b w:val="0"/>
                <w:bCs w:val="0"/>
                <w:kern w:val="0"/>
                <w:szCs w:val="24"/>
              </w:rPr>
            </w:pPr>
            <w:r w:rsidRPr="00327E99">
              <w:rPr>
                <w:rFonts w:ascii="PT Astra Serif" w:hAnsi="PT Astra Serif" w:cs="Times New Roman"/>
                <w:b w:val="0"/>
                <w:bCs w:val="0"/>
                <w:kern w:val="0"/>
                <w:szCs w:val="24"/>
              </w:rPr>
              <w:t xml:space="preserve">№ </w:t>
            </w:r>
            <w:proofErr w:type="gramStart"/>
            <w:r w:rsidRPr="00327E99">
              <w:rPr>
                <w:rFonts w:ascii="PT Astra Serif" w:hAnsi="PT Astra Serif" w:cs="Times New Roman"/>
                <w:b w:val="0"/>
                <w:bCs w:val="0"/>
                <w:kern w:val="0"/>
                <w:szCs w:val="24"/>
              </w:rPr>
              <w:t>п</w:t>
            </w:r>
            <w:proofErr w:type="gramEnd"/>
            <w:r w:rsidRPr="00327E99">
              <w:rPr>
                <w:rFonts w:ascii="PT Astra Serif" w:hAnsi="PT Astra Serif" w:cs="Times New Roman"/>
                <w:b w:val="0"/>
                <w:bCs w:val="0"/>
                <w:kern w:val="0"/>
                <w:szCs w:val="24"/>
              </w:rPr>
              <w:t>/п</w:t>
            </w:r>
          </w:p>
        </w:tc>
        <w:tc>
          <w:tcPr>
            <w:tcW w:w="1827" w:type="dxa"/>
            <w:vMerge w:val="restart"/>
            <w:vAlign w:val="center"/>
          </w:tcPr>
          <w:p w:rsidR="00076137" w:rsidRPr="00327E99" w:rsidRDefault="00076137" w:rsidP="00327E99">
            <w:pPr>
              <w:pStyle w:val="Table0"/>
              <w:jc w:val="left"/>
              <w:rPr>
                <w:rFonts w:ascii="PT Astra Serif" w:hAnsi="PT Astra Serif" w:cs="Times New Roman"/>
                <w:b w:val="0"/>
                <w:bCs w:val="0"/>
                <w:kern w:val="0"/>
                <w:szCs w:val="24"/>
              </w:rPr>
            </w:pPr>
            <w:r w:rsidRPr="00327E99">
              <w:rPr>
                <w:rFonts w:ascii="PT Astra Serif" w:hAnsi="PT Astra Serif" w:cs="Times New Roman"/>
                <w:b w:val="0"/>
                <w:bCs w:val="0"/>
                <w:kern w:val="0"/>
                <w:szCs w:val="24"/>
              </w:rPr>
              <w:t>Дата и время поступления заявки</w:t>
            </w:r>
          </w:p>
        </w:tc>
        <w:tc>
          <w:tcPr>
            <w:tcW w:w="2259" w:type="dxa"/>
            <w:vMerge w:val="restart"/>
            <w:vAlign w:val="center"/>
          </w:tcPr>
          <w:p w:rsidR="00076137" w:rsidRPr="00327E99" w:rsidRDefault="00076137" w:rsidP="00327E99">
            <w:pPr>
              <w:pStyle w:val="Table0"/>
              <w:jc w:val="left"/>
              <w:rPr>
                <w:rFonts w:ascii="PT Astra Serif" w:hAnsi="PT Astra Serif" w:cs="Times New Roman"/>
                <w:b w:val="0"/>
                <w:bCs w:val="0"/>
                <w:kern w:val="0"/>
                <w:szCs w:val="24"/>
              </w:rPr>
            </w:pPr>
            <w:r w:rsidRPr="00327E99">
              <w:rPr>
                <w:rFonts w:ascii="PT Astra Serif" w:hAnsi="PT Astra Serif" w:cs="Times New Roman"/>
                <w:b w:val="0"/>
                <w:bCs w:val="0"/>
                <w:kern w:val="0"/>
                <w:szCs w:val="24"/>
              </w:rPr>
              <w:t>Полное наименование некоммерческой организации</w:t>
            </w:r>
          </w:p>
        </w:tc>
        <w:tc>
          <w:tcPr>
            <w:tcW w:w="2258" w:type="dxa"/>
            <w:vMerge w:val="restart"/>
            <w:vAlign w:val="center"/>
          </w:tcPr>
          <w:p w:rsidR="00076137" w:rsidRPr="00327E99" w:rsidRDefault="00076137" w:rsidP="00327E99">
            <w:pPr>
              <w:pStyle w:val="Table0"/>
              <w:jc w:val="left"/>
              <w:rPr>
                <w:rFonts w:ascii="PT Astra Serif" w:hAnsi="PT Astra Serif" w:cs="Times New Roman"/>
                <w:b w:val="0"/>
                <w:bCs w:val="0"/>
                <w:kern w:val="0"/>
                <w:szCs w:val="24"/>
              </w:rPr>
            </w:pPr>
            <w:r w:rsidRPr="00327E99">
              <w:rPr>
                <w:rFonts w:ascii="PT Astra Serif" w:hAnsi="PT Astra Serif" w:cs="Times New Roman"/>
                <w:b w:val="0"/>
                <w:bCs w:val="0"/>
                <w:kern w:val="0"/>
                <w:szCs w:val="24"/>
              </w:rPr>
              <w:t>Наименование программы (проекта), представленного в заявке</w:t>
            </w:r>
          </w:p>
        </w:tc>
        <w:tc>
          <w:tcPr>
            <w:tcW w:w="3012" w:type="dxa"/>
            <w:gridSpan w:val="2"/>
            <w:vAlign w:val="center"/>
          </w:tcPr>
          <w:p w:rsidR="00076137" w:rsidRPr="00327E99" w:rsidRDefault="00076137" w:rsidP="00327E99">
            <w:pPr>
              <w:pStyle w:val="Table0"/>
              <w:jc w:val="left"/>
              <w:rPr>
                <w:rFonts w:ascii="PT Astra Serif" w:hAnsi="PT Astra Serif" w:cs="Times New Roman"/>
                <w:b w:val="0"/>
                <w:bCs w:val="0"/>
                <w:kern w:val="0"/>
                <w:szCs w:val="24"/>
              </w:rPr>
            </w:pPr>
            <w:r w:rsidRPr="00327E99">
              <w:rPr>
                <w:rFonts w:ascii="PT Astra Serif" w:hAnsi="PT Astra Serif" w:cs="Times New Roman"/>
                <w:b w:val="0"/>
                <w:bCs w:val="0"/>
                <w:kern w:val="0"/>
                <w:szCs w:val="24"/>
              </w:rPr>
              <w:t>Фамилия, имя, отчество и подпись лица</w:t>
            </w:r>
          </w:p>
        </w:tc>
      </w:tr>
      <w:tr w:rsidR="00076137" w:rsidRPr="00327E99" w:rsidTr="00327E99">
        <w:trPr>
          <w:trHeight w:val="148"/>
        </w:trPr>
        <w:tc>
          <w:tcPr>
            <w:tcW w:w="627" w:type="dxa"/>
            <w:vMerge/>
          </w:tcPr>
          <w:p w:rsidR="00076137" w:rsidRPr="00327E99" w:rsidRDefault="00076137" w:rsidP="00327E99">
            <w:pPr>
              <w:pStyle w:val="Table"/>
              <w:rPr>
                <w:rFonts w:ascii="PT Astra Serif" w:hAnsi="PT Astra Serif" w:cs="Times New Roman"/>
                <w:bCs w:val="0"/>
                <w:kern w:val="0"/>
                <w:szCs w:val="24"/>
              </w:rPr>
            </w:pPr>
          </w:p>
        </w:tc>
        <w:tc>
          <w:tcPr>
            <w:tcW w:w="1827" w:type="dxa"/>
            <w:vMerge/>
          </w:tcPr>
          <w:p w:rsidR="00076137" w:rsidRPr="00327E99" w:rsidRDefault="00076137" w:rsidP="00327E99">
            <w:pPr>
              <w:pStyle w:val="Table"/>
              <w:rPr>
                <w:rFonts w:ascii="PT Astra Serif" w:hAnsi="PT Astra Serif" w:cs="Times New Roman"/>
                <w:bCs w:val="0"/>
                <w:kern w:val="0"/>
                <w:szCs w:val="24"/>
              </w:rPr>
            </w:pPr>
          </w:p>
        </w:tc>
        <w:tc>
          <w:tcPr>
            <w:tcW w:w="2259" w:type="dxa"/>
            <w:vMerge/>
          </w:tcPr>
          <w:p w:rsidR="00076137" w:rsidRPr="00327E99" w:rsidRDefault="00076137" w:rsidP="00327E99">
            <w:pPr>
              <w:pStyle w:val="Table"/>
              <w:rPr>
                <w:rFonts w:ascii="PT Astra Serif" w:hAnsi="PT Astra Serif" w:cs="Times New Roman"/>
                <w:bCs w:val="0"/>
                <w:kern w:val="0"/>
                <w:szCs w:val="24"/>
              </w:rPr>
            </w:pPr>
          </w:p>
        </w:tc>
        <w:tc>
          <w:tcPr>
            <w:tcW w:w="2258" w:type="dxa"/>
            <w:vMerge/>
          </w:tcPr>
          <w:p w:rsidR="00076137" w:rsidRPr="00327E99" w:rsidRDefault="00076137" w:rsidP="00327E99">
            <w:pPr>
              <w:pStyle w:val="Table"/>
              <w:rPr>
                <w:rFonts w:ascii="PT Astra Serif" w:hAnsi="PT Astra Serif" w:cs="Times New Roman"/>
                <w:bCs w:val="0"/>
                <w:kern w:val="0"/>
                <w:szCs w:val="24"/>
              </w:rPr>
            </w:pPr>
          </w:p>
        </w:tc>
        <w:tc>
          <w:tcPr>
            <w:tcW w:w="1381" w:type="dxa"/>
            <w:vAlign w:val="center"/>
          </w:tcPr>
          <w:p w:rsidR="00076137" w:rsidRPr="00327E99" w:rsidRDefault="00076137" w:rsidP="00327E99">
            <w:pPr>
              <w:pStyle w:val="Table"/>
              <w:rPr>
                <w:rFonts w:ascii="PT Astra Serif" w:hAnsi="PT Astra Serif" w:cs="Times New Roman"/>
                <w:bCs w:val="0"/>
                <w:kern w:val="0"/>
                <w:szCs w:val="24"/>
              </w:rPr>
            </w:pPr>
            <w:proofErr w:type="gramStart"/>
            <w:r w:rsidRPr="00327E99">
              <w:rPr>
                <w:rFonts w:ascii="PT Astra Serif" w:hAnsi="PT Astra Serif" w:cs="Times New Roman"/>
                <w:bCs w:val="0"/>
                <w:kern w:val="0"/>
                <w:szCs w:val="24"/>
              </w:rPr>
              <w:t>подавшего</w:t>
            </w:r>
            <w:proofErr w:type="gramEnd"/>
            <w:r w:rsidRPr="00327E99">
              <w:rPr>
                <w:rFonts w:ascii="PT Astra Serif" w:hAnsi="PT Astra Serif" w:cs="Times New Roman"/>
                <w:bCs w:val="0"/>
                <w:kern w:val="0"/>
                <w:szCs w:val="24"/>
              </w:rPr>
              <w:t xml:space="preserve"> заявку</w:t>
            </w:r>
          </w:p>
        </w:tc>
        <w:tc>
          <w:tcPr>
            <w:tcW w:w="1631" w:type="dxa"/>
            <w:vAlign w:val="center"/>
          </w:tcPr>
          <w:p w:rsidR="00076137" w:rsidRPr="00327E99" w:rsidRDefault="00076137" w:rsidP="00327E99">
            <w:pPr>
              <w:pStyle w:val="Table"/>
              <w:rPr>
                <w:rFonts w:ascii="PT Astra Serif" w:hAnsi="PT Astra Serif" w:cs="Times New Roman"/>
                <w:bCs w:val="0"/>
                <w:kern w:val="0"/>
                <w:szCs w:val="24"/>
              </w:rPr>
            </w:pPr>
            <w:proofErr w:type="gramStart"/>
            <w:r w:rsidRPr="00327E99">
              <w:rPr>
                <w:rFonts w:ascii="PT Astra Serif" w:hAnsi="PT Astra Serif" w:cs="Times New Roman"/>
                <w:bCs w:val="0"/>
                <w:kern w:val="0"/>
                <w:szCs w:val="24"/>
              </w:rPr>
              <w:t>принявшего</w:t>
            </w:r>
            <w:proofErr w:type="gramEnd"/>
            <w:r w:rsidRPr="00327E99">
              <w:rPr>
                <w:rFonts w:ascii="PT Astra Serif" w:hAnsi="PT Astra Serif" w:cs="Times New Roman"/>
                <w:bCs w:val="0"/>
                <w:kern w:val="0"/>
                <w:szCs w:val="24"/>
              </w:rPr>
              <w:t xml:space="preserve"> заявку</w:t>
            </w:r>
          </w:p>
        </w:tc>
      </w:tr>
      <w:tr w:rsidR="00076137" w:rsidRPr="00327E99" w:rsidTr="00327E99">
        <w:trPr>
          <w:trHeight w:val="293"/>
        </w:trPr>
        <w:tc>
          <w:tcPr>
            <w:tcW w:w="627" w:type="dxa"/>
          </w:tcPr>
          <w:p w:rsidR="00076137" w:rsidRPr="00327E99" w:rsidRDefault="00076137" w:rsidP="00327E99">
            <w:pPr>
              <w:pStyle w:val="Table"/>
              <w:rPr>
                <w:rFonts w:ascii="PT Astra Serif" w:hAnsi="PT Astra Serif" w:cs="Times New Roman"/>
                <w:bCs w:val="0"/>
                <w:kern w:val="0"/>
                <w:szCs w:val="24"/>
              </w:rPr>
            </w:pPr>
            <w:r w:rsidRPr="00327E99">
              <w:rPr>
                <w:rFonts w:ascii="PT Astra Serif" w:hAnsi="PT Astra Serif" w:cs="Times New Roman"/>
                <w:bCs w:val="0"/>
                <w:kern w:val="0"/>
                <w:szCs w:val="24"/>
              </w:rPr>
              <w:t>1</w:t>
            </w:r>
          </w:p>
        </w:tc>
        <w:tc>
          <w:tcPr>
            <w:tcW w:w="1827" w:type="dxa"/>
          </w:tcPr>
          <w:p w:rsidR="00076137" w:rsidRPr="00327E99" w:rsidRDefault="00076137" w:rsidP="00327E99">
            <w:pPr>
              <w:pStyle w:val="Table"/>
              <w:rPr>
                <w:rFonts w:ascii="PT Astra Serif" w:hAnsi="PT Astra Serif" w:cs="Times New Roman"/>
                <w:bCs w:val="0"/>
                <w:kern w:val="0"/>
                <w:szCs w:val="24"/>
              </w:rPr>
            </w:pPr>
            <w:r w:rsidRPr="00327E99">
              <w:rPr>
                <w:rFonts w:ascii="PT Astra Serif" w:hAnsi="PT Astra Serif" w:cs="Times New Roman"/>
                <w:bCs w:val="0"/>
                <w:kern w:val="0"/>
                <w:szCs w:val="24"/>
              </w:rPr>
              <w:t>2</w:t>
            </w:r>
          </w:p>
        </w:tc>
        <w:tc>
          <w:tcPr>
            <w:tcW w:w="2259" w:type="dxa"/>
          </w:tcPr>
          <w:p w:rsidR="00076137" w:rsidRPr="00327E99" w:rsidRDefault="00076137" w:rsidP="00327E99">
            <w:pPr>
              <w:pStyle w:val="Table"/>
              <w:rPr>
                <w:rFonts w:ascii="PT Astra Serif" w:hAnsi="PT Astra Serif" w:cs="Times New Roman"/>
                <w:bCs w:val="0"/>
                <w:kern w:val="0"/>
                <w:szCs w:val="24"/>
              </w:rPr>
            </w:pPr>
            <w:r w:rsidRPr="00327E99">
              <w:rPr>
                <w:rFonts w:ascii="PT Astra Serif" w:hAnsi="PT Astra Serif" w:cs="Times New Roman"/>
                <w:bCs w:val="0"/>
                <w:kern w:val="0"/>
                <w:szCs w:val="24"/>
              </w:rPr>
              <w:t>3</w:t>
            </w:r>
          </w:p>
        </w:tc>
        <w:tc>
          <w:tcPr>
            <w:tcW w:w="2258" w:type="dxa"/>
          </w:tcPr>
          <w:p w:rsidR="00076137" w:rsidRPr="00327E99" w:rsidRDefault="00076137" w:rsidP="00327E99">
            <w:pPr>
              <w:pStyle w:val="Table"/>
              <w:rPr>
                <w:rFonts w:ascii="PT Astra Serif" w:hAnsi="PT Astra Serif" w:cs="Times New Roman"/>
                <w:bCs w:val="0"/>
                <w:kern w:val="0"/>
                <w:szCs w:val="24"/>
              </w:rPr>
            </w:pPr>
            <w:r w:rsidRPr="00327E99">
              <w:rPr>
                <w:rFonts w:ascii="PT Astra Serif" w:hAnsi="PT Astra Serif" w:cs="Times New Roman"/>
                <w:bCs w:val="0"/>
                <w:kern w:val="0"/>
                <w:szCs w:val="24"/>
              </w:rPr>
              <w:t>4</w:t>
            </w:r>
          </w:p>
        </w:tc>
        <w:tc>
          <w:tcPr>
            <w:tcW w:w="1381" w:type="dxa"/>
          </w:tcPr>
          <w:p w:rsidR="00076137" w:rsidRPr="00327E99" w:rsidRDefault="00076137" w:rsidP="00327E99">
            <w:pPr>
              <w:pStyle w:val="Table"/>
              <w:rPr>
                <w:rFonts w:ascii="PT Astra Serif" w:hAnsi="PT Astra Serif" w:cs="Times New Roman"/>
                <w:bCs w:val="0"/>
                <w:kern w:val="0"/>
                <w:szCs w:val="24"/>
              </w:rPr>
            </w:pPr>
            <w:r w:rsidRPr="00327E99">
              <w:rPr>
                <w:rFonts w:ascii="PT Astra Serif" w:hAnsi="PT Astra Serif" w:cs="Times New Roman"/>
                <w:bCs w:val="0"/>
                <w:kern w:val="0"/>
                <w:szCs w:val="24"/>
              </w:rPr>
              <w:t>5</w:t>
            </w:r>
          </w:p>
        </w:tc>
        <w:tc>
          <w:tcPr>
            <w:tcW w:w="1631" w:type="dxa"/>
          </w:tcPr>
          <w:p w:rsidR="00076137" w:rsidRPr="00327E99" w:rsidRDefault="00076137" w:rsidP="00327E99">
            <w:pPr>
              <w:pStyle w:val="Table"/>
              <w:rPr>
                <w:rFonts w:ascii="PT Astra Serif" w:hAnsi="PT Astra Serif" w:cs="Times New Roman"/>
                <w:bCs w:val="0"/>
                <w:kern w:val="0"/>
                <w:szCs w:val="24"/>
              </w:rPr>
            </w:pPr>
            <w:r w:rsidRPr="00327E99">
              <w:rPr>
                <w:rFonts w:ascii="PT Astra Serif" w:hAnsi="PT Astra Serif" w:cs="Times New Roman"/>
                <w:bCs w:val="0"/>
                <w:kern w:val="0"/>
                <w:szCs w:val="24"/>
              </w:rPr>
              <w:t>6</w:t>
            </w:r>
          </w:p>
        </w:tc>
      </w:tr>
      <w:tr w:rsidR="00076137" w:rsidRPr="00327E99" w:rsidTr="00327E99">
        <w:trPr>
          <w:trHeight w:val="278"/>
        </w:trPr>
        <w:tc>
          <w:tcPr>
            <w:tcW w:w="627" w:type="dxa"/>
          </w:tcPr>
          <w:p w:rsidR="00076137" w:rsidRPr="00327E99" w:rsidRDefault="00076137" w:rsidP="00327E99">
            <w:pPr>
              <w:pStyle w:val="Table"/>
              <w:rPr>
                <w:rFonts w:ascii="PT Astra Serif" w:hAnsi="PT Astra Serif" w:cs="Times New Roman"/>
                <w:bCs w:val="0"/>
                <w:kern w:val="0"/>
                <w:szCs w:val="24"/>
              </w:rPr>
            </w:pPr>
          </w:p>
        </w:tc>
        <w:tc>
          <w:tcPr>
            <w:tcW w:w="1827" w:type="dxa"/>
          </w:tcPr>
          <w:p w:rsidR="00076137" w:rsidRPr="00327E99" w:rsidRDefault="00076137" w:rsidP="00327E99">
            <w:pPr>
              <w:pStyle w:val="Table"/>
              <w:rPr>
                <w:rFonts w:ascii="PT Astra Serif" w:hAnsi="PT Astra Serif" w:cs="Times New Roman"/>
                <w:bCs w:val="0"/>
                <w:kern w:val="0"/>
                <w:szCs w:val="24"/>
              </w:rPr>
            </w:pPr>
          </w:p>
        </w:tc>
        <w:tc>
          <w:tcPr>
            <w:tcW w:w="2259" w:type="dxa"/>
          </w:tcPr>
          <w:p w:rsidR="00076137" w:rsidRPr="00327E99" w:rsidRDefault="00076137" w:rsidP="00327E99">
            <w:pPr>
              <w:pStyle w:val="Table"/>
              <w:rPr>
                <w:rFonts w:ascii="PT Astra Serif" w:hAnsi="PT Astra Serif" w:cs="Times New Roman"/>
                <w:bCs w:val="0"/>
                <w:kern w:val="0"/>
                <w:szCs w:val="24"/>
              </w:rPr>
            </w:pPr>
          </w:p>
        </w:tc>
        <w:tc>
          <w:tcPr>
            <w:tcW w:w="2258" w:type="dxa"/>
          </w:tcPr>
          <w:p w:rsidR="00076137" w:rsidRPr="00327E99" w:rsidRDefault="00076137" w:rsidP="00327E99">
            <w:pPr>
              <w:pStyle w:val="Table"/>
              <w:rPr>
                <w:rFonts w:ascii="PT Astra Serif" w:hAnsi="PT Astra Serif" w:cs="Times New Roman"/>
                <w:bCs w:val="0"/>
                <w:kern w:val="0"/>
                <w:szCs w:val="24"/>
              </w:rPr>
            </w:pPr>
          </w:p>
        </w:tc>
        <w:tc>
          <w:tcPr>
            <w:tcW w:w="1381" w:type="dxa"/>
          </w:tcPr>
          <w:p w:rsidR="00076137" w:rsidRPr="00327E99" w:rsidRDefault="00076137" w:rsidP="00327E99">
            <w:pPr>
              <w:pStyle w:val="Table"/>
              <w:rPr>
                <w:rFonts w:ascii="PT Astra Serif" w:hAnsi="PT Astra Serif" w:cs="Times New Roman"/>
                <w:bCs w:val="0"/>
                <w:kern w:val="0"/>
                <w:szCs w:val="24"/>
              </w:rPr>
            </w:pPr>
          </w:p>
        </w:tc>
        <w:tc>
          <w:tcPr>
            <w:tcW w:w="1631" w:type="dxa"/>
          </w:tcPr>
          <w:p w:rsidR="00076137" w:rsidRPr="00327E99" w:rsidRDefault="00076137" w:rsidP="00327E99">
            <w:pPr>
              <w:pStyle w:val="Table"/>
              <w:rPr>
                <w:rFonts w:ascii="PT Astra Serif" w:hAnsi="PT Astra Serif" w:cs="Times New Roman"/>
                <w:bCs w:val="0"/>
                <w:kern w:val="0"/>
                <w:szCs w:val="24"/>
              </w:rPr>
            </w:pPr>
          </w:p>
        </w:tc>
      </w:tr>
    </w:tbl>
    <w:p w:rsidR="00076137" w:rsidRPr="00327E99" w:rsidRDefault="00076137" w:rsidP="00327E99">
      <w:pPr>
        <w:pStyle w:val="ConsPlusNormal"/>
        <w:suppressAutoHyphens/>
        <w:ind w:firstLine="709"/>
        <w:rPr>
          <w:rFonts w:ascii="PT Astra Serif" w:hAnsi="PT Astra Serif"/>
          <w:sz w:val="24"/>
          <w:szCs w:val="24"/>
        </w:rPr>
      </w:pPr>
    </w:p>
    <w:p w:rsidR="00076137" w:rsidRPr="00327E99" w:rsidRDefault="00076137" w:rsidP="00327E99">
      <w:pPr>
        <w:pStyle w:val="ConsPlusNormal"/>
        <w:suppressAutoHyphens/>
        <w:ind w:firstLine="709"/>
        <w:jc w:val="center"/>
        <w:rPr>
          <w:rFonts w:ascii="PT Astra Serif" w:hAnsi="PT Astra Serif"/>
          <w:sz w:val="24"/>
          <w:szCs w:val="24"/>
        </w:rPr>
      </w:pPr>
      <w:r w:rsidRPr="00327E99">
        <w:rPr>
          <w:rFonts w:ascii="PT Astra Serif" w:hAnsi="PT Astra Serif"/>
          <w:sz w:val="24"/>
          <w:szCs w:val="24"/>
        </w:rPr>
        <w:t>__________________________________</w:t>
      </w:r>
    </w:p>
    <w:p w:rsidR="00076137" w:rsidRPr="00327E99" w:rsidRDefault="00076137" w:rsidP="00076137">
      <w:pPr>
        <w:pStyle w:val="ConsPlusNormal"/>
        <w:suppressAutoHyphens/>
        <w:ind w:firstLine="709"/>
        <w:jc w:val="both"/>
        <w:rPr>
          <w:rFonts w:ascii="PT Astra Serif" w:hAnsi="PT Astra Serif"/>
          <w:sz w:val="24"/>
          <w:szCs w:val="24"/>
        </w:rPr>
      </w:pPr>
    </w:p>
    <w:p w:rsidR="00076137" w:rsidRPr="00327E99" w:rsidRDefault="00076137" w:rsidP="00076137">
      <w:pPr>
        <w:pStyle w:val="ConsPlusNormal"/>
        <w:suppressAutoHyphens/>
        <w:ind w:firstLine="709"/>
        <w:jc w:val="both"/>
        <w:outlineLvl w:val="1"/>
        <w:rPr>
          <w:rFonts w:ascii="PT Astra Serif" w:hAnsi="PT Astra Serif"/>
          <w:sz w:val="24"/>
          <w:szCs w:val="24"/>
        </w:rPr>
      </w:pPr>
    </w:p>
    <w:p w:rsidR="00076137" w:rsidRPr="005C375B" w:rsidRDefault="00076137" w:rsidP="00076137">
      <w:pPr>
        <w:pStyle w:val="ConsPlusNormal"/>
        <w:suppressAutoHyphens/>
        <w:ind w:firstLine="709"/>
        <w:jc w:val="both"/>
        <w:outlineLvl w:val="1"/>
        <w:rPr>
          <w:rFonts w:ascii="PT Astra Serif" w:hAnsi="PT Astra Serif"/>
          <w:sz w:val="24"/>
          <w:szCs w:val="24"/>
        </w:rPr>
      </w:pPr>
    </w:p>
    <w:p w:rsidR="00076137" w:rsidRPr="00327E99" w:rsidRDefault="00076137" w:rsidP="00076137">
      <w:pPr>
        <w:pStyle w:val="ConsPlusNormal"/>
        <w:suppressAutoHyphens/>
        <w:ind w:firstLine="709"/>
        <w:jc w:val="right"/>
        <w:outlineLvl w:val="1"/>
        <w:rPr>
          <w:rFonts w:ascii="PT Astra Serif" w:hAnsi="PT Astra Serif"/>
          <w:sz w:val="28"/>
          <w:szCs w:val="24"/>
        </w:rPr>
      </w:pPr>
      <w:r w:rsidRPr="00327E99">
        <w:rPr>
          <w:rFonts w:ascii="PT Astra Serif" w:hAnsi="PT Astra Serif"/>
          <w:sz w:val="28"/>
          <w:szCs w:val="24"/>
        </w:rPr>
        <w:t>Приложение № 3</w:t>
      </w:r>
    </w:p>
    <w:p w:rsidR="00076137" w:rsidRPr="00327E99" w:rsidRDefault="00076137" w:rsidP="00076137">
      <w:pPr>
        <w:pStyle w:val="ConsPlusNormal"/>
        <w:suppressAutoHyphens/>
        <w:ind w:firstLine="709"/>
        <w:jc w:val="right"/>
        <w:rPr>
          <w:rFonts w:ascii="PT Astra Serif" w:hAnsi="PT Astra Serif"/>
          <w:sz w:val="28"/>
          <w:szCs w:val="24"/>
        </w:rPr>
      </w:pPr>
      <w:r w:rsidRPr="00327E99">
        <w:rPr>
          <w:rFonts w:ascii="PT Astra Serif" w:hAnsi="PT Astra Serif"/>
          <w:sz w:val="28"/>
          <w:szCs w:val="24"/>
        </w:rPr>
        <w:t>к Порядку</w:t>
      </w:r>
    </w:p>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327E99">
      <w:pPr>
        <w:pStyle w:val="ConsPlusNonformat"/>
        <w:suppressAutoHyphens/>
        <w:ind w:firstLine="709"/>
        <w:jc w:val="center"/>
        <w:rPr>
          <w:rFonts w:ascii="PT Astra Serif" w:hAnsi="PT Astra Serif" w:cs="Arial"/>
          <w:sz w:val="24"/>
          <w:szCs w:val="24"/>
        </w:rPr>
      </w:pPr>
      <w:r w:rsidRPr="005C375B">
        <w:rPr>
          <w:rFonts w:ascii="PT Astra Serif" w:hAnsi="PT Astra Serif" w:cs="Arial"/>
          <w:sz w:val="24"/>
          <w:szCs w:val="24"/>
        </w:rPr>
        <w:t>_________________________________________________________________</w:t>
      </w:r>
    </w:p>
    <w:p w:rsidR="00076137" w:rsidRPr="00327E99" w:rsidRDefault="00076137" w:rsidP="00076137">
      <w:pPr>
        <w:pStyle w:val="ConsPlusNonformat"/>
        <w:suppressAutoHyphens/>
        <w:ind w:firstLine="709"/>
        <w:jc w:val="both"/>
        <w:rPr>
          <w:rFonts w:ascii="PT Astra Serif" w:hAnsi="PT Astra Serif" w:cs="Arial"/>
          <w:sz w:val="28"/>
          <w:szCs w:val="24"/>
        </w:rPr>
      </w:pPr>
      <w:proofErr w:type="gramStart"/>
      <w:r w:rsidRPr="00327E99">
        <w:rPr>
          <w:rFonts w:ascii="PT Astra Serif" w:hAnsi="PT Astra Serif" w:cs="Arial"/>
          <w:sz w:val="28"/>
          <w:szCs w:val="24"/>
        </w:rPr>
        <w:t>(наименование социально ориентированной некоммерческой организации</w:t>
      </w:r>
      <w:proofErr w:type="gramEnd"/>
    </w:p>
    <w:p w:rsidR="00076137" w:rsidRPr="00327E99" w:rsidRDefault="00076137" w:rsidP="00076137">
      <w:pPr>
        <w:pStyle w:val="ConsPlusNonformat"/>
        <w:suppressAutoHyphens/>
        <w:ind w:firstLine="709"/>
        <w:jc w:val="both"/>
        <w:rPr>
          <w:rFonts w:ascii="PT Astra Serif" w:hAnsi="PT Astra Serif" w:cs="Arial"/>
          <w:sz w:val="28"/>
          <w:szCs w:val="24"/>
        </w:rPr>
      </w:pPr>
      <w:r w:rsidRPr="00327E99">
        <w:rPr>
          <w:rFonts w:ascii="PT Astra Serif" w:hAnsi="PT Astra Serif" w:cs="Arial"/>
          <w:sz w:val="28"/>
          <w:szCs w:val="24"/>
        </w:rPr>
        <w:t>(далее - СО НКО)</w:t>
      </w:r>
    </w:p>
    <w:p w:rsidR="00076137" w:rsidRPr="00327E99" w:rsidRDefault="00076137" w:rsidP="00076137">
      <w:pPr>
        <w:pStyle w:val="ConsPlusNonformat"/>
        <w:suppressAutoHyphens/>
        <w:ind w:firstLine="709"/>
        <w:jc w:val="both"/>
        <w:rPr>
          <w:rFonts w:ascii="PT Astra Serif" w:hAnsi="PT Astra Serif" w:cs="Arial"/>
          <w:sz w:val="28"/>
          <w:szCs w:val="24"/>
        </w:rPr>
      </w:pPr>
    </w:p>
    <w:p w:rsidR="00076137" w:rsidRPr="00327E99" w:rsidRDefault="00076137" w:rsidP="00076137">
      <w:pPr>
        <w:pStyle w:val="ConsPlusNonformat"/>
        <w:suppressAutoHyphens/>
        <w:ind w:firstLine="709"/>
        <w:jc w:val="both"/>
        <w:rPr>
          <w:rFonts w:ascii="PT Astra Serif" w:hAnsi="PT Astra Serif" w:cs="Arial"/>
          <w:sz w:val="28"/>
          <w:szCs w:val="24"/>
        </w:rPr>
      </w:pPr>
      <w:bookmarkStart w:id="12" w:name="P491"/>
      <w:bookmarkEnd w:id="12"/>
      <w:r w:rsidRPr="00327E99">
        <w:rPr>
          <w:rFonts w:ascii="PT Astra Serif" w:hAnsi="PT Astra Serif" w:cs="Arial"/>
          <w:sz w:val="28"/>
          <w:szCs w:val="24"/>
        </w:rPr>
        <w:lastRenderedPageBreak/>
        <w:t>Уведомление</w:t>
      </w:r>
    </w:p>
    <w:p w:rsidR="00076137" w:rsidRPr="00327E99" w:rsidRDefault="00076137" w:rsidP="00076137">
      <w:pPr>
        <w:pStyle w:val="ConsPlusNonformat"/>
        <w:suppressAutoHyphens/>
        <w:ind w:firstLine="709"/>
        <w:jc w:val="both"/>
        <w:rPr>
          <w:rFonts w:ascii="PT Astra Serif" w:hAnsi="PT Astra Serif" w:cs="Arial"/>
          <w:sz w:val="28"/>
          <w:szCs w:val="24"/>
        </w:rPr>
      </w:pPr>
      <w:proofErr w:type="gramStart"/>
      <w:r w:rsidRPr="00327E99">
        <w:rPr>
          <w:rFonts w:ascii="PT Astra Serif" w:hAnsi="PT Astra Serif" w:cs="Arial"/>
          <w:sz w:val="28"/>
          <w:szCs w:val="24"/>
        </w:rPr>
        <w:t>об отклонении заявки от участия в конкурсном отборе СО НКО для предоставления</w:t>
      </w:r>
      <w:proofErr w:type="gramEnd"/>
      <w:r w:rsidRPr="00327E99">
        <w:rPr>
          <w:rFonts w:ascii="PT Astra Serif" w:hAnsi="PT Astra Serif" w:cs="Arial"/>
          <w:sz w:val="28"/>
          <w:szCs w:val="24"/>
        </w:rPr>
        <w:t xml:space="preserve"> субсидий из бюджета муниципального образования </w:t>
      </w:r>
      <w:r w:rsidR="00750FA3" w:rsidRPr="00327E99">
        <w:rPr>
          <w:rFonts w:ascii="PT Astra Serif" w:hAnsi="PT Astra Serif" w:cs="Arial"/>
          <w:sz w:val="28"/>
          <w:szCs w:val="24"/>
        </w:rPr>
        <w:t>«</w:t>
      </w:r>
      <w:proofErr w:type="spellStart"/>
      <w:r w:rsidR="00750FA3" w:rsidRPr="00327E99">
        <w:rPr>
          <w:rFonts w:ascii="PT Astra Serif" w:hAnsi="PT Astra Serif" w:cs="Arial"/>
          <w:sz w:val="28"/>
          <w:szCs w:val="24"/>
        </w:rPr>
        <w:t>Карсун</w:t>
      </w:r>
      <w:r w:rsidRPr="00327E99">
        <w:rPr>
          <w:rFonts w:ascii="PT Astra Serif" w:hAnsi="PT Astra Serif" w:cs="Arial"/>
          <w:sz w:val="28"/>
          <w:szCs w:val="24"/>
        </w:rPr>
        <w:t>ский</w:t>
      </w:r>
      <w:proofErr w:type="spellEnd"/>
      <w:r w:rsidRPr="00327E99">
        <w:rPr>
          <w:rFonts w:ascii="PT Astra Serif" w:hAnsi="PT Astra Serif" w:cs="Arial"/>
          <w:sz w:val="28"/>
          <w:szCs w:val="24"/>
        </w:rPr>
        <w:t xml:space="preserve"> район» Ульяновской области на реализацию социально ориентированных программ (проектов)</w:t>
      </w:r>
    </w:p>
    <w:p w:rsidR="00076137" w:rsidRPr="00327E99" w:rsidRDefault="00076137" w:rsidP="00076137">
      <w:pPr>
        <w:pStyle w:val="ConsPlusNonformat"/>
        <w:suppressAutoHyphens/>
        <w:ind w:firstLine="709"/>
        <w:jc w:val="both"/>
        <w:rPr>
          <w:rFonts w:ascii="PT Astra Serif" w:hAnsi="PT Astra Serif" w:cs="Arial"/>
          <w:sz w:val="28"/>
          <w:szCs w:val="24"/>
        </w:rPr>
      </w:pPr>
    </w:p>
    <w:p w:rsidR="00076137" w:rsidRPr="00327E99" w:rsidRDefault="00076137" w:rsidP="00076137">
      <w:pPr>
        <w:pStyle w:val="ConsPlusNonformat"/>
        <w:suppressAutoHyphens/>
        <w:ind w:firstLine="709"/>
        <w:jc w:val="both"/>
        <w:rPr>
          <w:rFonts w:ascii="PT Astra Serif" w:hAnsi="PT Astra Serif" w:cs="Arial"/>
          <w:sz w:val="28"/>
          <w:szCs w:val="24"/>
        </w:rPr>
      </w:pPr>
      <w:r w:rsidRPr="00327E99">
        <w:rPr>
          <w:rFonts w:ascii="PT Astra Serif" w:hAnsi="PT Astra Serif" w:cs="Arial"/>
          <w:sz w:val="28"/>
          <w:szCs w:val="24"/>
        </w:rPr>
        <w:t>Настоящим уведомлением сообщаем, что заявка</w:t>
      </w:r>
    </w:p>
    <w:p w:rsidR="00076137" w:rsidRPr="00327E99" w:rsidRDefault="00076137" w:rsidP="00076137">
      <w:pPr>
        <w:pStyle w:val="ConsPlusNonformat"/>
        <w:suppressAutoHyphens/>
        <w:ind w:firstLine="709"/>
        <w:jc w:val="both"/>
        <w:rPr>
          <w:rFonts w:ascii="PT Astra Serif" w:hAnsi="PT Astra Serif" w:cs="Arial"/>
          <w:sz w:val="28"/>
          <w:szCs w:val="24"/>
        </w:rPr>
      </w:pPr>
      <w:r w:rsidRPr="00327E99">
        <w:rPr>
          <w:rFonts w:ascii="PT Astra Serif" w:hAnsi="PT Astra Serif" w:cs="Arial"/>
          <w:sz w:val="28"/>
          <w:szCs w:val="24"/>
        </w:rPr>
        <w:t>____________________________________________________________________</w:t>
      </w:r>
    </w:p>
    <w:p w:rsidR="00076137" w:rsidRPr="00327E99" w:rsidRDefault="00076137" w:rsidP="00076137">
      <w:pPr>
        <w:pStyle w:val="ConsPlusNonformat"/>
        <w:suppressAutoHyphens/>
        <w:ind w:firstLine="709"/>
        <w:jc w:val="both"/>
        <w:rPr>
          <w:rFonts w:ascii="PT Astra Serif" w:hAnsi="PT Astra Serif" w:cs="Arial"/>
          <w:sz w:val="28"/>
          <w:szCs w:val="24"/>
        </w:rPr>
      </w:pPr>
      <w:r w:rsidRPr="00327E99">
        <w:rPr>
          <w:rFonts w:ascii="PT Astra Serif" w:hAnsi="PT Astra Serif" w:cs="Arial"/>
          <w:sz w:val="28"/>
          <w:szCs w:val="24"/>
        </w:rPr>
        <w:t>(наименование СО НКО)</w:t>
      </w:r>
    </w:p>
    <w:p w:rsidR="00076137" w:rsidRPr="00327E99" w:rsidRDefault="00076137" w:rsidP="00076137">
      <w:pPr>
        <w:pStyle w:val="ConsPlusNonformat"/>
        <w:suppressAutoHyphens/>
        <w:ind w:firstLine="709"/>
        <w:jc w:val="both"/>
        <w:rPr>
          <w:rFonts w:ascii="PT Astra Serif" w:hAnsi="PT Astra Serif" w:cs="Arial"/>
          <w:sz w:val="28"/>
          <w:szCs w:val="24"/>
        </w:rPr>
      </w:pPr>
      <w:r w:rsidRPr="00327E99">
        <w:rPr>
          <w:rFonts w:ascii="PT Astra Serif" w:hAnsi="PT Astra Serif" w:cs="Arial"/>
          <w:sz w:val="28"/>
          <w:szCs w:val="24"/>
        </w:rPr>
        <w:t>____________________________________________________________________</w:t>
      </w:r>
    </w:p>
    <w:p w:rsidR="00076137" w:rsidRPr="00327E99" w:rsidRDefault="00076137" w:rsidP="00076137">
      <w:pPr>
        <w:pStyle w:val="ConsPlusNonformat"/>
        <w:suppressAutoHyphens/>
        <w:ind w:firstLine="709"/>
        <w:jc w:val="both"/>
        <w:rPr>
          <w:rFonts w:ascii="PT Astra Serif" w:hAnsi="PT Astra Serif" w:cs="Arial"/>
          <w:sz w:val="28"/>
          <w:szCs w:val="24"/>
        </w:rPr>
      </w:pPr>
      <w:proofErr w:type="gramStart"/>
      <w:r w:rsidRPr="00327E99">
        <w:rPr>
          <w:rFonts w:ascii="PT Astra Serif" w:hAnsi="PT Astra Serif" w:cs="Arial"/>
          <w:sz w:val="28"/>
          <w:szCs w:val="24"/>
        </w:rPr>
        <w:t xml:space="preserve">отклонена от участия в конкурсном отборе СО НКО в целях предоставления субсидий из бюджета муниципального </w:t>
      </w:r>
      <w:r w:rsidR="00750FA3" w:rsidRPr="00327E99">
        <w:rPr>
          <w:rFonts w:ascii="PT Astra Serif" w:hAnsi="PT Astra Serif" w:cs="Arial"/>
          <w:sz w:val="28"/>
          <w:szCs w:val="24"/>
        </w:rPr>
        <w:t>образования «</w:t>
      </w:r>
      <w:proofErr w:type="spellStart"/>
      <w:r w:rsidR="00750FA3" w:rsidRPr="00327E99">
        <w:rPr>
          <w:rFonts w:ascii="PT Astra Serif" w:hAnsi="PT Astra Serif" w:cs="Arial"/>
          <w:sz w:val="28"/>
          <w:szCs w:val="24"/>
        </w:rPr>
        <w:t>Карсун</w:t>
      </w:r>
      <w:r w:rsidRPr="00327E99">
        <w:rPr>
          <w:rFonts w:ascii="PT Astra Serif" w:hAnsi="PT Astra Serif" w:cs="Arial"/>
          <w:sz w:val="28"/>
          <w:szCs w:val="24"/>
        </w:rPr>
        <w:t>ский</w:t>
      </w:r>
      <w:proofErr w:type="spellEnd"/>
      <w:r w:rsidRPr="00327E99">
        <w:rPr>
          <w:rFonts w:ascii="PT Astra Serif" w:hAnsi="PT Astra Serif" w:cs="Arial"/>
          <w:sz w:val="28"/>
          <w:szCs w:val="24"/>
        </w:rPr>
        <w:t xml:space="preserve"> район» в соответствии с Порядком определения объема и предоставления за счет бюджета муниципального о</w:t>
      </w:r>
      <w:r w:rsidR="00750FA3" w:rsidRPr="00327E99">
        <w:rPr>
          <w:rFonts w:ascii="PT Astra Serif" w:hAnsi="PT Astra Serif" w:cs="Arial"/>
          <w:sz w:val="28"/>
          <w:szCs w:val="24"/>
        </w:rPr>
        <w:t>бразования «</w:t>
      </w:r>
      <w:proofErr w:type="spellStart"/>
      <w:r w:rsidR="00750FA3" w:rsidRPr="00327E99">
        <w:rPr>
          <w:rFonts w:ascii="PT Astra Serif" w:hAnsi="PT Astra Serif" w:cs="Arial"/>
          <w:sz w:val="28"/>
          <w:szCs w:val="24"/>
        </w:rPr>
        <w:t>Карсун</w:t>
      </w:r>
      <w:r w:rsidRPr="00327E99">
        <w:rPr>
          <w:rFonts w:ascii="PT Astra Serif" w:hAnsi="PT Astra Serif" w:cs="Arial"/>
          <w:sz w:val="28"/>
          <w:szCs w:val="24"/>
        </w:rPr>
        <w:t>ский</w:t>
      </w:r>
      <w:proofErr w:type="spellEnd"/>
      <w:r w:rsidRPr="00327E99">
        <w:rPr>
          <w:rFonts w:ascii="PT Astra Serif" w:hAnsi="PT Astra Serif" w:cs="Arial"/>
          <w:sz w:val="28"/>
          <w:szCs w:val="24"/>
        </w:rPr>
        <w:t xml:space="preserve"> район» субсидий социально ориентированным некоммерческим организациям Ульяновской области на реализацию социально ориентированных программ (проектов) на территории муни</w:t>
      </w:r>
      <w:r w:rsidR="00750FA3" w:rsidRPr="00327E99">
        <w:rPr>
          <w:rFonts w:ascii="PT Astra Serif" w:hAnsi="PT Astra Serif" w:cs="Arial"/>
          <w:sz w:val="28"/>
          <w:szCs w:val="24"/>
        </w:rPr>
        <w:t>ципального образования «</w:t>
      </w:r>
      <w:proofErr w:type="spellStart"/>
      <w:r w:rsidR="00750FA3" w:rsidRPr="00327E99">
        <w:rPr>
          <w:rFonts w:ascii="PT Astra Serif" w:hAnsi="PT Astra Serif" w:cs="Arial"/>
          <w:sz w:val="28"/>
          <w:szCs w:val="24"/>
        </w:rPr>
        <w:t>Карсун</w:t>
      </w:r>
      <w:r w:rsidRPr="00327E99">
        <w:rPr>
          <w:rFonts w:ascii="PT Astra Serif" w:hAnsi="PT Astra Serif" w:cs="Arial"/>
          <w:sz w:val="28"/>
          <w:szCs w:val="24"/>
        </w:rPr>
        <w:t>ский</w:t>
      </w:r>
      <w:proofErr w:type="spellEnd"/>
      <w:r w:rsidRPr="00327E99">
        <w:rPr>
          <w:rFonts w:ascii="PT Astra Serif" w:hAnsi="PT Astra Serif" w:cs="Arial"/>
          <w:sz w:val="28"/>
          <w:szCs w:val="24"/>
        </w:rPr>
        <w:t xml:space="preserve"> район» по следующим причинам:</w:t>
      </w:r>
      <w:proofErr w:type="gramEnd"/>
    </w:p>
    <w:p w:rsidR="00076137" w:rsidRPr="00327E99" w:rsidRDefault="00076137" w:rsidP="00076137">
      <w:pPr>
        <w:pStyle w:val="ConsPlusNonformat"/>
        <w:suppressAutoHyphens/>
        <w:ind w:firstLine="709"/>
        <w:jc w:val="both"/>
        <w:rPr>
          <w:rFonts w:ascii="PT Astra Serif" w:hAnsi="PT Astra Serif" w:cs="Arial"/>
          <w:sz w:val="28"/>
          <w:szCs w:val="24"/>
        </w:rPr>
      </w:pPr>
      <w:r w:rsidRPr="00327E99">
        <w:rPr>
          <w:rFonts w:ascii="PT Astra Serif" w:hAnsi="PT Astra Serif" w:cs="Arial"/>
          <w:sz w:val="28"/>
          <w:szCs w:val="24"/>
        </w:rPr>
        <w:t>__________________________________________________________________</w:t>
      </w:r>
    </w:p>
    <w:p w:rsidR="00076137" w:rsidRPr="00327E99" w:rsidRDefault="00076137" w:rsidP="00076137">
      <w:pPr>
        <w:pStyle w:val="ConsPlusNonformat"/>
        <w:suppressAutoHyphens/>
        <w:ind w:firstLine="709"/>
        <w:jc w:val="both"/>
        <w:rPr>
          <w:rFonts w:ascii="PT Astra Serif" w:hAnsi="PT Astra Serif" w:cs="Arial"/>
          <w:sz w:val="28"/>
          <w:szCs w:val="24"/>
        </w:rPr>
      </w:pPr>
      <w:r w:rsidRPr="00327E99">
        <w:rPr>
          <w:rFonts w:ascii="PT Astra Serif" w:hAnsi="PT Astra Serif" w:cs="Arial"/>
          <w:sz w:val="28"/>
          <w:szCs w:val="24"/>
        </w:rPr>
        <w:t>(причина отклонения от участия в конкурсном отборе)</w:t>
      </w:r>
    </w:p>
    <w:p w:rsidR="00076137" w:rsidRPr="00327E99" w:rsidRDefault="00076137" w:rsidP="00076137">
      <w:pPr>
        <w:pStyle w:val="ConsPlusNonformat"/>
        <w:suppressAutoHyphens/>
        <w:ind w:firstLine="709"/>
        <w:jc w:val="both"/>
        <w:rPr>
          <w:rFonts w:ascii="PT Astra Serif" w:hAnsi="PT Astra Serif" w:cs="Arial"/>
          <w:sz w:val="28"/>
          <w:szCs w:val="24"/>
        </w:rPr>
      </w:pPr>
      <w:r w:rsidRPr="00327E99">
        <w:rPr>
          <w:rFonts w:ascii="PT Astra Serif" w:hAnsi="PT Astra Serif" w:cs="Arial"/>
          <w:sz w:val="28"/>
          <w:szCs w:val="24"/>
        </w:rPr>
        <w:t>_______________________________________________________________________________________________________________________________________</w:t>
      </w:r>
    </w:p>
    <w:p w:rsidR="00076137" w:rsidRPr="00327E99" w:rsidRDefault="00076137" w:rsidP="00076137">
      <w:pPr>
        <w:suppressAutoHyphens/>
        <w:ind w:firstLine="709"/>
        <w:rPr>
          <w:rFonts w:ascii="PT Astra Serif" w:hAnsi="PT Astra Serif" w:cs="Arial"/>
          <w:sz w:val="28"/>
        </w:rPr>
      </w:pPr>
      <w:r w:rsidRPr="00327E99">
        <w:rPr>
          <w:rFonts w:ascii="PT Astra Serif" w:hAnsi="PT Astra Serif" w:cs="Arial"/>
          <w:sz w:val="28"/>
        </w:rPr>
        <w:t>____________________ _________________ _______________________</w:t>
      </w:r>
    </w:p>
    <w:p w:rsidR="00076137" w:rsidRPr="00327E99" w:rsidRDefault="00076137" w:rsidP="00076137">
      <w:pPr>
        <w:pStyle w:val="ConsPlusNonformat"/>
        <w:suppressAutoHyphens/>
        <w:ind w:firstLine="709"/>
        <w:jc w:val="both"/>
        <w:rPr>
          <w:rFonts w:ascii="PT Astra Serif" w:hAnsi="PT Astra Serif" w:cs="Arial"/>
          <w:sz w:val="28"/>
          <w:szCs w:val="24"/>
        </w:rPr>
      </w:pPr>
      <w:r w:rsidRPr="00327E99">
        <w:rPr>
          <w:rFonts w:ascii="PT Astra Serif" w:hAnsi="PT Astra Serif" w:cs="Arial"/>
          <w:sz w:val="28"/>
          <w:szCs w:val="24"/>
        </w:rPr>
        <w:t>(наименование должности руководителя) (подпись) (фамилия, инициалы)</w:t>
      </w:r>
    </w:p>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327E99">
      <w:pPr>
        <w:pStyle w:val="ConsPlusNormal"/>
        <w:suppressAutoHyphens/>
        <w:ind w:firstLine="709"/>
        <w:jc w:val="center"/>
        <w:rPr>
          <w:rFonts w:ascii="PT Astra Serif" w:hAnsi="PT Astra Serif"/>
          <w:sz w:val="24"/>
          <w:szCs w:val="24"/>
        </w:rPr>
      </w:pPr>
      <w:r w:rsidRPr="005C375B">
        <w:rPr>
          <w:rFonts w:ascii="PT Astra Serif" w:hAnsi="PT Astra Serif"/>
          <w:sz w:val="24"/>
          <w:szCs w:val="24"/>
        </w:rPr>
        <w:t>__________________________</w:t>
      </w:r>
    </w:p>
    <w:p w:rsidR="00076137" w:rsidRPr="005C375B" w:rsidRDefault="00076137" w:rsidP="00076137">
      <w:pPr>
        <w:pStyle w:val="ConsPlusNormal"/>
        <w:suppressAutoHyphens/>
        <w:ind w:firstLine="709"/>
        <w:jc w:val="both"/>
        <w:outlineLvl w:val="1"/>
        <w:rPr>
          <w:rFonts w:ascii="PT Astra Serif" w:hAnsi="PT Astra Serif"/>
          <w:sz w:val="24"/>
          <w:szCs w:val="24"/>
        </w:rPr>
      </w:pPr>
    </w:p>
    <w:p w:rsidR="00076137" w:rsidRPr="005C375B" w:rsidRDefault="00076137" w:rsidP="00076137">
      <w:pPr>
        <w:pStyle w:val="ConsPlusNormal"/>
        <w:suppressAutoHyphens/>
        <w:ind w:firstLine="709"/>
        <w:jc w:val="both"/>
        <w:outlineLvl w:val="1"/>
        <w:rPr>
          <w:rFonts w:ascii="PT Astra Serif" w:hAnsi="PT Astra Serif"/>
          <w:sz w:val="24"/>
          <w:szCs w:val="24"/>
        </w:rPr>
      </w:pPr>
    </w:p>
    <w:p w:rsidR="00076137" w:rsidRPr="005C375B" w:rsidRDefault="00076137" w:rsidP="00076137">
      <w:pPr>
        <w:pStyle w:val="ConsPlusNormal"/>
        <w:suppressAutoHyphens/>
        <w:ind w:firstLine="709"/>
        <w:jc w:val="both"/>
        <w:outlineLvl w:val="1"/>
        <w:rPr>
          <w:rFonts w:ascii="PT Astra Serif" w:hAnsi="PT Astra Serif"/>
          <w:sz w:val="24"/>
          <w:szCs w:val="24"/>
        </w:rPr>
      </w:pPr>
    </w:p>
    <w:p w:rsidR="00076137" w:rsidRPr="00327E99" w:rsidRDefault="00076137" w:rsidP="00076137">
      <w:pPr>
        <w:pStyle w:val="ConsPlusNormal"/>
        <w:suppressAutoHyphens/>
        <w:ind w:firstLine="709"/>
        <w:jc w:val="right"/>
        <w:outlineLvl w:val="1"/>
        <w:rPr>
          <w:rFonts w:ascii="PT Astra Serif" w:hAnsi="PT Astra Serif"/>
          <w:sz w:val="28"/>
          <w:szCs w:val="24"/>
        </w:rPr>
      </w:pPr>
      <w:r w:rsidRPr="00327E99">
        <w:rPr>
          <w:rFonts w:ascii="PT Astra Serif" w:hAnsi="PT Astra Serif"/>
          <w:sz w:val="28"/>
          <w:szCs w:val="24"/>
        </w:rPr>
        <w:t>Приложение № 4</w:t>
      </w:r>
    </w:p>
    <w:p w:rsidR="00076137" w:rsidRPr="00327E99" w:rsidRDefault="00076137" w:rsidP="00076137">
      <w:pPr>
        <w:pStyle w:val="ConsPlusNormal"/>
        <w:suppressAutoHyphens/>
        <w:ind w:firstLine="709"/>
        <w:jc w:val="right"/>
        <w:rPr>
          <w:rFonts w:ascii="PT Astra Serif" w:hAnsi="PT Astra Serif"/>
          <w:sz w:val="28"/>
          <w:szCs w:val="24"/>
        </w:rPr>
      </w:pPr>
      <w:r w:rsidRPr="00327E99">
        <w:rPr>
          <w:rFonts w:ascii="PT Astra Serif" w:hAnsi="PT Astra Serif"/>
          <w:sz w:val="28"/>
          <w:szCs w:val="24"/>
        </w:rPr>
        <w:t>к Порядку</w:t>
      </w:r>
    </w:p>
    <w:p w:rsidR="00076137" w:rsidRPr="005C375B" w:rsidRDefault="00076137" w:rsidP="00076137">
      <w:pPr>
        <w:pStyle w:val="ConsPlusNormal"/>
        <w:suppressAutoHyphens/>
        <w:ind w:firstLine="709"/>
        <w:jc w:val="right"/>
        <w:rPr>
          <w:rFonts w:ascii="PT Astra Serif" w:hAnsi="PT Astra Serif"/>
          <w:sz w:val="24"/>
          <w:szCs w:val="24"/>
        </w:rPr>
      </w:pPr>
    </w:p>
    <w:p w:rsidR="00076137" w:rsidRPr="00327E99" w:rsidRDefault="00076137" w:rsidP="00076137">
      <w:pPr>
        <w:pStyle w:val="ConsPlusNormal"/>
        <w:suppressAutoHyphens/>
        <w:ind w:firstLine="709"/>
        <w:jc w:val="center"/>
        <w:rPr>
          <w:rFonts w:ascii="PT Astra Serif" w:hAnsi="PT Astra Serif"/>
          <w:b/>
          <w:bCs/>
          <w:iCs/>
          <w:sz w:val="28"/>
          <w:szCs w:val="28"/>
        </w:rPr>
      </w:pPr>
      <w:bookmarkStart w:id="13" w:name="P527"/>
      <w:bookmarkEnd w:id="13"/>
      <w:r w:rsidRPr="00327E99">
        <w:rPr>
          <w:rFonts w:ascii="PT Astra Serif" w:hAnsi="PT Astra Serif"/>
          <w:b/>
          <w:bCs/>
          <w:iCs/>
          <w:sz w:val="28"/>
          <w:szCs w:val="28"/>
        </w:rPr>
        <w:t>Смета расходов на реализацию программ (проектов)</w:t>
      </w:r>
    </w:p>
    <w:p w:rsidR="00076137" w:rsidRPr="00327E99" w:rsidRDefault="00076137" w:rsidP="00076137">
      <w:pPr>
        <w:pStyle w:val="ConsPlusNormal"/>
        <w:suppressAutoHyphens/>
        <w:ind w:firstLine="709"/>
        <w:jc w:val="both"/>
        <w:rPr>
          <w:rFonts w:ascii="PT Astra Serif" w:hAnsi="PT Astra Serif"/>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
        <w:gridCol w:w="3822"/>
        <w:gridCol w:w="2138"/>
        <w:gridCol w:w="2008"/>
        <w:gridCol w:w="1555"/>
      </w:tblGrid>
      <w:tr w:rsidR="00076137" w:rsidRPr="005C375B" w:rsidTr="00327E99">
        <w:trPr>
          <w:trHeight w:val="546"/>
        </w:trPr>
        <w:tc>
          <w:tcPr>
            <w:tcW w:w="713" w:type="dxa"/>
            <w:vAlign w:val="center"/>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 xml:space="preserve">N </w:t>
            </w:r>
            <w:proofErr w:type="gramStart"/>
            <w:r w:rsidRPr="00327E99">
              <w:rPr>
                <w:rFonts w:ascii="PT Astra Serif" w:hAnsi="PT Astra Serif" w:cs="Times New Roman"/>
                <w:b w:val="0"/>
                <w:bCs w:val="0"/>
                <w:kern w:val="0"/>
                <w:szCs w:val="20"/>
              </w:rPr>
              <w:t>п</w:t>
            </w:r>
            <w:proofErr w:type="gramEnd"/>
            <w:r w:rsidRPr="00327E99">
              <w:rPr>
                <w:rFonts w:ascii="PT Astra Serif" w:hAnsi="PT Astra Serif" w:cs="Times New Roman"/>
                <w:b w:val="0"/>
                <w:bCs w:val="0"/>
                <w:kern w:val="0"/>
                <w:szCs w:val="20"/>
              </w:rPr>
              <w:t>/п</w:t>
            </w:r>
          </w:p>
        </w:tc>
        <w:tc>
          <w:tcPr>
            <w:tcW w:w="3822" w:type="dxa"/>
            <w:vAlign w:val="center"/>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Наименование мероприятия</w:t>
            </w:r>
          </w:p>
        </w:tc>
        <w:tc>
          <w:tcPr>
            <w:tcW w:w="2138" w:type="dxa"/>
            <w:vAlign w:val="center"/>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Вид расхода</w:t>
            </w:r>
          </w:p>
        </w:tc>
        <w:tc>
          <w:tcPr>
            <w:tcW w:w="2008" w:type="dxa"/>
            <w:vAlign w:val="center"/>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Расчет затрат</w:t>
            </w:r>
          </w:p>
        </w:tc>
        <w:tc>
          <w:tcPr>
            <w:tcW w:w="1555" w:type="dxa"/>
            <w:vAlign w:val="center"/>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Сумма (тыс. руб.)</w:t>
            </w:r>
          </w:p>
        </w:tc>
      </w:tr>
      <w:tr w:rsidR="00076137" w:rsidRPr="005C375B" w:rsidTr="00327E99">
        <w:trPr>
          <w:trHeight w:val="273"/>
        </w:trPr>
        <w:tc>
          <w:tcPr>
            <w:tcW w:w="713" w:type="dxa"/>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1</w:t>
            </w:r>
          </w:p>
        </w:tc>
        <w:tc>
          <w:tcPr>
            <w:tcW w:w="3822" w:type="dxa"/>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2</w:t>
            </w:r>
          </w:p>
        </w:tc>
        <w:tc>
          <w:tcPr>
            <w:tcW w:w="2138" w:type="dxa"/>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3</w:t>
            </w:r>
          </w:p>
        </w:tc>
        <w:tc>
          <w:tcPr>
            <w:tcW w:w="2008" w:type="dxa"/>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4</w:t>
            </w:r>
          </w:p>
        </w:tc>
        <w:tc>
          <w:tcPr>
            <w:tcW w:w="1555" w:type="dxa"/>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5</w:t>
            </w:r>
          </w:p>
        </w:tc>
      </w:tr>
      <w:tr w:rsidR="00076137" w:rsidRPr="005C375B" w:rsidTr="00327E99">
        <w:trPr>
          <w:trHeight w:val="273"/>
        </w:trPr>
        <w:tc>
          <w:tcPr>
            <w:tcW w:w="713" w:type="dxa"/>
          </w:tcPr>
          <w:p w:rsidR="00076137" w:rsidRPr="005C375B" w:rsidRDefault="00076137" w:rsidP="00BC0980">
            <w:pPr>
              <w:pStyle w:val="Table"/>
              <w:jc w:val="both"/>
              <w:rPr>
                <w:rFonts w:ascii="PT Astra Serif" w:hAnsi="PT Astra Serif" w:cs="Times New Roman"/>
                <w:bCs w:val="0"/>
                <w:kern w:val="0"/>
                <w:sz w:val="22"/>
                <w:szCs w:val="20"/>
              </w:rPr>
            </w:pPr>
          </w:p>
        </w:tc>
        <w:tc>
          <w:tcPr>
            <w:tcW w:w="3822" w:type="dxa"/>
          </w:tcPr>
          <w:p w:rsidR="00076137" w:rsidRPr="005C375B" w:rsidRDefault="00076137" w:rsidP="00BC0980">
            <w:pPr>
              <w:pStyle w:val="Table"/>
              <w:jc w:val="both"/>
              <w:rPr>
                <w:rFonts w:ascii="PT Astra Serif" w:hAnsi="PT Astra Serif" w:cs="Times New Roman"/>
                <w:bCs w:val="0"/>
                <w:kern w:val="0"/>
                <w:sz w:val="22"/>
                <w:szCs w:val="20"/>
              </w:rPr>
            </w:pPr>
          </w:p>
        </w:tc>
        <w:tc>
          <w:tcPr>
            <w:tcW w:w="2138" w:type="dxa"/>
          </w:tcPr>
          <w:p w:rsidR="00076137" w:rsidRPr="005C375B" w:rsidRDefault="00076137" w:rsidP="00BC0980">
            <w:pPr>
              <w:pStyle w:val="Table"/>
              <w:jc w:val="both"/>
              <w:rPr>
                <w:rFonts w:ascii="PT Astra Serif" w:hAnsi="PT Astra Serif" w:cs="Times New Roman"/>
                <w:bCs w:val="0"/>
                <w:kern w:val="0"/>
                <w:sz w:val="22"/>
                <w:szCs w:val="20"/>
              </w:rPr>
            </w:pPr>
          </w:p>
        </w:tc>
        <w:tc>
          <w:tcPr>
            <w:tcW w:w="2008" w:type="dxa"/>
          </w:tcPr>
          <w:p w:rsidR="00076137" w:rsidRPr="005C375B" w:rsidRDefault="00076137" w:rsidP="00BC0980">
            <w:pPr>
              <w:pStyle w:val="Table"/>
              <w:jc w:val="both"/>
              <w:rPr>
                <w:rFonts w:ascii="PT Astra Serif" w:hAnsi="PT Astra Serif" w:cs="Times New Roman"/>
                <w:bCs w:val="0"/>
                <w:kern w:val="0"/>
                <w:sz w:val="22"/>
                <w:szCs w:val="20"/>
              </w:rPr>
            </w:pPr>
          </w:p>
        </w:tc>
        <w:tc>
          <w:tcPr>
            <w:tcW w:w="1555" w:type="dxa"/>
          </w:tcPr>
          <w:p w:rsidR="00076137" w:rsidRPr="005C375B" w:rsidRDefault="00076137" w:rsidP="00BC0980">
            <w:pPr>
              <w:pStyle w:val="Table"/>
              <w:jc w:val="both"/>
              <w:rPr>
                <w:rFonts w:ascii="PT Astra Serif" w:hAnsi="PT Astra Serif" w:cs="Times New Roman"/>
                <w:bCs w:val="0"/>
                <w:kern w:val="0"/>
                <w:sz w:val="22"/>
                <w:szCs w:val="20"/>
              </w:rPr>
            </w:pPr>
          </w:p>
        </w:tc>
      </w:tr>
      <w:tr w:rsidR="00076137" w:rsidRPr="005C375B" w:rsidTr="00327E99">
        <w:trPr>
          <w:trHeight w:val="273"/>
        </w:trPr>
        <w:tc>
          <w:tcPr>
            <w:tcW w:w="713" w:type="dxa"/>
          </w:tcPr>
          <w:p w:rsidR="00076137" w:rsidRPr="005C375B" w:rsidRDefault="00076137" w:rsidP="00BC0980">
            <w:pPr>
              <w:pStyle w:val="Table"/>
              <w:jc w:val="both"/>
              <w:rPr>
                <w:rFonts w:ascii="PT Astra Serif" w:hAnsi="PT Astra Serif" w:cs="Times New Roman"/>
                <w:bCs w:val="0"/>
                <w:kern w:val="0"/>
                <w:sz w:val="22"/>
                <w:szCs w:val="20"/>
              </w:rPr>
            </w:pPr>
          </w:p>
        </w:tc>
        <w:tc>
          <w:tcPr>
            <w:tcW w:w="3822" w:type="dxa"/>
          </w:tcPr>
          <w:p w:rsidR="00076137" w:rsidRPr="005C375B" w:rsidRDefault="00076137" w:rsidP="00BC0980">
            <w:pPr>
              <w:pStyle w:val="Table"/>
              <w:jc w:val="both"/>
              <w:rPr>
                <w:rFonts w:ascii="PT Astra Serif" w:hAnsi="PT Astra Serif" w:cs="Times New Roman"/>
                <w:bCs w:val="0"/>
                <w:kern w:val="0"/>
                <w:sz w:val="22"/>
                <w:szCs w:val="20"/>
              </w:rPr>
            </w:pPr>
          </w:p>
        </w:tc>
        <w:tc>
          <w:tcPr>
            <w:tcW w:w="2138" w:type="dxa"/>
          </w:tcPr>
          <w:p w:rsidR="00076137" w:rsidRPr="005C375B" w:rsidRDefault="00076137" w:rsidP="00BC0980">
            <w:pPr>
              <w:pStyle w:val="Table"/>
              <w:jc w:val="both"/>
              <w:rPr>
                <w:rFonts w:ascii="PT Astra Serif" w:hAnsi="PT Astra Serif" w:cs="Times New Roman"/>
                <w:bCs w:val="0"/>
                <w:kern w:val="0"/>
                <w:sz w:val="22"/>
                <w:szCs w:val="20"/>
              </w:rPr>
            </w:pPr>
          </w:p>
        </w:tc>
        <w:tc>
          <w:tcPr>
            <w:tcW w:w="2008" w:type="dxa"/>
          </w:tcPr>
          <w:p w:rsidR="00076137" w:rsidRPr="005C375B" w:rsidRDefault="00076137" w:rsidP="00BC0980">
            <w:pPr>
              <w:pStyle w:val="Table"/>
              <w:jc w:val="both"/>
              <w:rPr>
                <w:rFonts w:ascii="PT Astra Serif" w:hAnsi="PT Astra Serif" w:cs="Times New Roman"/>
                <w:bCs w:val="0"/>
                <w:kern w:val="0"/>
                <w:sz w:val="22"/>
                <w:szCs w:val="20"/>
              </w:rPr>
            </w:pPr>
          </w:p>
        </w:tc>
        <w:tc>
          <w:tcPr>
            <w:tcW w:w="1555" w:type="dxa"/>
          </w:tcPr>
          <w:p w:rsidR="00076137" w:rsidRPr="005C375B" w:rsidRDefault="00076137" w:rsidP="00BC0980">
            <w:pPr>
              <w:pStyle w:val="Table"/>
              <w:jc w:val="both"/>
              <w:rPr>
                <w:rFonts w:ascii="PT Astra Serif" w:hAnsi="PT Astra Serif" w:cs="Times New Roman"/>
                <w:bCs w:val="0"/>
                <w:kern w:val="0"/>
                <w:sz w:val="22"/>
                <w:szCs w:val="20"/>
              </w:rPr>
            </w:pPr>
          </w:p>
        </w:tc>
      </w:tr>
    </w:tbl>
    <w:p w:rsidR="00076137" w:rsidRPr="005C375B" w:rsidRDefault="00076137" w:rsidP="00076137">
      <w:pPr>
        <w:pStyle w:val="ConsPlusNormal"/>
        <w:suppressAutoHyphens/>
        <w:ind w:firstLine="709"/>
        <w:jc w:val="both"/>
        <w:rPr>
          <w:rFonts w:ascii="PT Astra Serif" w:hAnsi="PT Astra Serif"/>
          <w:sz w:val="24"/>
          <w:szCs w:val="24"/>
        </w:rPr>
      </w:pPr>
    </w:p>
    <w:p w:rsidR="00076137" w:rsidRPr="005C375B" w:rsidRDefault="00076137" w:rsidP="00327E99">
      <w:pPr>
        <w:pStyle w:val="ConsPlusNonformat"/>
        <w:suppressAutoHyphens/>
        <w:ind w:firstLine="709"/>
        <w:jc w:val="right"/>
        <w:rPr>
          <w:rFonts w:ascii="PT Astra Serif" w:hAnsi="PT Astra Serif" w:cs="Arial"/>
          <w:sz w:val="24"/>
          <w:szCs w:val="24"/>
        </w:rPr>
      </w:pPr>
      <w:r w:rsidRPr="005C375B">
        <w:rPr>
          <w:rFonts w:ascii="PT Astra Serif" w:hAnsi="PT Astra Serif" w:cs="Arial"/>
          <w:sz w:val="24"/>
          <w:szCs w:val="24"/>
        </w:rPr>
        <w:t>Подпись руководителя</w:t>
      </w:r>
    </w:p>
    <w:p w:rsidR="00076137" w:rsidRPr="005C375B" w:rsidRDefault="00076137" w:rsidP="00327E99">
      <w:pPr>
        <w:pStyle w:val="ConsPlusNonformat"/>
        <w:suppressAutoHyphens/>
        <w:ind w:firstLine="709"/>
        <w:jc w:val="right"/>
        <w:rPr>
          <w:rFonts w:ascii="PT Astra Serif" w:hAnsi="PT Astra Serif" w:cs="Arial"/>
          <w:sz w:val="24"/>
          <w:szCs w:val="24"/>
        </w:rPr>
      </w:pPr>
      <w:r w:rsidRPr="005C375B">
        <w:rPr>
          <w:rFonts w:ascii="PT Astra Serif" w:hAnsi="PT Astra Serif" w:cs="Arial"/>
          <w:sz w:val="24"/>
          <w:szCs w:val="24"/>
        </w:rPr>
        <w:t>организации ________________ (Ф.И.О. полностью)</w:t>
      </w:r>
    </w:p>
    <w:p w:rsidR="00076137" w:rsidRPr="005C375B" w:rsidRDefault="00076137" w:rsidP="00327E99">
      <w:pPr>
        <w:pStyle w:val="ConsPlusNonformat"/>
        <w:suppressAutoHyphens/>
        <w:ind w:firstLine="709"/>
        <w:jc w:val="right"/>
        <w:rPr>
          <w:rFonts w:ascii="PT Astra Serif" w:hAnsi="PT Astra Serif" w:cs="Arial"/>
          <w:sz w:val="24"/>
          <w:szCs w:val="24"/>
        </w:rPr>
      </w:pPr>
    </w:p>
    <w:p w:rsidR="00076137" w:rsidRPr="005C375B" w:rsidRDefault="00076137" w:rsidP="00327E99">
      <w:pPr>
        <w:pStyle w:val="ConsPlusNonformat"/>
        <w:suppressAutoHyphens/>
        <w:ind w:firstLine="709"/>
        <w:jc w:val="right"/>
        <w:rPr>
          <w:rFonts w:ascii="PT Astra Serif" w:hAnsi="PT Astra Serif" w:cs="Arial"/>
          <w:sz w:val="24"/>
          <w:szCs w:val="24"/>
        </w:rPr>
      </w:pPr>
      <w:r w:rsidRPr="005C375B">
        <w:rPr>
          <w:rFonts w:ascii="PT Astra Serif" w:hAnsi="PT Astra Serif" w:cs="Arial"/>
          <w:sz w:val="24"/>
          <w:szCs w:val="24"/>
        </w:rPr>
        <w:lastRenderedPageBreak/>
        <w:t>Подпись бухгалтера</w:t>
      </w:r>
    </w:p>
    <w:p w:rsidR="00076137" w:rsidRPr="005C375B" w:rsidRDefault="00076137" w:rsidP="00327E99">
      <w:pPr>
        <w:pStyle w:val="ConsPlusNonformat"/>
        <w:suppressAutoHyphens/>
        <w:ind w:firstLine="709"/>
        <w:jc w:val="right"/>
        <w:rPr>
          <w:rFonts w:ascii="PT Astra Serif" w:hAnsi="PT Astra Serif" w:cs="Arial"/>
          <w:sz w:val="24"/>
          <w:szCs w:val="24"/>
        </w:rPr>
      </w:pPr>
      <w:r w:rsidRPr="005C375B">
        <w:rPr>
          <w:rFonts w:ascii="PT Astra Serif" w:hAnsi="PT Astra Serif" w:cs="Arial"/>
          <w:sz w:val="24"/>
          <w:szCs w:val="24"/>
        </w:rPr>
        <w:t>организации ________________ (Ф.И.О. полностью)</w:t>
      </w:r>
    </w:p>
    <w:p w:rsidR="00076137" w:rsidRPr="005C375B" w:rsidRDefault="00076137" w:rsidP="00327E99">
      <w:pPr>
        <w:pStyle w:val="ConsPlusNonformat"/>
        <w:suppressAutoHyphens/>
        <w:ind w:firstLine="709"/>
        <w:jc w:val="right"/>
        <w:rPr>
          <w:rFonts w:ascii="PT Astra Serif" w:hAnsi="PT Astra Serif" w:cs="Arial"/>
          <w:sz w:val="24"/>
          <w:szCs w:val="24"/>
        </w:rPr>
      </w:pPr>
    </w:p>
    <w:p w:rsidR="00076137" w:rsidRPr="005C375B" w:rsidRDefault="00076137" w:rsidP="00327E99">
      <w:pPr>
        <w:pStyle w:val="ConsPlusNonformat"/>
        <w:suppressAutoHyphens/>
        <w:ind w:firstLine="709"/>
        <w:jc w:val="right"/>
        <w:rPr>
          <w:rFonts w:ascii="PT Astra Serif" w:hAnsi="PT Astra Serif" w:cs="Arial"/>
          <w:sz w:val="24"/>
          <w:szCs w:val="24"/>
        </w:rPr>
      </w:pPr>
      <w:r w:rsidRPr="005C375B">
        <w:rPr>
          <w:rFonts w:ascii="PT Astra Serif" w:hAnsi="PT Astra Serif" w:cs="Arial"/>
          <w:sz w:val="24"/>
          <w:szCs w:val="24"/>
        </w:rPr>
        <w:t>Дата составления: "___" ___________ 20___ г.</w:t>
      </w:r>
    </w:p>
    <w:p w:rsidR="00076137" w:rsidRPr="005C375B" w:rsidRDefault="00076137" w:rsidP="00327E99">
      <w:pPr>
        <w:pStyle w:val="ConsPlusNonformat"/>
        <w:suppressAutoHyphens/>
        <w:ind w:firstLine="709"/>
        <w:jc w:val="right"/>
        <w:rPr>
          <w:rFonts w:ascii="PT Astra Serif" w:hAnsi="PT Astra Serif" w:cs="Arial"/>
          <w:sz w:val="24"/>
          <w:szCs w:val="24"/>
        </w:rPr>
      </w:pPr>
      <w:r w:rsidRPr="005C375B">
        <w:rPr>
          <w:rFonts w:ascii="PT Astra Serif" w:hAnsi="PT Astra Serif" w:cs="Arial"/>
          <w:sz w:val="24"/>
          <w:szCs w:val="24"/>
        </w:rPr>
        <w:t>М.П.</w:t>
      </w:r>
    </w:p>
    <w:p w:rsidR="00076137" w:rsidRPr="005C375B" w:rsidRDefault="00076137" w:rsidP="00327E99">
      <w:pPr>
        <w:pStyle w:val="ConsPlusNormal"/>
        <w:suppressAutoHyphens/>
        <w:ind w:firstLine="709"/>
        <w:jc w:val="right"/>
        <w:rPr>
          <w:rFonts w:ascii="PT Astra Serif" w:hAnsi="PT Astra Serif"/>
          <w:sz w:val="24"/>
          <w:szCs w:val="24"/>
        </w:rPr>
      </w:pPr>
      <w:r w:rsidRPr="005C375B">
        <w:rPr>
          <w:rFonts w:ascii="PT Astra Serif" w:hAnsi="PT Astra Serif"/>
          <w:sz w:val="24"/>
          <w:szCs w:val="24"/>
        </w:rPr>
        <w:t>_________________________</w:t>
      </w:r>
    </w:p>
    <w:p w:rsidR="00076137" w:rsidRPr="005C375B" w:rsidRDefault="00076137" w:rsidP="00327E99">
      <w:pPr>
        <w:pStyle w:val="ConsPlusNormal"/>
        <w:suppressAutoHyphens/>
        <w:ind w:firstLine="709"/>
        <w:jc w:val="right"/>
        <w:rPr>
          <w:rFonts w:ascii="PT Astra Serif" w:hAnsi="PT Astra Serif"/>
          <w:sz w:val="24"/>
          <w:szCs w:val="24"/>
        </w:rPr>
      </w:pPr>
    </w:p>
    <w:p w:rsidR="00076137" w:rsidRPr="005C375B" w:rsidRDefault="00076137" w:rsidP="00327E99">
      <w:pPr>
        <w:pStyle w:val="ConsPlusNormal"/>
        <w:suppressAutoHyphens/>
        <w:ind w:firstLine="709"/>
        <w:jc w:val="right"/>
        <w:rPr>
          <w:rFonts w:ascii="PT Astra Serif" w:hAnsi="PT Astra Serif"/>
          <w:sz w:val="24"/>
          <w:szCs w:val="24"/>
        </w:rPr>
      </w:pPr>
    </w:p>
    <w:p w:rsidR="00076137" w:rsidRPr="00327E99" w:rsidRDefault="00076137" w:rsidP="00076137">
      <w:pPr>
        <w:pStyle w:val="ConsPlusNormal"/>
        <w:suppressAutoHyphens/>
        <w:ind w:firstLine="709"/>
        <w:jc w:val="right"/>
        <w:outlineLvl w:val="1"/>
        <w:rPr>
          <w:rFonts w:ascii="PT Astra Serif" w:hAnsi="PT Astra Serif"/>
          <w:sz w:val="28"/>
          <w:szCs w:val="24"/>
        </w:rPr>
      </w:pPr>
      <w:r w:rsidRPr="00327E99">
        <w:rPr>
          <w:rFonts w:ascii="PT Astra Serif" w:hAnsi="PT Astra Serif"/>
          <w:sz w:val="28"/>
          <w:szCs w:val="24"/>
        </w:rPr>
        <w:t>Приложение № 5</w:t>
      </w:r>
    </w:p>
    <w:p w:rsidR="00076137" w:rsidRPr="00327E99" w:rsidRDefault="00076137" w:rsidP="00076137">
      <w:pPr>
        <w:pStyle w:val="ConsPlusNormal"/>
        <w:suppressAutoHyphens/>
        <w:ind w:firstLine="709"/>
        <w:jc w:val="right"/>
        <w:rPr>
          <w:rFonts w:ascii="PT Astra Serif" w:hAnsi="PT Astra Serif"/>
          <w:sz w:val="28"/>
          <w:szCs w:val="24"/>
        </w:rPr>
      </w:pPr>
      <w:r w:rsidRPr="00327E99">
        <w:rPr>
          <w:rFonts w:ascii="PT Astra Serif" w:hAnsi="PT Astra Serif"/>
          <w:sz w:val="28"/>
          <w:szCs w:val="24"/>
        </w:rPr>
        <w:t>к Порядку</w:t>
      </w:r>
    </w:p>
    <w:p w:rsidR="00076137" w:rsidRPr="00327E99" w:rsidRDefault="00076137" w:rsidP="00076137">
      <w:pPr>
        <w:pStyle w:val="ConsPlusNormal"/>
        <w:suppressAutoHyphens/>
        <w:ind w:firstLine="709"/>
        <w:jc w:val="both"/>
        <w:rPr>
          <w:rFonts w:ascii="PT Astra Serif" w:hAnsi="PT Astra Serif"/>
          <w:sz w:val="28"/>
          <w:szCs w:val="24"/>
        </w:rPr>
      </w:pPr>
    </w:p>
    <w:p w:rsidR="00076137" w:rsidRPr="00327E99" w:rsidRDefault="00076137" w:rsidP="00076137">
      <w:pPr>
        <w:pStyle w:val="ConsPlusNormal"/>
        <w:suppressAutoHyphens/>
        <w:ind w:firstLine="709"/>
        <w:jc w:val="center"/>
        <w:rPr>
          <w:rFonts w:ascii="PT Astra Serif" w:hAnsi="PT Astra Serif"/>
          <w:b/>
          <w:bCs/>
          <w:iCs/>
          <w:sz w:val="28"/>
          <w:szCs w:val="28"/>
        </w:rPr>
      </w:pPr>
      <w:r w:rsidRPr="00327E99">
        <w:rPr>
          <w:rFonts w:ascii="PT Astra Serif" w:hAnsi="PT Astra Serif"/>
          <w:b/>
          <w:bCs/>
          <w:iCs/>
          <w:sz w:val="28"/>
          <w:szCs w:val="28"/>
        </w:rPr>
        <w:t>Отбор</w:t>
      </w:r>
    </w:p>
    <w:p w:rsidR="00076137" w:rsidRPr="00327E99" w:rsidRDefault="00076137" w:rsidP="00076137">
      <w:pPr>
        <w:pStyle w:val="ConsPlusNormal"/>
        <w:suppressAutoHyphens/>
        <w:ind w:firstLine="709"/>
        <w:jc w:val="center"/>
        <w:rPr>
          <w:rFonts w:ascii="PT Astra Serif" w:hAnsi="PT Astra Serif"/>
          <w:b/>
          <w:bCs/>
          <w:iCs/>
          <w:sz w:val="28"/>
          <w:szCs w:val="28"/>
        </w:rPr>
      </w:pPr>
      <w:r w:rsidRPr="00327E99">
        <w:rPr>
          <w:rFonts w:ascii="PT Astra Serif" w:hAnsi="PT Astra Serif"/>
          <w:b/>
          <w:bCs/>
          <w:iCs/>
          <w:sz w:val="28"/>
          <w:szCs w:val="28"/>
        </w:rPr>
        <w:t>проектов социально ориентированных некоммерческих</w:t>
      </w:r>
    </w:p>
    <w:p w:rsidR="00076137" w:rsidRPr="00327E99" w:rsidRDefault="00076137" w:rsidP="00076137">
      <w:pPr>
        <w:pStyle w:val="ConsPlusNormal"/>
        <w:suppressAutoHyphens/>
        <w:ind w:firstLine="709"/>
        <w:jc w:val="center"/>
        <w:rPr>
          <w:rFonts w:ascii="PT Astra Serif" w:hAnsi="PT Astra Serif"/>
          <w:b/>
          <w:bCs/>
          <w:iCs/>
          <w:sz w:val="28"/>
          <w:szCs w:val="28"/>
        </w:rPr>
      </w:pPr>
      <w:r w:rsidRPr="00327E99">
        <w:rPr>
          <w:rFonts w:ascii="PT Astra Serif" w:hAnsi="PT Astra Serif"/>
          <w:b/>
          <w:bCs/>
          <w:iCs/>
          <w:sz w:val="28"/>
          <w:szCs w:val="28"/>
        </w:rPr>
        <w:t>организаций для получения субсидий из бюджета муниципального</w:t>
      </w:r>
    </w:p>
    <w:p w:rsidR="00076137" w:rsidRPr="00327E99" w:rsidRDefault="00BE79B3" w:rsidP="00076137">
      <w:pPr>
        <w:pStyle w:val="ConsPlusNormal"/>
        <w:suppressAutoHyphens/>
        <w:ind w:firstLine="709"/>
        <w:jc w:val="center"/>
        <w:rPr>
          <w:rFonts w:ascii="PT Astra Serif" w:hAnsi="PT Astra Serif"/>
          <w:b/>
          <w:bCs/>
          <w:iCs/>
          <w:sz w:val="28"/>
          <w:szCs w:val="28"/>
        </w:rPr>
      </w:pPr>
      <w:r w:rsidRPr="00327E99">
        <w:rPr>
          <w:rFonts w:ascii="PT Astra Serif" w:hAnsi="PT Astra Serif"/>
          <w:b/>
          <w:bCs/>
          <w:iCs/>
          <w:sz w:val="28"/>
          <w:szCs w:val="28"/>
        </w:rPr>
        <w:t>образования «</w:t>
      </w:r>
      <w:proofErr w:type="spellStart"/>
      <w:r w:rsidRPr="00327E99">
        <w:rPr>
          <w:rFonts w:ascii="PT Astra Serif" w:hAnsi="PT Astra Serif"/>
          <w:b/>
          <w:bCs/>
          <w:iCs/>
          <w:sz w:val="28"/>
          <w:szCs w:val="28"/>
        </w:rPr>
        <w:t>Карсун</w:t>
      </w:r>
      <w:r w:rsidR="00076137" w:rsidRPr="00327E99">
        <w:rPr>
          <w:rFonts w:ascii="PT Astra Serif" w:hAnsi="PT Astra Serif"/>
          <w:b/>
          <w:bCs/>
          <w:iCs/>
          <w:sz w:val="28"/>
          <w:szCs w:val="28"/>
        </w:rPr>
        <w:t>ский</w:t>
      </w:r>
      <w:proofErr w:type="spellEnd"/>
      <w:r w:rsidR="00076137" w:rsidRPr="00327E99">
        <w:rPr>
          <w:rFonts w:ascii="PT Astra Serif" w:hAnsi="PT Astra Serif"/>
          <w:b/>
          <w:bCs/>
          <w:iCs/>
          <w:sz w:val="28"/>
          <w:szCs w:val="28"/>
        </w:rPr>
        <w:t xml:space="preserve"> район»</w:t>
      </w:r>
    </w:p>
    <w:p w:rsidR="00076137" w:rsidRPr="00327E99" w:rsidRDefault="00076137" w:rsidP="00076137">
      <w:pPr>
        <w:pStyle w:val="ConsPlusNormal"/>
        <w:suppressAutoHyphens/>
        <w:ind w:firstLine="709"/>
        <w:jc w:val="both"/>
        <w:rPr>
          <w:rFonts w:ascii="PT Astra Serif" w:hAnsi="PT Astra Serif"/>
          <w:sz w:val="22"/>
          <w:szCs w:val="24"/>
        </w:rPr>
      </w:pP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Член комиссии _____________</w:t>
      </w:r>
    </w:p>
    <w:p w:rsidR="00076137" w:rsidRPr="00327E99" w:rsidRDefault="00076137" w:rsidP="00076137">
      <w:pPr>
        <w:pStyle w:val="ConsPlusNormal"/>
        <w:suppressAutoHyphens/>
        <w:ind w:firstLine="709"/>
        <w:jc w:val="both"/>
        <w:rPr>
          <w:rFonts w:ascii="PT Astra Serif" w:hAnsi="PT Astra Serif"/>
          <w:sz w:val="28"/>
          <w:szCs w:val="24"/>
        </w:rPr>
      </w:pP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 xml:space="preserve">Рейтинговая оценка осуществляется по критериям. Каждый критерий оценивается по </w:t>
      </w:r>
      <w:proofErr w:type="spellStart"/>
      <w:r w:rsidRPr="00327E99">
        <w:rPr>
          <w:rFonts w:ascii="PT Astra Serif" w:hAnsi="PT Astra Serif"/>
          <w:sz w:val="28"/>
          <w:szCs w:val="24"/>
        </w:rPr>
        <w:t>четырехбалльной</w:t>
      </w:r>
      <w:proofErr w:type="spellEnd"/>
      <w:r w:rsidRPr="00327E99">
        <w:rPr>
          <w:rFonts w:ascii="PT Astra Serif" w:hAnsi="PT Astra Serif"/>
          <w:sz w:val="28"/>
          <w:szCs w:val="24"/>
        </w:rPr>
        <w:t xml:space="preserve"> шкале.</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Расшифровка количества баллов относительно полноты осуществления критерия:</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3 балла - да, полностью.</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2 балла - да, достаточно.</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1 балл - недостаточно.</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0 баллов - нет.</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В итоге проект может набрать от 0 до 51 балла.</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Каждый член комиссии выносит итоговую рекомендацию:</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 рекомендовать обязательно;</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 рекомендовать при условии изменения бюджета;</w:t>
      </w:r>
    </w:p>
    <w:p w:rsidR="00076137" w:rsidRPr="00327E99" w:rsidRDefault="00076137" w:rsidP="00076137">
      <w:pPr>
        <w:pStyle w:val="ConsPlusNormal"/>
        <w:suppressAutoHyphens/>
        <w:ind w:firstLine="709"/>
        <w:jc w:val="both"/>
        <w:rPr>
          <w:rFonts w:ascii="PT Astra Serif" w:hAnsi="PT Astra Serif"/>
          <w:sz w:val="28"/>
          <w:szCs w:val="24"/>
        </w:rPr>
      </w:pPr>
      <w:r w:rsidRPr="00327E99">
        <w:rPr>
          <w:rFonts w:ascii="PT Astra Serif" w:hAnsi="PT Astra Serif"/>
          <w:sz w:val="28"/>
          <w:szCs w:val="24"/>
        </w:rPr>
        <w:t>- не рекомендовать.</w:t>
      </w:r>
    </w:p>
    <w:p w:rsidR="00076137" w:rsidRPr="005C375B" w:rsidRDefault="00076137" w:rsidP="00076137">
      <w:pPr>
        <w:pStyle w:val="ConsPlusNormal"/>
        <w:suppressAutoHyphens/>
        <w:ind w:firstLine="709"/>
        <w:jc w:val="both"/>
        <w:rPr>
          <w:rFonts w:ascii="PT Astra Serif" w:hAnsi="PT Astra Serif"/>
          <w:sz w:val="24"/>
          <w:szCs w:val="24"/>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1018"/>
        <w:gridCol w:w="1133"/>
        <w:gridCol w:w="1178"/>
        <w:gridCol w:w="1133"/>
      </w:tblGrid>
      <w:tr w:rsidR="00076137" w:rsidRPr="005C375B" w:rsidTr="00BE79B3">
        <w:tc>
          <w:tcPr>
            <w:tcW w:w="2235" w:type="dxa"/>
            <w:shd w:val="clear" w:color="auto" w:fill="auto"/>
            <w:vAlign w:val="center"/>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Критерий</w:t>
            </w:r>
          </w:p>
        </w:tc>
        <w:tc>
          <w:tcPr>
            <w:tcW w:w="2976" w:type="dxa"/>
            <w:shd w:val="clear" w:color="auto" w:fill="auto"/>
          </w:tcPr>
          <w:p w:rsidR="00076137" w:rsidRPr="00327E99" w:rsidRDefault="00076137" w:rsidP="00BC0980">
            <w:pPr>
              <w:pStyle w:val="Table0"/>
              <w:jc w:val="both"/>
              <w:rPr>
                <w:rFonts w:ascii="PT Astra Serif" w:hAnsi="PT Astra Serif" w:cs="Times New Roman"/>
                <w:b w:val="0"/>
                <w:bCs w:val="0"/>
                <w:kern w:val="0"/>
                <w:szCs w:val="20"/>
              </w:rPr>
            </w:pPr>
          </w:p>
        </w:tc>
        <w:tc>
          <w:tcPr>
            <w:tcW w:w="1018" w:type="dxa"/>
            <w:shd w:val="clear" w:color="auto" w:fill="auto"/>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Заявка №</w:t>
            </w:r>
          </w:p>
        </w:tc>
        <w:tc>
          <w:tcPr>
            <w:tcW w:w="1133" w:type="dxa"/>
            <w:shd w:val="clear" w:color="auto" w:fill="auto"/>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Заявка №</w:t>
            </w:r>
          </w:p>
        </w:tc>
        <w:tc>
          <w:tcPr>
            <w:tcW w:w="1178" w:type="dxa"/>
            <w:shd w:val="clear" w:color="auto" w:fill="auto"/>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Заявка №</w:t>
            </w:r>
          </w:p>
        </w:tc>
        <w:tc>
          <w:tcPr>
            <w:tcW w:w="1133" w:type="dxa"/>
            <w:shd w:val="clear" w:color="auto" w:fill="auto"/>
          </w:tcPr>
          <w:p w:rsidR="00076137" w:rsidRPr="00327E99" w:rsidRDefault="00076137" w:rsidP="00BC0980">
            <w:pPr>
              <w:pStyle w:val="Table0"/>
              <w:jc w:val="both"/>
              <w:rPr>
                <w:rFonts w:ascii="PT Astra Serif" w:hAnsi="PT Astra Serif" w:cs="Times New Roman"/>
                <w:b w:val="0"/>
                <w:bCs w:val="0"/>
                <w:kern w:val="0"/>
                <w:szCs w:val="20"/>
              </w:rPr>
            </w:pPr>
            <w:r w:rsidRPr="00327E99">
              <w:rPr>
                <w:rFonts w:ascii="PT Astra Serif" w:hAnsi="PT Astra Serif" w:cs="Times New Roman"/>
                <w:b w:val="0"/>
                <w:bCs w:val="0"/>
                <w:kern w:val="0"/>
                <w:szCs w:val="20"/>
              </w:rPr>
              <w:t>Заявка №</w:t>
            </w:r>
          </w:p>
        </w:tc>
      </w:tr>
      <w:tr w:rsidR="00076137" w:rsidRPr="005C375B" w:rsidTr="00BE79B3">
        <w:tc>
          <w:tcPr>
            <w:tcW w:w="2235"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1</w:t>
            </w: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2</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3</w:t>
            </w: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4</w:t>
            </w: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5</w:t>
            </w: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6</w:t>
            </w:r>
          </w:p>
        </w:tc>
      </w:tr>
      <w:tr w:rsidR="00076137" w:rsidRPr="005C375B" w:rsidTr="00BE79B3">
        <w:tc>
          <w:tcPr>
            <w:tcW w:w="2235" w:type="dxa"/>
            <w:vMerge w:val="restart"/>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Критерии значимости и актуальности проекта</w:t>
            </w: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Соответствие проекта приоритетным направлениям отбора</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Значимость, актуальность и реалистичность конкретных задач, на решение которых направлен проект</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Логичность, взаимосвязь и последовательность мероприятий проекта</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val="restart"/>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 xml:space="preserve">Критерии экономической </w:t>
            </w:r>
            <w:r w:rsidRPr="00327E99">
              <w:rPr>
                <w:rFonts w:ascii="PT Astra Serif" w:hAnsi="PT Astra Serif" w:cs="Times New Roman"/>
                <w:bCs w:val="0"/>
                <w:kern w:val="0"/>
                <w:szCs w:val="20"/>
              </w:rPr>
              <w:lastRenderedPageBreak/>
              <w:t>эффективности проекта</w:t>
            </w: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lastRenderedPageBreak/>
              <w:t xml:space="preserve">Соотношение планируемых расходов, </w:t>
            </w:r>
            <w:r w:rsidRPr="00327E99">
              <w:rPr>
                <w:rFonts w:ascii="PT Astra Serif" w:hAnsi="PT Astra Serif" w:cs="Times New Roman"/>
                <w:bCs w:val="0"/>
                <w:kern w:val="0"/>
                <w:szCs w:val="20"/>
              </w:rPr>
              <w:lastRenderedPageBreak/>
              <w:t>связанных с реализацией проекта, и ожидаемых результатов</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Реалистичность и обоснованность расходов, связанных с реализацией проекта</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Объем предполагаемых поступлений, необходимых для финансового обеспечения реализации проекта, из внебюджетных источников</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val="restart"/>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Критерии социальной эффективности проекта</w:t>
            </w: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Наличие и реалистичность значений показателей результативности, их соответствие задачам</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Соответствие ожидаемых результатов реализации проекта запланированным мероприятиям</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Степень влияния мероприятий проекта на улучшение состояния целевой группы</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Количество новых или сохраняемых в случае реализации проекта рабочих мест</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Количество добровольцев, которых планируется привлечь к реализации проекта</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val="restart"/>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Критерии профессиональной компетенции участника</w:t>
            </w: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Наличие опыта осуществления деятельности, предполагаемой по проекту</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Наличие необходимой для реализации проекта материально-технической базы, в том числе помещения</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Соответствие квалификации и опыта исполнителей проекта запланированной деятельности</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 xml:space="preserve">Наличие опыта использования денежных средств, имеющих </w:t>
            </w:r>
            <w:r w:rsidRPr="00327E99">
              <w:rPr>
                <w:rFonts w:ascii="PT Astra Serif" w:hAnsi="PT Astra Serif" w:cs="Times New Roman"/>
                <w:bCs w:val="0"/>
                <w:kern w:val="0"/>
                <w:szCs w:val="20"/>
              </w:rPr>
              <w:lastRenderedPageBreak/>
              <w:t>целевое назначение</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взаимодействия с ОИГВ, ОМСУ, коммерческими организациями и НКО, СМИ</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Наличие информации о деятельности участника в сети Интернет и СМИ</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ОБЩАЯ ОЦЕНКА ПРОЕКТА</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val="restart"/>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Итоговая рекомендация</w:t>
            </w: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Рекомендовать обязательно</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Рекомендовать при условии изменения бюджета.</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r w:rsidR="00076137" w:rsidRPr="005C375B" w:rsidTr="00BE79B3">
        <w:tc>
          <w:tcPr>
            <w:tcW w:w="2235" w:type="dxa"/>
            <w:vMerge/>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2976"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r w:rsidRPr="00327E99">
              <w:rPr>
                <w:rFonts w:ascii="PT Astra Serif" w:hAnsi="PT Astra Serif" w:cs="Times New Roman"/>
                <w:bCs w:val="0"/>
                <w:kern w:val="0"/>
                <w:szCs w:val="20"/>
              </w:rPr>
              <w:t>Не рекомендовать.</w:t>
            </w:r>
          </w:p>
        </w:tc>
        <w:tc>
          <w:tcPr>
            <w:tcW w:w="101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78"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c>
          <w:tcPr>
            <w:tcW w:w="1133" w:type="dxa"/>
            <w:shd w:val="clear" w:color="auto" w:fill="auto"/>
          </w:tcPr>
          <w:p w:rsidR="00076137" w:rsidRPr="00327E99" w:rsidRDefault="00076137" w:rsidP="00BC0980">
            <w:pPr>
              <w:pStyle w:val="Table"/>
              <w:jc w:val="both"/>
              <w:rPr>
                <w:rFonts w:ascii="PT Astra Serif" w:hAnsi="PT Astra Serif" w:cs="Times New Roman"/>
                <w:bCs w:val="0"/>
                <w:kern w:val="0"/>
                <w:szCs w:val="20"/>
              </w:rPr>
            </w:pPr>
          </w:p>
        </w:tc>
      </w:tr>
    </w:tbl>
    <w:p w:rsidR="00076137" w:rsidRPr="005C375B" w:rsidRDefault="00076137" w:rsidP="00076137">
      <w:pPr>
        <w:suppressAutoHyphens/>
        <w:ind w:firstLine="709"/>
        <w:rPr>
          <w:rFonts w:ascii="PT Astra Serif" w:hAnsi="PT Astra Serif" w:cs="Arial"/>
        </w:rPr>
      </w:pPr>
    </w:p>
    <w:p w:rsidR="00076137" w:rsidRPr="005C375B" w:rsidRDefault="00076137" w:rsidP="005C4D82">
      <w:pPr>
        <w:suppressAutoHyphens/>
        <w:ind w:left="2123" w:firstLine="709"/>
        <w:rPr>
          <w:rFonts w:ascii="PT Astra Serif" w:hAnsi="PT Astra Serif" w:cs="Arial"/>
        </w:rPr>
      </w:pPr>
      <w:r w:rsidRPr="005C375B">
        <w:rPr>
          <w:rFonts w:ascii="PT Astra Serif" w:hAnsi="PT Astra Serif" w:cs="Arial"/>
        </w:rPr>
        <w:t>_______________________________</w:t>
      </w:r>
    </w:p>
    <w:p w:rsidR="00076137" w:rsidRPr="005C375B" w:rsidRDefault="00076137" w:rsidP="00076137">
      <w:pPr>
        <w:suppressAutoHyphens/>
        <w:ind w:left="5670" w:firstLine="709"/>
        <w:rPr>
          <w:rFonts w:ascii="PT Astra Serif" w:hAnsi="PT Astra Serif" w:cs="Arial"/>
        </w:rPr>
      </w:pPr>
    </w:p>
    <w:p w:rsidR="00BC0980" w:rsidRPr="005C375B" w:rsidRDefault="00BC0980">
      <w:pPr>
        <w:rPr>
          <w:rFonts w:ascii="PT Astra Serif" w:hAnsi="PT Astra Serif"/>
        </w:rPr>
      </w:pPr>
    </w:p>
    <w:sectPr w:rsidR="00BC0980" w:rsidRPr="005C375B" w:rsidSect="00BC0980">
      <w:footerReference w:type="default" r:id="rId2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D1" w:rsidRDefault="004D01D1">
      <w:r>
        <w:separator/>
      </w:r>
    </w:p>
  </w:endnote>
  <w:endnote w:type="continuationSeparator" w:id="0">
    <w:p w:rsidR="004D01D1" w:rsidRDefault="004D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5B" w:rsidRDefault="005C375B" w:rsidP="00BC098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D1" w:rsidRDefault="004D01D1">
      <w:r>
        <w:separator/>
      </w:r>
    </w:p>
  </w:footnote>
  <w:footnote w:type="continuationSeparator" w:id="0">
    <w:p w:rsidR="004D01D1" w:rsidRDefault="004D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D5E"/>
    <w:multiLevelType w:val="multilevel"/>
    <w:tmpl w:val="1D604686"/>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0E844DA"/>
    <w:multiLevelType w:val="multilevel"/>
    <w:tmpl w:val="F1143BEA"/>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10C29EB"/>
    <w:multiLevelType w:val="multilevel"/>
    <w:tmpl w:val="A11E9D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B21EA"/>
    <w:multiLevelType w:val="hybridMultilevel"/>
    <w:tmpl w:val="8190F9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6295DCA"/>
    <w:multiLevelType w:val="hybridMultilevel"/>
    <w:tmpl w:val="B240B3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D79637A"/>
    <w:multiLevelType w:val="hybridMultilevel"/>
    <w:tmpl w:val="F36646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4265E3"/>
    <w:multiLevelType w:val="hybridMultilevel"/>
    <w:tmpl w:val="E6E0A4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A9E240F"/>
    <w:multiLevelType w:val="hybridMultilevel"/>
    <w:tmpl w:val="1D20D1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BB04367"/>
    <w:multiLevelType w:val="hybridMultilevel"/>
    <w:tmpl w:val="8B945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E7769B"/>
    <w:multiLevelType w:val="hybridMultilevel"/>
    <w:tmpl w:val="EA5C4A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0A8787C"/>
    <w:multiLevelType w:val="hybridMultilevel"/>
    <w:tmpl w:val="F0742D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8B14AAD"/>
    <w:multiLevelType w:val="hybridMultilevel"/>
    <w:tmpl w:val="2D9AB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E9A12EA"/>
    <w:multiLevelType w:val="hybridMultilevel"/>
    <w:tmpl w:val="872E8F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A0C1493"/>
    <w:multiLevelType w:val="hybridMultilevel"/>
    <w:tmpl w:val="D94A7E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7CB0748"/>
    <w:multiLevelType w:val="multilevel"/>
    <w:tmpl w:val="13061428"/>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
  </w:num>
  <w:num w:numId="3">
    <w:abstractNumId w:val="3"/>
  </w:num>
  <w:num w:numId="4">
    <w:abstractNumId w:val="10"/>
  </w:num>
  <w:num w:numId="5">
    <w:abstractNumId w:val="6"/>
  </w:num>
  <w:num w:numId="6">
    <w:abstractNumId w:val="13"/>
  </w:num>
  <w:num w:numId="7">
    <w:abstractNumId w:val="4"/>
  </w:num>
  <w:num w:numId="8">
    <w:abstractNumId w:val="12"/>
  </w:num>
  <w:num w:numId="9">
    <w:abstractNumId w:val="9"/>
  </w:num>
  <w:num w:numId="10">
    <w:abstractNumId w:val="7"/>
  </w:num>
  <w:num w:numId="11">
    <w:abstractNumId w:val="1"/>
  </w:num>
  <w:num w:numId="12">
    <w:abstractNumId w:val="0"/>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37"/>
    <w:rsid w:val="00076137"/>
    <w:rsid w:val="000973AF"/>
    <w:rsid w:val="001649A8"/>
    <w:rsid w:val="00167BA5"/>
    <w:rsid w:val="001E065E"/>
    <w:rsid w:val="00327E99"/>
    <w:rsid w:val="004153B8"/>
    <w:rsid w:val="004D01D1"/>
    <w:rsid w:val="005453CE"/>
    <w:rsid w:val="005642E2"/>
    <w:rsid w:val="005C375B"/>
    <w:rsid w:val="005C4D82"/>
    <w:rsid w:val="005F79B5"/>
    <w:rsid w:val="00600DF7"/>
    <w:rsid w:val="00750FA3"/>
    <w:rsid w:val="00775271"/>
    <w:rsid w:val="00840986"/>
    <w:rsid w:val="00A13CA8"/>
    <w:rsid w:val="00A53C81"/>
    <w:rsid w:val="00B45FF9"/>
    <w:rsid w:val="00BC0980"/>
    <w:rsid w:val="00BE79B3"/>
    <w:rsid w:val="00BF3D90"/>
    <w:rsid w:val="00C130B3"/>
    <w:rsid w:val="00C43016"/>
    <w:rsid w:val="00CD6670"/>
    <w:rsid w:val="00D825FF"/>
    <w:rsid w:val="00F42E94"/>
    <w:rsid w:val="00FE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7613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76137"/>
    <w:pPr>
      <w:jc w:val="center"/>
      <w:outlineLvl w:val="0"/>
    </w:pPr>
    <w:rPr>
      <w:rFonts w:cs="Arial"/>
      <w:b/>
      <w:bCs/>
      <w:kern w:val="32"/>
      <w:sz w:val="32"/>
      <w:szCs w:val="32"/>
    </w:rPr>
  </w:style>
  <w:style w:type="paragraph" w:styleId="2">
    <w:name w:val="heading 2"/>
    <w:aliases w:val="!Разделы документа"/>
    <w:basedOn w:val="a"/>
    <w:link w:val="20"/>
    <w:qFormat/>
    <w:rsid w:val="00076137"/>
    <w:pPr>
      <w:jc w:val="center"/>
      <w:outlineLvl w:val="1"/>
    </w:pPr>
    <w:rPr>
      <w:rFonts w:cs="Arial"/>
      <w:b/>
      <w:bCs/>
      <w:iCs/>
      <w:sz w:val="30"/>
      <w:szCs w:val="28"/>
    </w:rPr>
  </w:style>
  <w:style w:type="paragraph" w:styleId="3">
    <w:name w:val="heading 3"/>
    <w:aliases w:val="!Главы документа"/>
    <w:basedOn w:val="a"/>
    <w:link w:val="30"/>
    <w:qFormat/>
    <w:rsid w:val="00076137"/>
    <w:pPr>
      <w:outlineLvl w:val="2"/>
    </w:pPr>
    <w:rPr>
      <w:rFonts w:cs="Arial"/>
      <w:b/>
      <w:bCs/>
      <w:sz w:val="28"/>
      <w:szCs w:val="26"/>
    </w:rPr>
  </w:style>
  <w:style w:type="paragraph" w:styleId="4">
    <w:name w:val="heading 4"/>
    <w:aliases w:val="!Параграфы/Статьи документа"/>
    <w:basedOn w:val="a"/>
    <w:link w:val="40"/>
    <w:qFormat/>
    <w:rsid w:val="0007613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7613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7613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7613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76137"/>
    <w:rPr>
      <w:rFonts w:ascii="Arial" w:eastAsia="Times New Roman" w:hAnsi="Arial" w:cs="Times New Roman"/>
      <w:b/>
      <w:bCs/>
      <w:sz w:val="26"/>
      <w:szCs w:val="28"/>
      <w:lang w:eastAsia="ru-RU"/>
    </w:rPr>
  </w:style>
  <w:style w:type="character" w:customStyle="1" w:styleId="HeaderChar">
    <w:name w:val="Header Char"/>
    <w:uiPriority w:val="99"/>
    <w:locked/>
    <w:rsid w:val="00076137"/>
    <w:rPr>
      <w:sz w:val="28"/>
      <w:szCs w:val="28"/>
      <w:lang w:val="ru-RU" w:eastAsia="ru-RU"/>
    </w:rPr>
  </w:style>
  <w:style w:type="paragraph" w:styleId="a3">
    <w:name w:val="header"/>
    <w:basedOn w:val="a"/>
    <w:link w:val="a4"/>
    <w:rsid w:val="00076137"/>
    <w:pPr>
      <w:tabs>
        <w:tab w:val="center" w:pos="4153"/>
        <w:tab w:val="right" w:pos="8306"/>
      </w:tabs>
    </w:pPr>
  </w:style>
  <w:style w:type="character" w:customStyle="1" w:styleId="a4">
    <w:name w:val="Верхний колонтитул Знак"/>
    <w:basedOn w:val="a0"/>
    <w:link w:val="a3"/>
    <w:rsid w:val="00076137"/>
    <w:rPr>
      <w:rFonts w:ascii="Arial" w:eastAsia="Times New Roman" w:hAnsi="Arial" w:cs="Times New Roman"/>
      <w:sz w:val="24"/>
      <w:szCs w:val="24"/>
      <w:lang w:eastAsia="ru-RU"/>
    </w:rPr>
  </w:style>
  <w:style w:type="paragraph" w:customStyle="1" w:styleId="CharChar4">
    <w:name w:val="Char Char4 Знак Знак Знак"/>
    <w:basedOn w:val="a"/>
    <w:uiPriority w:val="99"/>
    <w:rsid w:val="00076137"/>
    <w:pPr>
      <w:spacing w:after="160" w:line="240" w:lineRule="exact"/>
    </w:pPr>
    <w:rPr>
      <w:rFonts w:ascii="Verdana" w:hAnsi="Verdana" w:cs="Verdana"/>
      <w:sz w:val="20"/>
      <w:szCs w:val="20"/>
      <w:lang w:val="en-US" w:eastAsia="en-US"/>
    </w:rPr>
  </w:style>
  <w:style w:type="paragraph" w:styleId="a5">
    <w:name w:val="Balloon Text"/>
    <w:basedOn w:val="a"/>
    <w:link w:val="a6"/>
    <w:uiPriority w:val="99"/>
    <w:semiHidden/>
    <w:rsid w:val="00076137"/>
    <w:rPr>
      <w:rFonts w:ascii="Tahoma" w:hAnsi="Tahoma" w:cs="Tahoma"/>
      <w:sz w:val="16"/>
      <w:szCs w:val="16"/>
    </w:rPr>
  </w:style>
  <w:style w:type="character" w:customStyle="1" w:styleId="a6">
    <w:name w:val="Текст выноски Знак"/>
    <w:basedOn w:val="a0"/>
    <w:link w:val="a5"/>
    <w:uiPriority w:val="99"/>
    <w:semiHidden/>
    <w:rsid w:val="00076137"/>
    <w:rPr>
      <w:rFonts w:ascii="Tahoma" w:eastAsia="Times New Roman" w:hAnsi="Tahoma" w:cs="Tahoma"/>
      <w:sz w:val="16"/>
      <w:szCs w:val="16"/>
      <w:lang w:eastAsia="ru-RU"/>
    </w:rPr>
  </w:style>
  <w:style w:type="paragraph" w:customStyle="1" w:styleId="ConsPlusNonformat">
    <w:name w:val="ConsPlusNonformat"/>
    <w:rsid w:val="000761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761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uiPriority w:val="99"/>
    <w:rsid w:val="00076137"/>
  </w:style>
  <w:style w:type="paragraph" w:styleId="a7">
    <w:name w:val="footer"/>
    <w:basedOn w:val="a"/>
    <w:link w:val="a8"/>
    <w:uiPriority w:val="99"/>
    <w:rsid w:val="00076137"/>
    <w:pPr>
      <w:tabs>
        <w:tab w:val="center" w:pos="4677"/>
        <w:tab w:val="right" w:pos="9355"/>
      </w:tabs>
    </w:pPr>
  </w:style>
  <w:style w:type="character" w:customStyle="1" w:styleId="a8">
    <w:name w:val="Нижний колонтитул Знак"/>
    <w:basedOn w:val="a0"/>
    <w:link w:val="a7"/>
    <w:uiPriority w:val="99"/>
    <w:rsid w:val="00076137"/>
    <w:rPr>
      <w:rFonts w:ascii="Arial" w:eastAsia="Times New Roman" w:hAnsi="Arial" w:cs="Times New Roman"/>
      <w:sz w:val="24"/>
      <w:szCs w:val="24"/>
      <w:lang w:eastAsia="ru-RU"/>
    </w:rPr>
  </w:style>
  <w:style w:type="character" w:styleId="a9">
    <w:name w:val="page number"/>
    <w:basedOn w:val="a0"/>
    <w:uiPriority w:val="99"/>
    <w:rsid w:val="00076137"/>
  </w:style>
  <w:style w:type="table" w:styleId="aa">
    <w:name w:val="Table Grid"/>
    <w:basedOn w:val="a1"/>
    <w:uiPriority w:val="59"/>
    <w:rsid w:val="000761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uiPriority w:val="99"/>
    <w:rsid w:val="00076137"/>
    <w:rPr>
      <w:rFonts w:ascii="Verdana" w:hAnsi="Verdana" w:cs="Verdana"/>
      <w:sz w:val="20"/>
      <w:szCs w:val="20"/>
      <w:lang w:val="en-US" w:eastAsia="en-US"/>
    </w:rPr>
  </w:style>
  <w:style w:type="character" w:customStyle="1" w:styleId="ac">
    <w:name w:val="Знак Знак"/>
    <w:uiPriority w:val="99"/>
    <w:rsid w:val="00076137"/>
    <w:rPr>
      <w:rFonts w:ascii="Times New Roman" w:hAnsi="Times New Roman" w:cs="Times New Roman"/>
      <w:sz w:val="20"/>
      <w:szCs w:val="20"/>
      <w:lang w:eastAsia="ru-RU"/>
    </w:rPr>
  </w:style>
  <w:style w:type="character" w:customStyle="1" w:styleId="11">
    <w:name w:val="Знак Знак1"/>
    <w:uiPriority w:val="99"/>
    <w:rsid w:val="00076137"/>
    <w:rPr>
      <w:rFonts w:ascii="Times New Roman" w:hAnsi="Times New Roman" w:cs="Times New Roman"/>
      <w:sz w:val="20"/>
      <w:szCs w:val="20"/>
      <w:lang w:eastAsia="ru-RU"/>
    </w:rPr>
  </w:style>
  <w:style w:type="paragraph" w:customStyle="1" w:styleId="ConsPlusTitle">
    <w:name w:val="ConsPlusTitle"/>
    <w:rsid w:val="000761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1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1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1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1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137"/>
    <w:pPr>
      <w:widowControl w:val="0"/>
      <w:autoSpaceDE w:val="0"/>
      <w:autoSpaceDN w:val="0"/>
      <w:spacing w:after="0" w:line="240" w:lineRule="auto"/>
    </w:pPr>
    <w:rPr>
      <w:rFonts w:ascii="Arial" w:eastAsia="Times New Roman" w:hAnsi="Arial" w:cs="Arial"/>
      <w:sz w:val="20"/>
      <w:szCs w:val="20"/>
      <w:lang w:eastAsia="ru-RU"/>
    </w:rPr>
  </w:style>
  <w:style w:type="character" w:styleId="ad">
    <w:name w:val="Hyperlink"/>
    <w:basedOn w:val="a0"/>
    <w:rsid w:val="00076137"/>
    <w:rPr>
      <w:color w:val="0000FF"/>
      <w:u w:val="none"/>
    </w:rPr>
  </w:style>
  <w:style w:type="character" w:customStyle="1" w:styleId="12">
    <w:name w:val="Верхний колонтитул Знак1"/>
    <w:uiPriority w:val="99"/>
    <w:semiHidden/>
    <w:rsid w:val="00076137"/>
    <w:rPr>
      <w:sz w:val="22"/>
      <w:szCs w:val="22"/>
      <w:lang w:eastAsia="en-US"/>
    </w:rPr>
  </w:style>
  <w:style w:type="character" w:styleId="HTML">
    <w:name w:val="HTML Variable"/>
    <w:aliases w:val="!Ссылки в документе"/>
    <w:basedOn w:val="a0"/>
    <w:rsid w:val="00076137"/>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76137"/>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076137"/>
    <w:rPr>
      <w:rFonts w:ascii="Courier" w:eastAsia="Times New Roman" w:hAnsi="Courier" w:cs="Times New Roman"/>
      <w:szCs w:val="20"/>
      <w:lang w:eastAsia="ru-RU"/>
    </w:rPr>
  </w:style>
  <w:style w:type="paragraph" w:customStyle="1" w:styleId="Title">
    <w:name w:val="Title!Название НПА"/>
    <w:basedOn w:val="a"/>
    <w:rsid w:val="00076137"/>
    <w:pPr>
      <w:spacing w:before="240" w:after="60"/>
      <w:jc w:val="center"/>
      <w:outlineLvl w:val="0"/>
    </w:pPr>
    <w:rPr>
      <w:rFonts w:cs="Arial"/>
      <w:b/>
      <w:bCs/>
      <w:kern w:val="28"/>
      <w:sz w:val="32"/>
      <w:szCs w:val="32"/>
    </w:rPr>
  </w:style>
  <w:style w:type="paragraph" w:customStyle="1" w:styleId="Application">
    <w:name w:val="Application!Приложение"/>
    <w:rsid w:val="0007613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7613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7613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7613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7613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7613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76137"/>
    <w:pPr>
      <w:jc w:val="center"/>
      <w:outlineLvl w:val="0"/>
    </w:pPr>
    <w:rPr>
      <w:rFonts w:cs="Arial"/>
      <w:b/>
      <w:bCs/>
      <w:kern w:val="32"/>
      <w:sz w:val="32"/>
      <w:szCs w:val="32"/>
    </w:rPr>
  </w:style>
  <w:style w:type="paragraph" w:styleId="2">
    <w:name w:val="heading 2"/>
    <w:aliases w:val="!Разделы документа"/>
    <w:basedOn w:val="a"/>
    <w:link w:val="20"/>
    <w:qFormat/>
    <w:rsid w:val="00076137"/>
    <w:pPr>
      <w:jc w:val="center"/>
      <w:outlineLvl w:val="1"/>
    </w:pPr>
    <w:rPr>
      <w:rFonts w:cs="Arial"/>
      <w:b/>
      <w:bCs/>
      <w:iCs/>
      <w:sz w:val="30"/>
      <w:szCs w:val="28"/>
    </w:rPr>
  </w:style>
  <w:style w:type="paragraph" w:styleId="3">
    <w:name w:val="heading 3"/>
    <w:aliases w:val="!Главы документа"/>
    <w:basedOn w:val="a"/>
    <w:link w:val="30"/>
    <w:qFormat/>
    <w:rsid w:val="00076137"/>
    <w:pPr>
      <w:outlineLvl w:val="2"/>
    </w:pPr>
    <w:rPr>
      <w:rFonts w:cs="Arial"/>
      <w:b/>
      <w:bCs/>
      <w:sz w:val="28"/>
      <w:szCs w:val="26"/>
    </w:rPr>
  </w:style>
  <w:style w:type="paragraph" w:styleId="4">
    <w:name w:val="heading 4"/>
    <w:aliases w:val="!Параграфы/Статьи документа"/>
    <w:basedOn w:val="a"/>
    <w:link w:val="40"/>
    <w:qFormat/>
    <w:rsid w:val="0007613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7613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7613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7613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76137"/>
    <w:rPr>
      <w:rFonts w:ascii="Arial" w:eastAsia="Times New Roman" w:hAnsi="Arial" w:cs="Times New Roman"/>
      <w:b/>
      <w:bCs/>
      <w:sz w:val="26"/>
      <w:szCs w:val="28"/>
      <w:lang w:eastAsia="ru-RU"/>
    </w:rPr>
  </w:style>
  <w:style w:type="character" w:customStyle="1" w:styleId="HeaderChar">
    <w:name w:val="Header Char"/>
    <w:uiPriority w:val="99"/>
    <w:locked/>
    <w:rsid w:val="00076137"/>
    <w:rPr>
      <w:sz w:val="28"/>
      <w:szCs w:val="28"/>
      <w:lang w:val="ru-RU" w:eastAsia="ru-RU"/>
    </w:rPr>
  </w:style>
  <w:style w:type="paragraph" w:styleId="a3">
    <w:name w:val="header"/>
    <w:basedOn w:val="a"/>
    <w:link w:val="a4"/>
    <w:rsid w:val="00076137"/>
    <w:pPr>
      <w:tabs>
        <w:tab w:val="center" w:pos="4153"/>
        <w:tab w:val="right" w:pos="8306"/>
      </w:tabs>
    </w:pPr>
  </w:style>
  <w:style w:type="character" w:customStyle="1" w:styleId="a4">
    <w:name w:val="Верхний колонтитул Знак"/>
    <w:basedOn w:val="a0"/>
    <w:link w:val="a3"/>
    <w:rsid w:val="00076137"/>
    <w:rPr>
      <w:rFonts w:ascii="Arial" w:eastAsia="Times New Roman" w:hAnsi="Arial" w:cs="Times New Roman"/>
      <w:sz w:val="24"/>
      <w:szCs w:val="24"/>
      <w:lang w:eastAsia="ru-RU"/>
    </w:rPr>
  </w:style>
  <w:style w:type="paragraph" w:customStyle="1" w:styleId="CharChar4">
    <w:name w:val="Char Char4 Знак Знак Знак"/>
    <w:basedOn w:val="a"/>
    <w:uiPriority w:val="99"/>
    <w:rsid w:val="00076137"/>
    <w:pPr>
      <w:spacing w:after="160" w:line="240" w:lineRule="exact"/>
    </w:pPr>
    <w:rPr>
      <w:rFonts w:ascii="Verdana" w:hAnsi="Verdana" w:cs="Verdana"/>
      <w:sz w:val="20"/>
      <w:szCs w:val="20"/>
      <w:lang w:val="en-US" w:eastAsia="en-US"/>
    </w:rPr>
  </w:style>
  <w:style w:type="paragraph" w:styleId="a5">
    <w:name w:val="Balloon Text"/>
    <w:basedOn w:val="a"/>
    <w:link w:val="a6"/>
    <w:uiPriority w:val="99"/>
    <w:semiHidden/>
    <w:rsid w:val="00076137"/>
    <w:rPr>
      <w:rFonts w:ascii="Tahoma" w:hAnsi="Tahoma" w:cs="Tahoma"/>
      <w:sz w:val="16"/>
      <w:szCs w:val="16"/>
    </w:rPr>
  </w:style>
  <w:style w:type="character" w:customStyle="1" w:styleId="a6">
    <w:name w:val="Текст выноски Знак"/>
    <w:basedOn w:val="a0"/>
    <w:link w:val="a5"/>
    <w:uiPriority w:val="99"/>
    <w:semiHidden/>
    <w:rsid w:val="00076137"/>
    <w:rPr>
      <w:rFonts w:ascii="Tahoma" w:eastAsia="Times New Roman" w:hAnsi="Tahoma" w:cs="Tahoma"/>
      <w:sz w:val="16"/>
      <w:szCs w:val="16"/>
      <w:lang w:eastAsia="ru-RU"/>
    </w:rPr>
  </w:style>
  <w:style w:type="paragraph" w:customStyle="1" w:styleId="ConsPlusNonformat">
    <w:name w:val="ConsPlusNonformat"/>
    <w:rsid w:val="000761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761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uiPriority w:val="99"/>
    <w:rsid w:val="00076137"/>
  </w:style>
  <w:style w:type="paragraph" w:styleId="a7">
    <w:name w:val="footer"/>
    <w:basedOn w:val="a"/>
    <w:link w:val="a8"/>
    <w:uiPriority w:val="99"/>
    <w:rsid w:val="00076137"/>
    <w:pPr>
      <w:tabs>
        <w:tab w:val="center" w:pos="4677"/>
        <w:tab w:val="right" w:pos="9355"/>
      </w:tabs>
    </w:pPr>
  </w:style>
  <w:style w:type="character" w:customStyle="1" w:styleId="a8">
    <w:name w:val="Нижний колонтитул Знак"/>
    <w:basedOn w:val="a0"/>
    <w:link w:val="a7"/>
    <w:uiPriority w:val="99"/>
    <w:rsid w:val="00076137"/>
    <w:rPr>
      <w:rFonts w:ascii="Arial" w:eastAsia="Times New Roman" w:hAnsi="Arial" w:cs="Times New Roman"/>
      <w:sz w:val="24"/>
      <w:szCs w:val="24"/>
      <w:lang w:eastAsia="ru-RU"/>
    </w:rPr>
  </w:style>
  <w:style w:type="character" w:styleId="a9">
    <w:name w:val="page number"/>
    <w:basedOn w:val="a0"/>
    <w:uiPriority w:val="99"/>
    <w:rsid w:val="00076137"/>
  </w:style>
  <w:style w:type="table" w:styleId="aa">
    <w:name w:val="Table Grid"/>
    <w:basedOn w:val="a1"/>
    <w:uiPriority w:val="59"/>
    <w:rsid w:val="000761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uiPriority w:val="99"/>
    <w:rsid w:val="00076137"/>
    <w:rPr>
      <w:rFonts w:ascii="Verdana" w:hAnsi="Verdana" w:cs="Verdana"/>
      <w:sz w:val="20"/>
      <w:szCs w:val="20"/>
      <w:lang w:val="en-US" w:eastAsia="en-US"/>
    </w:rPr>
  </w:style>
  <w:style w:type="character" w:customStyle="1" w:styleId="ac">
    <w:name w:val="Знак Знак"/>
    <w:uiPriority w:val="99"/>
    <w:rsid w:val="00076137"/>
    <w:rPr>
      <w:rFonts w:ascii="Times New Roman" w:hAnsi="Times New Roman" w:cs="Times New Roman"/>
      <w:sz w:val="20"/>
      <w:szCs w:val="20"/>
      <w:lang w:eastAsia="ru-RU"/>
    </w:rPr>
  </w:style>
  <w:style w:type="character" w:customStyle="1" w:styleId="11">
    <w:name w:val="Знак Знак1"/>
    <w:uiPriority w:val="99"/>
    <w:rsid w:val="00076137"/>
    <w:rPr>
      <w:rFonts w:ascii="Times New Roman" w:hAnsi="Times New Roman" w:cs="Times New Roman"/>
      <w:sz w:val="20"/>
      <w:szCs w:val="20"/>
      <w:lang w:eastAsia="ru-RU"/>
    </w:rPr>
  </w:style>
  <w:style w:type="paragraph" w:customStyle="1" w:styleId="ConsPlusTitle">
    <w:name w:val="ConsPlusTitle"/>
    <w:rsid w:val="000761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1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1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1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1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137"/>
    <w:pPr>
      <w:widowControl w:val="0"/>
      <w:autoSpaceDE w:val="0"/>
      <w:autoSpaceDN w:val="0"/>
      <w:spacing w:after="0" w:line="240" w:lineRule="auto"/>
    </w:pPr>
    <w:rPr>
      <w:rFonts w:ascii="Arial" w:eastAsia="Times New Roman" w:hAnsi="Arial" w:cs="Arial"/>
      <w:sz w:val="20"/>
      <w:szCs w:val="20"/>
      <w:lang w:eastAsia="ru-RU"/>
    </w:rPr>
  </w:style>
  <w:style w:type="character" w:styleId="ad">
    <w:name w:val="Hyperlink"/>
    <w:basedOn w:val="a0"/>
    <w:rsid w:val="00076137"/>
    <w:rPr>
      <w:color w:val="0000FF"/>
      <w:u w:val="none"/>
    </w:rPr>
  </w:style>
  <w:style w:type="character" w:customStyle="1" w:styleId="12">
    <w:name w:val="Верхний колонтитул Знак1"/>
    <w:uiPriority w:val="99"/>
    <w:semiHidden/>
    <w:rsid w:val="00076137"/>
    <w:rPr>
      <w:sz w:val="22"/>
      <w:szCs w:val="22"/>
      <w:lang w:eastAsia="en-US"/>
    </w:rPr>
  </w:style>
  <w:style w:type="character" w:styleId="HTML">
    <w:name w:val="HTML Variable"/>
    <w:aliases w:val="!Ссылки в документе"/>
    <w:basedOn w:val="a0"/>
    <w:rsid w:val="00076137"/>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76137"/>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076137"/>
    <w:rPr>
      <w:rFonts w:ascii="Courier" w:eastAsia="Times New Roman" w:hAnsi="Courier" w:cs="Times New Roman"/>
      <w:szCs w:val="20"/>
      <w:lang w:eastAsia="ru-RU"/>
    </w:rPr>
  </w:style>
  <w:style w:type="paragraph" w:customStyle="1" w:styleId="Title">
    <w:name w:val="Title!Название НПА"/>
    <w:basedOn w:val="a"/>
    <w:rsid w:val="00076137"/>
    <w:pPr>
      <w:spacing w:before="240" w:after="60"/>
      <w:jc w:val="center"/>
      <w:outlineLvl w:val="0"/>
    </w:pPr>
    <w:rPr>
      <w:rFonts w:cs="Arial"/>
      <w:b/>
      <w:bCs/>
      <w:kern w:val="28"/>
      <w:sz w:val="32"/>
      <w:szCs w:val="32"/>
    </w:rPr>
  </w:style>
  <w:style w:type="paragraph" w:customStyle="1" w:styleId="Application">
    <w:name w:val="Application!Приложение"/>
    <w:rsid w:val="0007613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7613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7613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7613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7613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nla-service.minjust.ru:8080/rnla-links/ws/content/act/b12b1d84-834a-4328-b2ed-2c91c0a25c4d.html"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nla-service.minjust.ru:8080/rnla-links/ws/content/act/b12b1d84-834a-4328-b2ed-2c91c0a25c4d.html"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3658a2f0-13f2-4925-a536-3ef779cff4cc.html" TargetMode="External"/><Relationship Id="rId24" Type="http://schemas.openxmlformats.org/officeDocument/2006/relationships/hyperlink" Target="http://nla-service.minjust.ru:8080/rnla-links/ws/content/act/b12b1d84-834a-4328-b2ed-2c91c0a25c4d.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3658a2f0-13f2-4925-a536-3ef779cff4cc.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nla-service.minjust.ru:8080/rnla-links/ws/content/act/2dc6bbef-85fe-4926-ae43-5e10c5c5b2ef.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8f21b21c-a408-42c4-b9fe-a939b863c84a.html" TargetMode="External"/><Relationship Id="rId14" Type="http://schemas.openxmlformats.org/officeDocument/2006/relationships/hyperlink" Target="http://pravo.minjust.ru/" TargetMode="External"/><Relationship Id="rId22" Type="http://schemas.openxmlformats.org/officeDocument/2006/relationships/hyperlink" Target="http://nla-service.minjust.ru:8080/rnla-links/ws/content/act/3658a2f0-13f2-4925-a536-3ef779cff4cc.html" TargetMode="External"/><Relationship Id="rId27" Type="http://schemas.openxmlformats.org/officeDocument/2006/relationships/hyperlink" Target="http://nla-service.minjust.ru:8080/rnla-links/ws/content/act/2dc6bbef-85fe-4926-ae43-5e10c5c5b2ef.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8001</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zinkina_yv</dc:creator>
  <cp:lastModifiedBy>Виолетта</cp:lastModifiedBy>
  <cp:revision>7</cp:revision>
  <dcterms:created xsi:type="dcterms:W3CDTF">2022-07-07T12:43:00Z</dcterms:created>
  <dcterms:modified xsi:type="dcterms:W3CDTF">2022-07-20T10:26:00Z</dcterms:modified>
</cp:coreProperties>
</file>