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5F0E" w:rsidRPr="00584FE1" w:rsidRDefault="00825F0E" w:rsidP="005B7448">
      <w:pPr>
        <w:widowControl w:val="0"/>
        <w:tabs>
          <w:tab w:val="num" w:pos="200"/>
        </w:tabs>
        <w:ind w:firstLine="5954"/>
        <w:jc w:val="center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УТВЕРЖДЕН</w:t>
      </w:r>
    </w:p>
    <w:p w:rsidR="00825F0E" w:rsidRPr="00584FE1" w:rsidRDefault="00825F0E" w:rsidP="005B7448">
      <w:pPr>
        <w:widowControl w:val="0"/>
        <w:tabs>
          <w:tab w:val="num" w:pos="200"/>
        </w:tabs>
        <w:ind w:firstLine="5954"/>
        <w:jc w:val="center"/>
        <w:outlineLvl w:val="0"/>
        <w:rPr>
          <w:rFonts w:ascii="PT Astra Serif" w:hAnsi="PT Astra Serif"/>
        </w:rPr>
      </w:pPr>
    </w:p>
    <w:p w:rsidR="005B7448" w:rsidRDefault="00825F0E" w:rsidP="005B7448">
      <w:pPr>
        <w:widowControl w:val="0"/>
        <w:ind w:firstLine="5954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решением</w:t>
      </w:r>
      <w:r w:rsidR="005B7448">
        <w:rPr>
          <w:rFonts w:ascii="PT Astra Serif" w:hAnsi="PT Astra Serif"/>
          <w:sz w:val="28"/>
          <w:szCs w:val="28"/>
        </w:rPr>
        <w:t xml:space="preserve"> Совета депутатов </w:t>
      </w:r>
    </w:p>
    <w:p w:rsidR="005B7448" w:rsidRDefault="00825F0E" w:rsidP="005B7448">
      <w:pPr>
        <w:widowControl w:val="0"/>
        <w:ind w:firstLine="5954"/>
        <w:jc w:val="center"/>
        <w:rPr>
          <w:rFonts w:ascii="PT Astra Serif" w:hAnsi="PT Astra Serif"/>
          <w:sz w:val="28"/>
          <w:szCs w:val="28"/>
        </w:rPr>
      </w:pPr>
      <w:r w:rsidRPr="00584FE1">
        <w:rPr>
          <w:rFonts w:ascii="PT Astra Serif" w:hAnsi="PT Astra Serif"/>
          <w:sz w:val="28"/>
          <w:szCs w:val="28"/>
        </w:rPr>
        <w:t>муниципального образов</w:t>
      </w:r>
      <w:r w:rsidRPr="00584FE1">
        <w:rPr>
          <w:rFonts w:ascii="PT Astra Serif" w:hAnsi="PT Astra Serif"/>
          <w:sz w:val="28"/>
          <w:szCs w:val="28"/>
        </w:rPr>
        <w:t>а</w:t>
      </w:r>
      <w:r w:rsidR="005B7448">
        <w:rPr>
          <w:rFonts w:ascii="PT Astra Serif" w:hAnsi="PT Astra Serif"/>
          <w:sz w:val="28"/>
          <w:szCs w:val="28"/>
        </w:rPr>
        <w:t xml:space="preserve">ния </w:t>
      </w:r>
    </w:p>
    <w:p w:rsidR="00825F0E" w:rsidRPr="00584FE1" w:rsidRDefault="00825F0E" w:rsidP="005B7448">
      <w:pPr>
        <w:widowControl w:val="0"/>
        <w:ind w:firstLine="5954"/>
        <w:jc w:val="center"/>
        <w:rPr>
          <w:rFonts w:ascii="PT Astra Serif" w:hAnsi="PT Astra Serif"/>
          <w:sz w:val="28"/>
          <w:szCs w:val="28"/>
        </w:rPr>
      </w:pPr>
      <w:r w:rsidRPr="00584FE1">
        <w:rPr>
          <w:rFonts w:ascii="PT Astra Serif" w:hAnsi="PT Astra Serif"/>
          <w:sz w:val="28"/>
          <w:szCs w:val="28"/>
        </w:rPr>
        <w:t>«</w:t>
      </w:r>
      <w:proofErr w:type="spellStart"/>
      <w:r w:rsidRPr="00584FE1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584FE1">
        <w:rPr>
          <w:rFonts w:ascii="PT Astra Serif" w:hAnsi="PT Astra Serif"/>
          <w:sz w:val="28"/>
          <w:szCs w:val="28"/>
        </w:rPr>
        <w:t xml:space="preserve"> район» </w:t>
      </w:r>
    </w:p>
    <w:p w:rsidR="00825F0E" w:rsidRPr="00584FE1" w:rsidRDefault="00825F0E" w:rsidP="005B7448">
      <w:pPr>
        <w:widowControl w:val="0"/>
        <w:ind w:firstLine="5954"/>
        <w:jc w:val="center"/>
        <w:rPr>
          <w:rFonts w:ascii="PT Astra Serif" w:hAnsi="PT Astra Serif"/>
          <w:sz w:val="28"/>
          <w:szCs w:val="28"/>
        </w:rPr>
      </w:pPr>
      <w:r w:rsidRPr="00584FE1">
        <w:rPr>
          <w:rFonts w:ascii="PT Astra Serif" w:hAnsi="PT Astra Serif"/>
          <w:sz w:val="28"/>
          <w:szCs w:val="28"/>
        </w:rPr>
        <w:t>Ульяновской области</w:t>
      </w:r>
    </w:p>
    <w:p w:rsidR="00825F0E" w:rsidRPr="005B7448" w:rsidRDefault="005B7448" w:rsidP="005B7448">
      <w:pPr>
        <w:widowControl w:val="0"/>
        <w:tabs>
          <w:tab w:val="num" w:pos="200"/>
        </w:tabs>
        <w:ind w:firstLine="5954"/>
        <w:jc w:val="center"/>
        <w:outlineLvl w:val="0"/>
        <w:rPr>
          <w:rFonts w:ascii="PT Astra Serif" w:hAnsi="PT Astra Serif"/>
          <w:sz w:val="28"/>
          <w:szCs w:val="28"/>
          <w:u w:val="single"/>
        </w:rPr>
      </w:pPr>
      <w:r>
        <w:rPr>
          <w:rFonts w:ascii="PT Astra Serif" w:hAnsi="PT Astra Serif"/>
          <w:sz w:val="28"/>
          <w:szCs w:val="28"/>
        </w:rPr>
        <w:t>от «</w:t>
      </w:r>
      <w:r w:rsidRPr="005B7448">
        <w:rPr>
          <w:rFonts w:ascii="PT Astra Serif" w:hAnsi="PT Astra Serif"/>
          <w:sz w:val="28"/>
          <w:szCs w:val="28"/>
          <w:u w:val="single"/>
        </w:rPr>
        <w:t>25</w:t>
      </w:r>
      <w:r>
        <w:rPr>
          <w:rFonts w:ascii="PT Astra Serif" w:hAnsi="PT Astra Serif"/>
          <w:sz w:val="28"/>
          <w:szCs w:val="28"/>
        </w:rPr>
        <w:t xml:space="preserve">» </w:t>
      </w:r>
      <w:r w:rsidRPr="005B7448">
        <w:rPr>
          <w:rFonts w:ascii="PT Astra Serif" w:hAnsi="PT Astra Serif"/>
          <w:sz w:val="28"/>
          <w:szCs w:val="28"/>
          <w:u w:val="single"/>
        </w:rPr>
        <w:t>августа</w:t>
      </w:r>
      <w:r w:rsidR="00825F0E" w:rsidRPr="00584FE1">
        <w:rPr>
          <w:rFonts w:ascii="PT Astra Serif" w:hAnsi="PT Astra Serif"/>
          <w:sz w:val="28"/>
          <w:szCs w:val="28"/>
        </w:rPr>
        <w:t xml:space="preserve"> 20</w:t>
      </w:r>
      <w:r w:rsidR="00825F0E" w:rsidRPr="005B7448">
        <w:rPr>
          <w:rFonts w:ascii="PT Astra Serif" w:hAnsi="PT Astra Serif"/>
          <w:sz w:val="28"/>
          <w:szCs w:val="28"/>
          <w:u w:val="single"/>
        </w:rPr>
        <w:t>22</w:t>
      </w:r>
      <w:r w:rsidR="00825F0E" w:rsidRPr="00584FE1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г. № </w:t>
      </w:r>
      <w:r>
        <w:rPr>
          <w:rFonts w:ascii="PT Astra Serif" w:hAnsi="PT Astra Serif"/>
          <w:sz w:val="28"/>
          <w:szCs w:val="28"/>
          <w:u w:val="single"/>
        </w:rPr>
        <w:t>52</w:t>
      </w:r>
    </w:p>
    <w:p w:rsidR="00825F0E" w:rsidRDefault="00825F0E" w:rsidP="00825F0E">
      <w:pPr>
        <w:ind w:firstLine="567"/>
        <w:jc w:val="right"/>
        <w:rPr>
          <w:rFonts w:ascii="PT Astra Serif" w:hAnsi="PT Astra Serif"/>
          <w:sz w:val="17"/>
          <w:szCs w:val="17"/>
        </w:rPr>
      </w:pPr>
    </w:p>
    <w:p w:rsidR="00825F0E" w:rsidRPr="00584FE1" w:rsidRDefault="00825F0E" w:rsidP="00825F0E">
      <w:pPr>
        <w:ind w:firstLine="567"/>
        <w:jc w:val="right"/>
        <w:rPr>
          <w:rFonts w:ascii="PT Astra Serif" w:hAnsi="PT Astra Serif"/>
          <w:sz w:val="17"/>
          <w:szCs w:val="17"/>
        </w:rPr>
      </w:pPr>
    </w:p>
    <w:p w:rsidR="00825F0E" w:rsidRDefault="00825F0E" w:rsidP="00825F0E">
      <w:pPr>
        <w:ind w:firstLine="567"/>
        <w:jc w:val="right"/>
        <w:rPr>
          <w:rFonts w:ascii="PT Astra Serif" w:hAnsi="PT Astra Serif"/>
          <w:sz w:val="17"/>
          <w:szCs w:val="17"/>
        </w:rPr>
      </w:pPr>
    </w:p>
    <w:p w:rsidR="005B7448" w:rsidRDefault="005B7448" w:rsidP="00825F0E">
      <w:pPr>
        <w:ind w:firstLine="567"/>
        <w:jc w:val="right"/>
        <w:rPr>
          <w:rFonts w:ascii="PT Astra Serif" w:hAnsi="PT Astra Serif"/>
          <w:sz w:val="17"/>
          <w:szCs w:val="17"/>
        </w:rPr>
      </w:pPr>
    </w:p>
    <w:p w:rsidR="005B7448" w:rsidRPr="00584FE1" w:rsidRDefault="005B7448" w:rsidP="00825F0E">
      <w:pPr>
        <w:ind w:firstLine="567"/>
        <w:jc w:val="right"/>
        <w:rPr>
          <w:rFonts w:ascii="PT Astra Serif" w:hAnsi="PT Astra Serif"/>
          <w:sz w:val="17"/>
          <w:szCs w:val="17"/>
        </w:rPr>
      </w:pPr>
    </w:p>
    <w:p w:rsidR="00825F0E" w:rsidRDefault="00825F0E" w:rsidP="00825F0E">
      <w:pPr>
        <w:jc w:val="center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>ПЕРЕЧЕНЬ</w:t>
      </w:r>
    </w:p>
    <w:p w:rsidR="00825F0E" w:rsidRDefault="00825F0E" w:rsidP="00825F0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48AF">
        <w:rPr>
          <w:rFonts w:ascii="PT Astra Serif" w:hAnsi="PT Astra Serif"/>
          <w:b/>
          <w:bCs/>
          <w:sz w:val="28"/>
          <w:szCs w:val="28"/>
        </w:rPr>
        <w:t xml:space="preserve">индикаторов риска нарушений обязательных требований, используемых для осуществления муниципального контроля на </w:t>
      </w:r>
      <w:proofErr w:type="gramStart"/>
      <w:r w:rsidRPr="001948AF">
        <w:rPr>
          <w:rFonts w:ascii="PT Astra Serif" w:hAnsi="PT Astra Serif"/>
          <w:b/>
          <w:bCs/>
          <w:sz w:val="28"/>
          <w:szCs w:val="28"/>
        </w:rPr>
        <w:t>автомобильном</w:t>
      </w:r>
      <w:proofErr w:type="gramEnd"/>
      <w:r w:rsidRPr="001948AF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825F0E" w:rsidRPr="001948AF" w:rsidRDefault="00825F0E" w:rsidP="00825F0E">
      <w:pPr>
        <w:jc w:val="center"/>
        <w:rPr>
          <w:rFonts w:ascii="PT Astra Serif" w:hAnsi="PT Astra Serif"/>
          <w:b/>
          <w:bCs/>
          <w:sz w:val="28"/>
          <w:szCs w:val="28"/>
        </w:rPr>
      </w:pPr>
      <w:proofErr w:type="gramStart"/>
      <w:r w:rsidRPr="001948AF">
        <w:rPr>
          <w:rFonts w:ascii="PT Astra Serif" w:hAnsi="PT Astra Serif"/>
          <w:b/>
          <w:bCs/>
          <w:sz w:val="28"/>
          <w:szCs w:val="28"/>
        </w:rPr>
        <w:t>транспорте</w:t>
      </w:r>
      <w:proofErr w:type="gramEnd"/>
      <w:r w:rsidRPr="001948AF">
        <w:rPr>
          <w:rFonts w:ascii="PT Astra Serif" w:hAnsi="PT Astra Serif"/>
          <w:b/>
          <w:bCs/>
          <w:sz w:val="28"/>
          <w:szCs w:val="28"/>
        </w:rPr>
        <w:t xml:space="preserve">, городском наземном электрическом </w:t>
      </w:r>
    </w:p>
    <w:p w:rsidR="00825F0E" w:rsidRPr="001948AF" w:rsidRDefault="00825F0E" w:rsidP="00825F0E">
      <w:pPr>
        <w:jc w:val="center"/>
        <w:rPr>
          <w:rFonts w:ascii="PT Astra Serif" w:hAnsi="PT Astra Serif"/>
          <w:b/>
          <w:bCs/>
          <w:sz w:val="28"/>
          <w:szCs w:val="28"/>
        </w:rPr>
      </w:pPr>
      <w:proofErr w:type="gramStart"/>
      <w:r w:rsidRPr="001948AF">
        <w:rPr>
          <w:rFonts w:ascii="PT Astra Serif" w:hAnsi="PT Astra Serif"/>
          <w:b/>
          <w:bCs/>
          <w:sz w:val="28"/>
          <w:szCs w:val="28"/>
        </w:rPr>
        <w:t>транспорте</w:t>
      </w:r>
      <w:proofErr w:type="gramEnd"/>
      <w:r w:rsidRPr="001948AF">
        <w:rPr>
          <w:rFonts w:ascii="PT Astra Serif" w:hAnsi="PT Astra Serif"/>
          <w:b/>
          <w:bCs/>
          <w:sz w:val="28"/>
          <w:szCs w:val="28"/>
        </w:rPr>
        <w:t xml:space="preserve"> и в дорожном хозяйстве в границах населенных пунктов </w:t>
      </w:r>
    </w:p>
    <w:p w:rsidR="00825F0E" w:rsidRPr="00584FE1" w:rsidRDefault="00825F0E" w:rsidP="00825F0E">
      <w:pPr>
        <w:jc w:val="center"/>
        <w:rPr>
          <w:rFonts w:ascii="PT Astra Serif" w:hAnsi="PT Astra Serif"/>
          <w:i/>
          <w:iCs/>
        </w:rPr>
      </w:pPr>
      <w:r w:rsidRPr="001948AF">
        <w:rPr>
          <w:rFonts w:ascii="PT Astra Serif" w:hAnsi="PT Astra Serif"/>
          <w:b/>
          <w:bCs/>
          <w:sz w:val="28"/>
          <w:szCs w:val="28"/>
        </w:rPr>
        <w:t>муниципального образования «</w:t>
      </w:r>
      <w:proofErr w:type="spellStart"/>
      <w:r w:rsidRPr="001948AF">
        <w:rPr>
          <w:rFonts w:ascii="PT Astra Serif" w:hAnsi="PT Astra Serif"/>
          <w:b/>
          <w:bCs/>
          <w:sz w:val="28"/>
          <w:szCs w:val="28"/>
        </w:rPr>
        <w:t>Карсунский</w:t>
      </w:r>
      <w:proofErr w:type="spellEnd"/>
      <w:r w:rsidRPr="001948AF">
        <w:rPr>
          <w:rFonts w:ascii="PT Astra Serif" w:hAnsi="PT Astra Serif"/>
          <w:b/>
          <w:bCs/>
          <w:sz w:val="28"/>
          <w:szCs w:val="28"/>
        </w:rPr>
        <w:t xml:space="preserve"> район» Ульяновской области</w:t>
      </w:r>
    </w:p>
    <w:p w:rsidR="00825F0E" w:rsidRDefault="00825F0E" w:rsidP="00825F0E">
      <w:pPr>
        <w:jc w:val="center"/>
        <w:rPr>
          <w:rFonts w:ascii="PT Astra Serif" w:hAnsi="PT Astra Serif"/>
        </w:rPr>
      </w:pPr>
    </w:p>
    <w:p w:rsidR="00825F0E" w:rsidRDefault="00825F0E" w:rsidP="00825F0E">
      <w:pPr>
        <w:jc w:val="center"/>
        <w:rPr>
          <w:rFonts w:ascii="PT Astra Serif" w:hAnsi="PT Astra Serif"/>
        </w:rPr>
      </w:pPr>
    </w:p>
    <w:p w:rsidR="00825F0E" w:rsidRPr="001948AF" w:rsidRDefault="00825F0E" w:rsidP="00825F0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1948AF">
        <w:rPr>
          <w:rFonts w:ascii="PT Astra Serif" w:hAnsi="PT Astra Serif"/>
          <w:sz w:val="28"/>
          <w:szCs w:val="28"/>
        </w:rPr>
        <w:t>1. Поступление информации о загрязнении и (или) повреждении автом</w:t>
      </w:r>
      <w:r w:rsidRPr="001948AF">
        <w:rPr>
          <w:rFonts w:ascii="PT Astra Serif" w:hAnsi="PT Astra Serif"/>
          <w:sz w:val="28"/>
          <w:szCs w:val="28"/>
        </w:rPr>
        <w:t>о</w:t>
      </w:r>
      <w:r w:rsidRPr="001948AF">
        <w:rPr>
          <w:rFonts w:ascii="PT Astra Serif" w:hAnsi="PT Astra Serif"/>
          <w:sz w:val="28"/>
          <w:szCs w:val="28"/>
        </w:rPr>
        <w:t>бильных дорог и дорожных сооружений на них, в том числе элементов об</w:t>
      </w:r>
      <w:r w:rsidRPr="001948AF">
        <w:rPr>
          <w:rFonts w:ascii="PT Astra Serif" w:hAnsi="PT Astra Serif"/>
          <w:sz w:val="28"/>
          <w:szCs w:val="28"/>
        </w:rPr>
        <w:t>у</w:t>
      </w:r>
      <w:r w:rsidRPr="001948AF">
        <w:rPr>
          <w:rFonts w:ascii="PT Astra Serif" w:hAnsi="PT Astra Serif"/>
          <w:sz w:val="28"/>
          <w:szCs w:val="28"/>
        </w:rPr>
        <w:t>стройства автомобильных дорог, полос отвода автомобильных дорог, прид</w:t>
      </w:r>
      <w:r w:rsidRPr="001948AF">
        <w:rPr>
          <w:rFonts w:ascii="PT Astra Serif" w:hAnsi="PT Astra Serif"/>
          <w:sz w:val="28"/>
          <w:szCs w:val="28"/>
        </w:rPr>
        <w:t>о</w:t>
      </w:r>
      <w:r w:rsidRPr="001948AF">
        <w:rPr>
          <w:rFonts w:ascii="PT Astra Serif" w:hAnsi="PT Astra Serif"/>
          <w:sz w:val="28"/>
          <w:szCs w:val="28"/>
        </w:rPr>
        <w:t>рожных полос автомобильных дорог.</w:t>
      </w:r>
    </w:p>
    <w:p w:rsidR="00825F0E" w:rsidRPr="001948AF" w:rsidRDefault="00825F0E" w:rsidP="00825F0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1948AF">
        <w:rPr>
          <w:rFonts w:ascii="PT Astra Serif" w:hAnsi="PT Astra Serif"/>
          <w:sz w:val="28"/>
          <w:szCs w:val="28"/>
        </w:rPr>
        <w:t>2. Наличие признаков нарушения обязательных требований при ос</w:t>
      </w:r>
      <w:r w:rsidRPr="001948AF">
        <w:rPr>
          <w:rFonts w:ascii="PT Astra Serif" w:hAnsi="PT Astra Serif"/>
          <w:sz w:val="28"/>
          <w:szCs w:val="28"/>
        </w:rPr>
        <w:t>у</w:t>
      </w:r>
      <w:r w:rsidRPr="001948AF">
        <w:rPr>
          <w:rFonts w:ascii="PT Astra Serif" w:hAnsi="PT Astra Serif"/>
          <w:sz w:val="28"/>
          <w:szCs w:val="28"/>
        </w:rPr>
        <w:t>ществлении дорожной деятельности.</w:t>
      </w:r>
    </w:p>
    <w:p w:rsidR="00825F0E" w:rsidRDefault="00825F0E" w:rsidP="00825F0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1948AF">
        <w:rPr>
          <w:rFonts w:ascii="PT Astra Serif" w:hAnsi="PT Astra Serif"/>
          <w:sz w:val="28"/>
          <w:szCs w:val="28"/>
        </w:rPr>
        <w:t>3. Наличие признаков нарушения обязательных требований при эксплу</w:t>
      </w:r>
      <w:r w:rsidRPr="001948AF">
        <w:rPr>
          <w:rFonts w:ascii="PT Astra Serif" w:hAnsi="PT Astra Serif"/>
          <w:sz w:val="28"/>
          <w:szCs w:val="28"/>
        </w:rPr>
        <w:t>а</w:t>
      </w:r>
      <w:r w:rsidRPr="001948AF">
        <w:rPr>
          <w:rFonts w:ascii="PT Astra Serif" w:hAnsi="PT Astra Serif"/>
          <w:sz w:val="28"/>
          <w:szCs w:val="28"/>
        </w:rPr>
        <w:t>тации объектов дорожного сервиса, размещенных в полосах отвода и (или) прид</w:t>
      </w:r>
      <w:r w:rsidRPr="001948AF">
        <w:rPr>
          <w:rFonts w:ascii="PT Astra Serif" w:hAnsi="PT Astra Serif"/>
          <w:sz w:val="28"/>
          <w:szCs w:val="28"/>
        </w:rPr>
        <w:t>о</w:t>
      </w:r>
      <w:r w:rsidRPr="001948AF">
        <w:rPr>
          <w:rFonts w:ascii="PT Astra Serif" w:hAnsi="PT Astra Serif"/>
          <w:sz w:val="28"/>
          <w:szCs w:val="28"/>
        </w:rPr>
        <w:t>рожных полосах автомобильных дорог.</w:t>
      </w:r>
    </w:p>
    <w:p w:rsidR="00825F0E" w:rsidRPr="001948AF" w:rsidRDefault="00825F0E" w:rsidP="00825F0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1948AF">
        <w:rPr>
          <w:rFonts w:ascii="PT Astra Serif" w:hAnsi="PT Astra Serif"/>
          <w:sz w:val="28"/>
          <w:szCs w:val="28"/>
        </w:rPr>
        <w:t xml:space="preserve">4. </w:t>
      </w:r>
      <w:proofErr w:type="gramStart"/>
      <w:r w:rsidRPr="001948AF">
        <w:rPr>
          <w:rFonts w:ascii="PT Astra Serif" w:hAnsi="PT Astra Serif"/>
          <w:sz w:val="28"/>
          <w:szCs w:val="28"/>
        </w:rPr>
        <w:t>Поступление информации об истечении сроков действия технических требований и условий, подлежащих обязательному исполнению, при проект</w:t>
      </w:r>
      <w:r w:rsidRPr="001948AF">
        <w:rPr>
          <w:rFonts w:ascii="PT Astra Serif" w:hAnsi="PT Astra Serif"/>
          <w:sz w:val="28"/>
          <w:szCs w:val="28"/>
        </w:rPr>
        <w:t>и</w:t>
      </w:r>
      <w:r w:rsidRPr="001948AF">
        <w:rPr>
          <w:rFonts w:ascii="PT Astra Serif" w:hAnsi="PT Astra Serif"/>
          <w:sz w:val="28"/>
          <w:szCs w:val="28"/>
        </w:rPr>
        <w:t>ровании, строительстве, реконструкции, капитальном ремонте, ремонте и с</w:t>
      </w:r>
      <w:r w:rsidRPr="001948AF">
        <w:rPr>
          <w:rFonts w:ascii="PT Astra Serif" w:hAnsi="PT Astra Serif"/>
          <w:sz w:val="28"/>
          <w:szCs w:val="28"/>
        </w:rPr>
        <w:t>о</w:t>
      </w:r>
      <w:r w:rsidRPr="001948AF">
        <w:rPr>
          <w:rFonts w:ascii="PT Astra Serif" w:hAnsi="PT Astra Serif"/>
          <w:sz w:val="28"/>
          <w:szCs w:val="28"/>
        </w:rPr>
        <w:t>держ</w:t>
      </w:r>
      <w:r w:rsidRPr="001948AF">
        <w:rPr>
          <w:rFonts w:ascii="PT Astra Serif" w:hAnsi="PT Astra Serif"/>
          <w:sz w:val="28"/>
          <w:szCs w:val="28"/>
        </w:rPr>
        <w:t>а</w:t>
      </w:r>
      <w:r w:rsidRPr="001948AF">
        <w:rPr>
          <w:rFonts w:ascii="PT Astra Serif" w:hAnsi="PT Astra Serif"/>
          <w:sz w:val="28"/>
          <w:szCs w:val="28"/>
        </w:rPr>
        <w:t>нии автомобильных дорог и (или) дорожных сооружений, строительстве и реконструкции в границах придорожных полос автомобильных дорог объе</w:t>
      </w:r>
      <w:r w:rsidRPr="001948AF">
        <w:rPr>
          <w:rFonts w:ascii="PT Astra Serif" w:hAnsi="PT Astra Serif"/>
          <w:sz w:val="28"/>
          <w:szCs w:val="28"/>
        </w:rPr>
        <w:t>к</w:t>
      </w:r>
      <w:r w:rsidRPr="001948AF">
        <w:rPr>
          <w:rFonts w:ascii="PT Astra Serif" w:hAnsi="PT Astra Serif"/>
          <w:sz w:val="28"/>
          <w:szCs w:val="28"/>
        </w:rPr>
        <w:t>тов капитального строительства, объектов, предназначенных для осуществл</w:t>
      </w:r>
      <w:r w:rsidRPr="001948AF">
        <w:rPr>
          <w:rFonts w:ascii="PT Astra Serif" w:hAnsi="PT Astra Serif"/>
          <w:sz w:val="28"/>
          <w:szCs w:val="28"/>
        </w:rPr>
        <w:t>е</w:t>
      </w:r>
      <w:r w:rsidRPr="001948AF">
        <w:rPr>
          <w:rFonts w:ascii="PT Astra Serif" w:hAnsi="PT Astra Serif"/>
          <w:sz w:val="28"/>
          <w:szCs w:val="28"/>
        </w:rPr>
        <w:t>ния дорожной деятельности, и объектов дорожного сервиса, а также при ра</w:t>
      </w:r>
      <w:r w:rsidRPr="001948AF">
        <w:rPr>
          <w:rFonts w:ascii="PT Astra Serif" w:hAnsi="PT Astra Serif"/>
          <w:sz w:val="28"/>
          <w:szCs w:val="28"/>
        </w:rPr>
        <w:t>з</w:t>
      </w:r>
      <w:r w:rsidRPr="001948AF">
        <w:rPr>
          <w:rFonts w:ascii="PT Astra Serif" w:hAnsi="PT Astra Serif"/>
          <w:sz w:val="28"/>
          <w:szCs w:val="28"/>
        </w:rPr>
        <w:t>мещении элементов обустройства автомобильных дорог.</w:t>
      </w:r>
      <w:proofErr w:type="gramEnd"/>
    </w:p>
    <w:p w:rsidR="00825F0E" w:rsidRPr="001948AF" w:rsidRDefault="00825F0E" w:rsidP="00825F0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1948AF">
        <w:rPr>
          <w:rFonts w:ascii="PT Astra Serif" w:hAnsi="PT Astra Serif"/>
          <w:sz w:val="28"/>
          <w:szCs w:val="28"/>
        </w:rPr>
        <w:t>5. Поступлен</w:t>
      </w:r>
      <w:bookmarkStart w:id="0" w:name="_GoBack"/>
      <w:bookmarkEnd w:id="0"/>
      <w:r w:rsidRPr="001948AF">
        <w:rPr>
          <w:rFonts w:ascii="PT Astra Serif" w:hAnsi="PT Astra Serif"/>
          <w:sz w:val="28"/>
          <w:szCs w:val="28"/>
        </w:rPr>
        <w:t>ие информации о несоответствии автомобильной дороги и (или) дорожного сооружения после проведения их строительства, реконстру</w:t>
      </w:r>
      <w:r w:rsidRPr="001948AF">
        <w:rPr>
          <w:rFonts w:ascii="PT Astra Serif" w:hAnsi="PT Astra Serif"/>
          <w:sz w:val="28"/>
          <w:szCs w:val="28"/>
        </w:rPr>
        <w:t>к</w:t>
      </w:r>
      <w:r w:rsidRPr="001948AF">
        <w:rPr>
          <w:rFonts w:ascii="PT Astra Serif" w:hAnsi="PT Astra Serif"/>
          <w:sz w:val="28"/>
          <w:szCs w:val="28"/>
        </w:rPr>
        <w:t>ции, капитального ремонта, ремонта и содержания, обязательным требованиям.</w:t>
      </w:r>
    </w:p>
    <w:p w:rsidR="00825F0E" w:rsidRDefault="00825F0E" w:rsidP="00825F0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1948AF">
        <w:rPr>
          <w:rFonts w:ascii="PT Astra Serif" w:hAnsi="PT Astra Serif"/>
          <w:sz w:val="28"/>
          <w:szCs w:val="28"/>
        </w:rPr>
        <w:t>6. Поступление информации о нар</w:t>
      </w:r>
      <w:r>
        <w:rPr>
          <w:rFonts w:ascii="PT Astra Serif" w:hAnsi="PT Astra Serif"/>
          <w:sz w:val="28"/>
          <w:szCs w:val="28"/>
        </w:rPr>
        <w:t xml:space="preserve">ушении обязательных требований </w:t>
      </w:r>
      <w:r w:rsidRPr="001948AF">
        <w:rPr>
          <w:rFonts w:ascii="PT Astra Serif" w:hAnsi="PT Astra Serif"/>
          <w:sz w:val="28"/>
          <w:szCs w:val="28"/>
        </w:rPr>
        <w:t>при производстве дорожных работ.</w:t>
      </w:r>
    </w:p>
    <w:p w:rsidR="00825F0E" w:rsidRDefault="00825F0E" w:rsidP="00825F0E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825F0E" w:rsidRPr="005B7448" w:rsidRDefault="00825F0E" w:rsidP="00825F0E">
      <w:pPr>
        <w:widowControl w:val="0"/>
        <w:jc w:val="center"/>
        <w:rPr>
          <w:sz w:val="28"/>
          <w:szCs w:val="28"/>
        </w:rPr>
      </w:pPr>
      <w:r w:rsidRPr="005B7448">
        <w:rPr>
          <w:sz w:val="28"/>
          <w:szCs w:val="28"/>
        </w:rPr>
        <w:t>_______________</w:t>
      </w:r>
    </w:p>
    <w:p w:rsidR="00866961" w:rsidRDefault="00866961"/>
    <w:sectPr w:rsidR="00866961" w:rsidSect="005B7448">
      <w:headerReference w:type="even" r:id="rId7"/>
      <w:headerReference w:type="default" r:id="rId8"/>
      <w:pgSz w:w="11906" w:h="16838"/>
      <w:pgMar w:top="1134" w:right="567" w:bottom="1134" w:left="1701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2B87" w:rsidRDefault="00912B87">
      <w:r>
        <w:separator/>
      </w:r>
    </w:p>
  </w:endnote>
  <w:endnote w:type="continuationSeparator" w:id="0">
    <w:p w:rsidR="00912B87" w:rsidRDefault="00912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2B87" w:rsidRDefault="00912B87">
      <w:r>
        <w:separator/>
      </w:r>
    </w:p>
  </w:footnote>
  <w:footnote w:type="continuationSeparator" w:id="0">
    <w:p w:rsidR="00912B87" w:rsidRDefault="00912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F25" w:rsidRDefault="00E341F2" w:rsidP="00A205EC">
    <w:pPr>
      <w:pStyle w:val="a3"/>
      <w:framePr w:wrap="none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 PAGE </w:instrText>
    </w:r>
    <w:r>
      <w:rPr>
        <w:rStyle w:val="a5"/>
      </w:rPr>
      <w:fldChar w:fldCharType="end"/>
    </w:r>
  </w:p>
  <w:p w:rsidR="00E90F25" w:rsidRDefault="00912B8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F25" w:rsidRDefault="00E341F2" w:rsidP="00A205EC">
    <w:pPr>
      <w:pStyle w:val="a3"/>
      <w:framePr w:wrap="none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 PAGE </w:instrText>
    </w:r>
    <w:r>
      <w:rPr>
        <w:rStyle w:val="a5"/>
      </w:rPr>
      <w:fldChar w:fldCharType="separate"/>
    </w:r>
    <w:r>
      <w:rPr>
        <w:rStyle w:val="a5"/>
        <w:noProof/>
      </w:rPr>
      <w:t>19</w:t>
    </w:r>
    <w:r>
      <w:rPr>
        <w:rStyle w:val="a5"/>
      </w:rPr>
      <w:fldChar w:fldCharType="end"/>
    </w:r>
  </w:p>
  <w:p w:rsidR="00E90F25" w:rsidRDefault="00912B8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0768"/>
    <w:rsid w:val="005B7448"/>
    <w:rsid w:val="00825F0E"/>
    <w:rsid w:val="00866961"/>
    <w:rsid w:val="00912B87"/>
    <w:rsid w:val="00E341F2"/>
    <w:rsid w:val="00FF0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F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25F0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25F0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semiHidden/>
    <w:unhideWhenUsed/>
    <w:rsid w:val="00825F0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F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25F0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25F0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semiHidden/>
    <w:unhideWhenUsed/>
    <w:rsid w:val="00825F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274</Words>
  <Characters>1566</Characters>
  <Application>Microsoft Office Word</Application>
  <DocSecurity>0</DocSecurity>
  <Lines>13</Lines>
  <Paragraphs>3</Paragraphs>
  <ScaleCrop>false</ScaleCrop>
  <Company/>
  <LinksUpToDate>false</LinksUpToDate>
  <CharactersWithSpaces>1837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ДК</cp:lastModifiedBy>
  <cp:revision>5</cp:revision>
  <dcterms:created xsi:type="dcterms:W3CDTF">2022-08-01T11:03:00Z</dcterms:created>
  <dcterms:modified xsi:type="dcterms:W3CDTF">2022-08-25T11:44:00Z</dcterms:modified>
</cp:coreProperties>
</file>