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37" w:rsidRDefault="000B4720" w:rsidP="001661CD">
      <w:pPr>
        <w:pStyle w:val="ConsPlusNormal"/>
        <w:widowControl w:val="0"/>
        <w:ind w:left="6372"/>
        <w:jc w:val="center"/>
        <w:outlineLvl w:val="1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  <w:szCs w:val="24"/>
        </w:rPr>
        <w:t xml:space="preserve">ПРИЛОЖЕНИЕ </w:t>
      </w:r>
      <w:r w:rsidR="00076137" w:rsidRPr="00327E99">
        <w:rPr>
          <w:rFonts w:ascii="PT Astra Serif" w:hAnsi="PT Astra Serif"/>
          <w:sz w:val="28"/>
          <w:szCs w:val="24"/>
        </w:rPr>
        <w:t xml:space="preserve"> № 5</w:t>
      </w:r>
    </w:p>
    <w:p w:rsidR="000B4720" w:rsidRPr="00327E99" w:rsidRDefault="000B4720" w:rsidP="001661CD">
      <w:pPr>
        <w:pStyle w:val="ConsPlusNormal"/>
        <w:widowControl w:val="0"/>
        <w:ind w:left="6372" w:firstLine="709"/>
        <w:jc w:val="center"/>
        <w:outlineLvl w:val="1"/>
        <w:rPr>
          <w:rFonts w:ascii="PT Astra Serif" w:hAnsi="PT Astra Serif"/>
          <w:sz w:val="28"/>
          <w:szCs w:val="24"/>
        </w:rPr>
      </w:pPr>
    </w:p>
    <w:p w:rsidR="00076137" w:rsidRPr="00327E99" w:rsidRDefault="001661CD" w:rsidP="001661CD">
      <w:pPr>
        <w:pStyle w:val="ConsPlusNormal"/>
        <w:widowControl w:val="0"/>
        <w:ind w:left="6372" w:firstLine="709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  <w:szCs w:val="24"/>
        </w:rPr>
        <w:t xml:space="preserve">     </w:t>
      </w:r>
      <w:r w:rsidR="00076137" w:rsidRPr="00327E99">
        <w:rPr>
          <w:rFonts w:ascii="PT Astra Serif" w:hAnsi="PT Astra Serif"/>
          <w:sz w:val="28"/>
          <w:szCs w:val="24"/>
        </w:rPr>
        <w:t>к Порядку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</w:p>
    <w:p w:rsidR="001661CD" w:rsidRDefault="001661CD" w:rsidP="001661CD">
      <w:pPr>
        <w:pStyle w:val="ConsPlusNormal"/>
        <w:widowControl w:val="0"/>
        <w:ind w:firstLine="709"/>
        <w:jc w:val="center"/>
        <w:rPr>
          <w:rFonts w:ascii="PT Astra Serif" w:hAnsi="PT Astra Serif"/>
          <w:b/>
          <w:bCs/>
          <w:iCs/>
          <w:sz w:val="28"/>
          <w:szCs w:val="28"/>
        </w:rPr>
      </w:pPr>
    </w:p>
    <w:p w:rsidR="00076137" w:rsidRPr="00327E99" w:rsidRDefault="00076137" w:rsidP="00F85814">
      <w:pPr>
        <w:pStyle w:val="ConsPlusNormal"/>
        <w:widowControl w:val="0"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327E99">
        <w:rPr>
          <w:rFonts w:ascii="PT Astra Serif" w:hAnsi="PT Astra Serif"/>
          <w:b/>
          <w:bCs/>
          <w:iCs/>
          <w:sz w:val="28"/>
          <w:szCs w:val="28"/>
        </w:rPr>
        <w:t>О</w:t>
      </w:r>
      <w:r w:rsidR="00594F01">
        <w:rPr>
          <w:rFonts w:ascii="PT Astra Serif" w:hAnsi="PT Astra Serif"/>
          <w:b/>
          <w:bCs/>
          <w:iCs/>
          <w:sz w:val="28"/>
          <w:szCs w:val="28"/>
        </w:rPr>
        <w:t>ТБОР</w:t>
      </w:r>
    </w:p>
    <w:p w:rsidR="00076137" w:rsidRPr="00327E99" w:rsidRDefault="00076137" w:rsidP="00F85814">
      <w:pPr>
        <w:pStyle w:val="ConsPlusNormal"/>
        <w:widowControl w:val="0"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327E99">
        <w:rPr>
          <w:rFonts w:ascii="PT Astra Serif" w:hAnsi="PT Astra Serif"/>
          <w:b/>
          <w:bCs/>
          <w:iCs/>
          <w:sz w:val="28"/>
          <w:szCs w:val="28"/>
        </w:rPr>
        <w:t>проектов социально ориентированных некоммерческих</w:t>
      </w:r>
    </w:p>
    <w:p w:rsidR="00076137" w:rsidRPr="00327E99" w:rsidRDefault="00076137" w:rsidP="00F85814">
      <w:pPr>
        <w:pStyle w:val="ConsPlusNormal"/>
        <w:widowControl w:val="0"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327E99">
        <w:rPr>
          <w:rFonts w:ascii="PT Astra Serif" w:hAnsi="PT Astra Serif"/>
          <w:b/>
          <w:bCs/>
          <w:iCs/>
          <w:sz w:val="28"/>
          <w:szCs w:val="28"/>
        </w:rPr>
        <w:t>организаций для получения субсидий из бюджета муниципального</w:t>
      </w:r>
    </w:p>
    <w:p w:rsidR="00076137" w:rsidRDefault="00BE79B3" w:rsidP="00F85814">
      <w:pPr>
        <w:pStyle w:val="ConsPlusNormal"/>
        <w:widowControl w:val="0"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327E99">
        <w:rPr>
          <w:rFonts w:ascii="PT Astra Serif" w:hAnsi="PT Astra Serif"/>
          <w:b/>
          <w:bCs/>
          <w:iCs/>
          <w:sz w:val="28"/>
          <w:szCs w:val="28"/>
        </w:rPr>
        <w:t>образования «Карсун</w:t>
      </w:r>
      <w:r w:rsidR="00076137" w:rsidRPr="00327E99">
        <w:rPr>
          <w:rFonts w:ascii="PT Astra Serif" w:hAnsi="PT Astra Serif"/>
          <w:b/>
          <w:bCs/>
          <w:iCs/>
          <w:sz w:val="28"/>
          <w:szCs w:val="28"/>
        </w:rPr>
        <w:t>ский район»</w:t>
      </w:r>
      <w:bookmarkStart w:id="0" w:name="_GoBack"/>
      <w:bookmarkEnd w:id="0"/>
      <w:r w:rsidR="00716BE8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</w:p>
    <w:p w:rsidR="00716BE8" w:rsidRPr="00327E99" w:rsidRDefault="00716BE8" w:rsidP="001661CD">
      <w:pPr>
        <w:pStyle w:val="ConsPlusNormal"/>
        <w:widowControl w:val="0"/>
        <w:ind w:firstLine="709"/>
        <w:jc w:val="center"/>
        <w:rPr>
          <w:rFonts w:ascii="PT Astra Serif" w:hAnsi="PT Astra Serif"/>
          <w:b/>
          <w:bCs/>
          <w:iCs/>
          <w:sz w:val="28"/>
          <w:szCs w:val="28"/>
        </w:rPr>
      </w:pP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2"/>
          <w:szCs w:val="24"/>
        </w:rPr>
      </w:pP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Член комиссии _____________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 xml:space="preserve">Рейтинговая оценка осуществляется по критериям. Каждый критерий оценивается по </w:t>
      </w:r>
      <w:proofErr w:type="spellStart"/>
      <w:r w:rsidRPr="00327E99">
        <w:rPr>
          <w:rFonts w:ascii="PT Astra Serif" w:hAnsi="PT Astra Serif"/>
          <w:sz w:val="28"/>
          <w:szCs w:val="24"/>
        </w:rPr>
        <w:t>четырехбальной</w:t>
      </w:r>
      <w:proofErr w:type="spellEnd"/>
      <w:r w:rsidRPr="00327E99">
        <w:rPr>
          <w:rFonts w:ascii="PT Astra Serif" w:hAnsi="PT Astra Serif"/>
          <w:sz w:val="28"/>
          <w:szCs w:val="24"/>
        </w:rPr>
        <w:t xml:space="preserve"> шкале.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Расшифровка количества баллов относительно полноты осуществления критерия: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3 балла - да, полностью.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2 балла - да, достаточно.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1 балл - недостаточно.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0 баллов - нет.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В итоге проект может набрать от 0 до 51 балла.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Каждый член комиссии выносит итоговую рекомендацию: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рекомендовать обязательно;</w:t>
      </w:r>
    </w:p>
    <w:p w:rsidR="00076137" w:rsidRPr="00327E99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рекомендовать при условии изменения бюджета;</w:t>
      </w:r>
    </w:p>
    <w:p w:rsidR="00076137" w:rsidRDefault="00076137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не рекомендовать.</w:t>
      </w:r>
    </w:p>
    <w:p w:rsidR="00716BE8" w:rsidRDefault="00716BE8" w:rsidP="001661CD">
      <w:pPr>
        <w:pStyle w:val="ConsPlusNormal"/>
        <w:widowControl w:val="0"/>
        <w:ind w:firstLine="709"/>
        <w:jc w:val="both"/>
        <w:rPr>
          <w:rFonts w:ascii="PT Astra Serif" w:hAnsi="PT Astra Serif"/>
          <w:sz w:val="28"/>
          <w:szCs w:val="24"/>
        </w:rPr>
      </w:pPr>
    </w:p>
    <w:tbl>
      <w:tblPr>
        <w:tblW w:w="989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899"/>
        <w:gridCol w:w="9"/>
        <w:gridCol w:w="965"/>
        <w:gridCol w:w="8"/>
        <w:gridCol w:w="1085"/>
        <w:gridCol w:w="1133"/>
        <w:gridCol w:w="1702"/>
      </w:tblGrid>
      <w:tr w:rsidR="00716BE8" w:rsidRPr="005C375B" w:rsidTr="00716BE8">
        <w:trPr>
          <w:trHeight w:val="165"/>
        </w:trPr>
        <w:tc>
          <w:tcPr>
            <w:tcW w:w="2093" w:type="dxa"/>
            <w:shd w:val="clear" w:color="auto" w:fill="auto"/>
            <w:vAlign w:val="center"/>
          </w:tcPr>
          <w:p w:rsidR="00716BE8" w:rsidRPr="00327E99" w:rsidRDefault="00716BE8" w:rsidP="00054351">
            <w:pPr>
              <w:pStyle w:val="Table0"/>
              <w:widowControl w:val="0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Критерий</w:t>
            </w:r>
          </w:p>
        </w:tc>
        <w:tc>
          <w:tcPr>
            <w:tcW w:w="2899" w:type="dxa"/>
            <w:shd w:val="clear" w:color="auto" w:fill="auto"/>
          </w:tcPr>
          <w:p w:rsidR="00716BE8" w:rsidRPr="00327E99" w:rsidRDefault="00716BE8" w:rsidP="00054351">
            <w:pPr>
              <w:pStyle w:val="Table0"/>
              <w:widowControl w:val="0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</w:p>
        </w:tc>
        <w:tc>
          <w:tcPr>
            <w:tcW w:w="974" w:type="dxa"/>
            <w:gridSpan w:val="2"/>
            <w:shd w:val="clear" w:color="auto" w:fill="auto"/>
          </w:tcPr>
          <w:p w:rsidR="00716BE8" w:rsidRPr="00327E99" w:rsidRDefault="00716BE8" w:rsidP="00054351">
            <w:pPr>
              <w:pStyle w:val="Table0"/>
              <w:widowControl w:val="0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Заявка №</w:t>
            </w:r>
          </w:p>
        </w:tc>
        <w:tc>
          <w:tcPr>
            <w:tcW w:w="1093" w:type="dxa"/>
            <w:gridSpan w:val="2"/>
            <w:shd w:val="clear" w:color="auto" w:fill="auto"/>
          </w:tcPr>
          <w:p w:rsidR="00716BE8" w:rsidRPr="00327E99" w:rsidRDefault="00716BE8" w:rsidP="00054351">
            <w:pPr>
              <w:pStyle w:val="Table0"/>
              <w:widowControl w:val="0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Заявка №</w:t>
            </w: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054351">
            <w:pPr>
              <w:pStyle w:val="Table0"/>
              <w:widowControl w:val="0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Заявка №</w:t>
            </w:r>
          </w:p>
        </w:tc>
        <w:tc>
          <w:tcPr>
            <w:tcW w:w="1702" w:type="dxa"/>
            <w:shd w:val="clear" w:color="auto" w:fill="auto"/>
          </w:tcPr>
          <w:p w:rsidR="00716BE8" w:rsidRDefault="00716BE8" w:rsidP="00054351">
            <w:pPr>
              <w:pStyle w:val="Table0"/>
              <w:widowControl w:val="0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 xml:space="preserve">Заявка </w:t>
            </w:r>
          </w:p>
          <w:p w:rsidR="00716BE8" w:rsidRPr="00327E99" w:rsidRDefault="00716BE8" w:rsidP="00054351">
            <w:pPr>
              <w:pStyle w:val="Table0"/>
              <w:widowControl w:val="0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№</w:t>
            </w:r>
          </w:p>
        </w:tc>
      </w:tr>
      <w:tr w:rsidR="00076137" w:rsidRPr="005C375B" w:rsidTr="00716BE8">
        <w:tblPrEx>
          <w:tblBorders>
            <w:bottom w:val="single" w:sz="4" w:space="0" w:color="auto"/>
          </w:tblBorders>
        </w:tblPrEx>
        <w:trPr>
          <w:trHeight w:val="165"/>
          <w:tblHeader/>
        </w:trPr>
        <w:tc>
          <w:tcPr>
            <w:tcW w:w="2093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1</w:t>
            </w:r>
          </w:p>
        </w:tc>
        <w:tc>
          <w:tcPr>
            <w:tcW w:w="2899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2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3</w:t>
            </w:r>
          </w:p>
        </w:tc>
        <w:tc>
          <w:tcPr>
            <w:tcW w:w="1093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4</w:t>
            </w:r>
          </w:p>
        </w:tc>
        <w:tc>
          <w:tcPr>
            <w:tcW w:w="1133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5</w:t>
            </w:r>
          </w:p>
        </w:tc>
        <w:tc>
          <w:tcPr>
            <w:tcW w:w="1702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6</w:t>
            </w:r>
          </w:p>
        </w:tc>
      </w:tr>
      <w:tr w:rsidR="00076137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 w:val="restart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Критерии знач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и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мости и актуал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ь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ности проекта</w:t>
            </w:r>
          </w:p>
        </w:tc>
        <w:tc>
          <w:tcPr>
            <w:tcW w:w="2899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Соответствие проекта приоритетным направл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ниям отбора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93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076137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899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Значимость, актуальность и реалистичность ко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кретных задач, на реш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ние которых направлен проект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93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076137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899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Логичность, взаимосвязь и последовательность м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роприятий проекта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93" w:type="dxa"/>
            <w:gridSpan w:val="2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076137" w:rsidRPr="00327E99" w:rsidRDefault="00076137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40015E">
        <w:tblPrEx>
          <w:tblBorders>
            <w:bottom w:val="single" w:sz="4" w:space="0" w:color="auto"/>
          </w:tblBorders>
        </w:tblPrEx>
        <w:trPr>
          <w:trHeight w:val="427"/>
        </w:trPr>
        <w:tc>
          <w:tcPr>
            <w:tcW w:w="2093" w:type="dxa"/>
            <w:vMerge w:val="restart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Критерии экон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мической эффе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к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тивности проекта</w:t>
            </w:r>
          </w:p>
        </w:tc>
        <w:tc>
          <w:tcPr>
            <w:tcW w:w="2908" w:type="dxa"/>
            <w:gridSpan w:val="2"/>
            <w:shd w:val="clear" w:color="auto" w:fill="auto"/>
          </w:tcPr>
          <w:p w:rsidR="008E3055" w:rsidRDefault="008E3055" w:rsidP="008E305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Соотношение планиру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мых расходов, связанных с реализацией проекта, и ожидаемых результатов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40015E">
        <w:tblPrEx>
          <w:tblBorders>
            <w:bottom w:val="single" w:sz="4" w:space="0" w:color="auto"/>
          </w:tblBorders>
        </w:tblPrEx>
        <w:trPr>
          <w:trHeight w:val="427"/>
        </w:trPr>
        <w:tc>
          <w:tcPr>
            <w:tcW w:w="2093" w:type="dxa"/>
            <w:vMerge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8E3055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Реалистичность и обо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с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 xml:space="preserve">нованность расходов, связанных с реализацией проекта 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40015E">
        <w:tblPrEx>
          <w:tblBorders>
            <w:bottom w:val="single" w:sz="4" w:space="0" w:color="auto"/>
          </w:tblBorders>
        </w:tblPrEx>
        <w:trPr>
          <w:trHeight w:val="165"/>
          <w:tblHeader/>
        </w:trPr>
        <w:tc>
          <w:tcPr>
            <w:tcW w:w="209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lastRenderedPageBreak/>
              <w:t>1</w:t>
            </w:r>
          </w:p>
        </w:tc>
        <w:tc>
          <w:tcPr>
            <w:tcW w:w="2899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2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3</w:t>
            </w:r>
          </w:p>
        </w:tc>
        <w:tc>
          <w:tcPr>
            <w:tcW w:w="1093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4</w:t>
            </w: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5</w:t>
            </w: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6</w:t>
            </w:r>
          </w:p>
        </w:tc>
      </w:tr>
      <w:tr w:rsidR="008E3055" w:rsidRPr="005C375B" w:rsidTr="0040015E">
        <w:tblPrEx>
          <w:tblBorders>
            <w:bottom w:val="single" w:sz="4" w:space="0" w:color="auto"/>
          </w:tblBorders>
        </w:tblPrEx>
        <w:trPr>
          <w:trHeight w:val="165"/>
          <w:tblHeader/>
        </w:trPr>
        <w:tc>
          <w:tcPr>
            <w:tcW w:w="209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899" w:type="dxa"/>
            <w:shd w:val="clear" w:color="auto" w:fill="auto"/>
          </w:tcPr>
          <w:p w:rsidR="008E3055" w:rsidRPr="00327E99" w:rsidRDefault="008E3055" w:rsidP="008E305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Объем предполагаемых поступлений, необход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и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мых для финансового обеспечения реализации проекта, из внебюдже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т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ных источников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93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 w:val="restart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Критерии соц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и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альной эффе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к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тивности проекта</w:t>
            </w:r>
          </w:p>
        </w:tc>
        <w:tc>
          <w:tcPr>
            <w:tcW w:w="2899" w:type="dxa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Наличие и реалисти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ч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ность значений показат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лей результативности, их соответствие задачам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93" w:type="dxa"/>
            <w:gridSpan w:val="2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899" w:type="dxa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Соответствие ожидаемых результатов реализации проекта запланирова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ным мероприятиям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93" w:type="dxa"/>
            <w:gridSpan w:val="2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054351">
        <w:tblPrEx>
          <w:tblBorders>
            <w:bottom w:val="single" w:sz="4" w:space="0" w:color="auto"/>
          </w:tblBorders>
        </w:tblPrEx>
        <w:trPr>
          <w:trHeight w:val="427"/>
        </w:trPr>
        <w:tc>
          <w:tcPr>
            <w:tcW w:w="2093" w:type="dxa"/>
            <w:vMerge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Степень влияния мер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приятий проекта на улучшение состояния ц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левой группы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054351">
        <w:tblPrEx>
          <w:tblBorders>
            <w:bottom w:val="single" w:sz="4" w:space="0" w:color="auto"/>
          </w:tblBorders>
        </w:tblPrEx>
        <w:trPr>
          <w:trHeight w:val="427"/>
        </w:trPr>
        <w:tc>
          <w:tcPr>
            <w:tcW w:w="2093" w:type="dxa"/>
            <w:vMerge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8E3055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Количество новых или сохраняемых в случае р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ализации проекта раб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чих мест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054351">
        <w:tblPrEx>
          <w:tblBorders>
            <w:bottom w:val="single" w:sz="4" w:space="0" w:color="auto"/>
          </w:tblBorders>
        </w:tblPrEx>
        <w:trPr>
          <w:trHeight w:val="427"/>
        </w:trPr>
        <w:tc>
          <w:tcPr>
            <w:tcW w:w="2093" w:type="dxa"/>
            <w:vMerge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8E3055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Количество добровол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ь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цев, которых планируется привлечь к реализации проекта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054351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 w:val="restart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Критерии пр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фессиональной компетенции участника</w:t>
            </w: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Наличие опыта ос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у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ществления деятельн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сти, предполагаемой по проекту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Наличие необходимой для реализации проекта материально-технической базы, в том числе пом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щения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Соответствие квалифик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а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ции и опыта исполнит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лей проекта запланир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ванной деятельности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Наличие опыта использ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вания денежных средств, имеющих целевое назн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а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чение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8E3055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В</w:t>
            </w:r>
            <w:r w:rsidR="00716BE8"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заимодействия с ОИГВ, ОМСУ, коммерческими организациями и НКО, СМИ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Наличие информации о деятельности участника в сети Интернет и СМИ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8E305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 xml:space="preserve">ОБЩАЯ ОЦЕНКА </w:t>
            </w:r>
            <w:proofErr w:type="gramStart"/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ПРО</w:t>
            </w:r>
            <w:proofErr w:type="gramEnd"/>
            <w:r w:rsidR="008E3055">
              <w:rPr>
                <w:rFonts w:ascii="PT Astra Serif" w:hAnsi="PT Astra Serif" w:cs="Times New Roman"/>
                <w:bCs w:val="0"/>
                <w:kern w:val="0"/>
                <w:szCs w:val="20"/>
              </w:rPr>
              <w:t>-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8E3055" w:rsidRPr="005C375B" w:rsidTr="0040015E">
        <w:tblPrEx>
          <w:tblBorders>
            <w:bottom w:val="single" w:sz="4" w:space="0" w:color="auto"/>
          </w:tblBorders>
        </w:tblPrEx>
        <w:trPr>
          <w:trHeight w:val="165"/>
          <w:tblHeader/>
        </w:trPr>
        <w:tc>
          <w:tcPr>
            <w:tcW w:w="209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lastRenderedPageBreak/>
              <w:t>1</w:t>
            </w:r>
          </w:p>
        </w:tc>
        <w:tc>
          <w:tcPr>
            <w:tcW w:w="2899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2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3</w:t>
            </w:r>
          </w:p>
        </w:tc>
        <w:tc>
          <w:tcPr>
            <w:tcW w:w="1093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4</w:t>
            </w: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5</w:t>
            </w: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6</w:t>
            </w:r>
          </w:p>
        </w:tc>
      </w:tr>
      <w:tr w:rsidR="008E3055" w:rsidRPr="005C375B" w:rsidTr="0040015E">
        <w:tblPrEx>
          <w:tblBorders>
            <w:bottom w:val="single" w:sz="4" w:space="0" w:color="auto"/>
          </w:tblBorders>
        </w:tblPrEx>
        <w:trPr>
          <w:trHeight w:val="165"/>
          <w:tblHeader/>
        </w:trPr>
        <w:tc>
          <w:tcPr>
            <w:tcW w:w="209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899" w:type="dxa"/>
            <w:shd w:val="clear" w:color="auto" w:fill="auto"/>
          </w:tcPr>
          <w:p w:rsidR="008E3055" w:rsidRPr="00327E99" w:rsidRDefault="008E3055" w:rsidP="008E305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ЕКТА</w:t>
            </w:r>
          </w:p>
        </w:tc>
        <w:tc>
          <w:tcPr>
            <w:tcW w:w="974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93" w:type="dxa"/>
            <w:gridSpan w:val="2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8E3055" w:rsidRPr="00327E99" w:rsidRDefault="008E3055" w:rsidP="0040015E">
            <w:pPr>
              <w:pStyle w:val="Table"/>
              <w:widowControl w:val="0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 w:val="restart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Итоговая рек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мендация</w:t>
            </w: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Рекомендовать обяз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а</w:t>
            </w: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тельно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165"/>
        </w:trPr>
        <w:tc>
          <w:tcPr>
            <w:tcW w:w="2093" w:type="dxa"/>
            <w:vMerge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Рекомендоват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ь при усл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о</w:t>
            </w: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вии изменения бюджета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  <w:tr w:rsidR="00716BE8" w:rsidRPr="005C375B" w:rsidTr="00716BE8">
        <w:tblPrEx>
          <w:tblBorders>
            <w:bottom w:val="single" w:sz="4" w:space="0" w:color="auto"/>
          </w:tblBorders>
        </w:tblPrEx>
        <w:trPr>
          <w:trHeight w:val="427"/>
        </w:trPr>
        <w:tc>
          <w:tcPr>
            <w:tcW w:w="2093" w:type="dxa"/>
            <w:vMerge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2908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>
              <w:rPr>
                <w:rFonts w:ascii="PT Astra Serif" w:hAnsi="PT Astra Serif" w:cs="Times New Roman"/>
                <w:bCs w:val="0"/>
                <w:kern w:val="0"/>
                <w:szCs w:val="20"/>
              </w:rPr>
              <w:t>Не рекомендовать</w:t>
            </w:r>
          </w:p>
        </w:tc>
        <w:tc>
          <w:tcPr>
            <w:tcW w:w="973" w:type="dxa"/>
            <w:gridSpan w:val="2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085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716BE8" w:rsidRPr="00327E99" w:rsidRDefault="00716BE8" w:rsidP="001661CD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</w:p>
        </w:tc>
      </w:tr>
    </w:tbl>
    <w:p w:rsidR="00076137" w:rsidRPr="005C375B" w:rsidRDefault="00076137" w:rsidP="001661CD">
      <w:pPr>
        <w:widowControl w:val="0"/>
        <w:ind w:firstLine="709"/>
        <w:rPr>
          <w:rFonts w:ascii="PT Astra Serif" w:hAnsi="PT Astra Serif" w:cs="Arial"/>
        </w:rPr>
      </w:pPr>
    </w:p>
    <w:p w:rsidR="00076137" w:rsidRPr="005C375B" w:rsidRDefault="00076137" w:rsidP="001661CD">
      <w:pPr>
        <w:widowControl w:val="0"/>
        <w:ind w:left="2123" w:firstLine="709"/>
        <w:rPr>
          <w:rFonts w:ascii="PT Astra Serif" w:hAnsi="PT Astra Serif" w:cs="Arial"/>
        </w:rPr>
      </w:pPr>
      <w:r w:rsidRPr="005C375B">
        <w:rPr>
          <w:rFonts w:ascii="PT Astra Serif" w:hAnsi="PT Astra Serif" w:cs="Arial"/>
        </w:rPr>
        <w:t>_______________________________</w:t>
      </w:r>
    </w:p>
    <w:p w:rsidR="00076137" w:rsidRPr="005C375B" w:rsidRDefault="00076137" w:rsidP="001661CD">
      <w:pPr>
        <w:widowControl w:val="0"/>
        <w:ind w:left="5670" w:firstLine="709"/>
        <w:rPr>
          <w:rFonts w:ascii="PT Astra Serif" w:hAnsi="PT Astra Serif" w:cs="Arial"/>
        </w:rPr>
      </w:pPr>
    </w:p>
    <w:p w:rsidR="00BC0980" w:rsidRPr="005C375B" w:rsidRDefault="00BC0980" w:rsidP="001661CD">
      <w:pPr>
        <w:widowControl w:val="0"/>
        <w:rPr>
          <w:rFonts w:ascii="PT Astra Serif" w:hAnsi="PT Astra Serif"/>
        </w:rPr>
      </w:pPr>
    </w:p>
    <w:sectPr w:rsidR="00BC0980" w:rsidRPr="005C375B" w:rsidSect="001661CD">
      <w:headerReference w:type="default" r:id="rId9"/>
      <w:footerReference w:type="default" r:id="rId10"/>
      <w:headerReference w:type="first" r:id="rId11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08D" w:rsidRDefault="00AA508D">
      <w:r>
        <w:separator/>
      </w:r>
    </w:p>
  </w:endnote>
  <w:endnote w:type="continuationSeparator" w:id="0">
    <w:p w:rsidR="00AA508D" w:rsidRDefault="00AA5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5B" w:rsidRDefault="005C375B" w:rsidP="00BC098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08D" w:rsidRDefault="00AA508D">
      <w:r>
        <w:separator/>
      </w:r>
    </w:p>
  </w:footnote>
  <w:footnote w:type="continuationSeparator" w:id="0">
    <w:p w:rsidR="00AA508D" w:rsidRDefault="00AA50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083371"/>
      <w:docPartObj>
        <w:docPartGallery w:val="Page Numbers (Top of Page)"/>
        <w:docPartUnique/>
      </w:docPartObj>
    </w:sdtPr>
    <w:sdtEndPr/>
    <w:sdtContent>
      <w:p w:rsidR="001661CD" w:rsidRDefault="001661C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814">
          <w:rPr>
            <w:noProof/>
          </w:rPr>
          <w:t>2</w:t>
        </w:r>
        <w:r>
          <w:fldChar w:fldCharType="end"/>
        </w:r>
      </w:p>
    </w:sdtContent>
  </w:sdt>
  <w:p w:rsidR="001661CD" w:rsidRDefault="001661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F4" w:rsidRPr="00A055F4" w:rsidRDefault="00A055F4">
    <w:pPr>
      <w:pStyle w:val="a3"/>
      <w:jc w:val="center"/>
      <w:rPr>
        <w:rFonts w:ascii="Times New Roman" w:hAnsi="Times New Roman"/>
      </w:rPr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73AF"/>
    <w:rsid w:val="000B4720"/>
    <w:rsid w:val="000E7F5E"/>
    <w:rsid w:val="001649A8"/>
    <w:rsid w:val="001661CD"/>
    <w:rsid w:val="00167BA5"/>
    <w:rsid w:val="001E065E"/>
    <w:rsid w:val="0021659E"/>
    <w:rsid w:val="002A7922"/>
    <w:rsid w:val="00327E99"/>
    <w:rsid w:val="0037184E"/>
    <w:rsid w:val="004153B8"/>
    <w:rsid w:val="00475184"/>
    <w:rsid w:val="004D01D1"/>
    <w:rsid w:val="004E7874"/>
    <w:rsid w:val="004E7F9C"/>
    <w:rsid w:val="005124C8"/>
    <w:rsid w:val="00540822"/>
    <w:rsid w:val="005453CE"/>
    <w:rsid w:val="005642E2"/>
    <w:rsid w:val="00594F01"/>
    <w:rsid w:val="005C375B"/>
    <w:rsid w:val="005C4D82"/>
    <w:rsid w:val="005C77B9"/>
    <w:rsid w:val="005D13D4"/>
    <w:rsid w:val="005F51E8"/>
    <w:rsid w:val="005F79B5"/>
    <w:rsid w:val="00600DF7"/>
    <w:rsid w:val="00716BE8"/>
    <w:rsid w:val="00750FA3"/>
    <w:rsid w:val="00755559"/>
    <w:rsid w:val="00775271"/>
    <w:rsid w:val="007F6C85"/>
    <w:rsid w:val="0082205F"/>
    <w:rsid w:val="00840986"/>
    <w:rsid w:val="008A1B38"/>
    <w:rsid w:val="008E3055"/>
    <w:rsid w:val="00943048"/>
    <w:rsid w:val="00A055F4"/>
    <w:rsid w:val="00A13CA8"/>
    <w:rsid w:val="00A2791D"/>
    <w:rsid w:val="00A53C81"/>
    <w:rsid w:val="00AA508D"/>
    <w:rsid w:val="00B1625C"/>
    <w:rsid w:val="00B40A1C"/>
    <w:rsid w:val="00B45FF9"/>
    <w:rsid w:val="00BC0980"/>
    <w:rsid w:val="00BE79B3"/>
    <w:rsid w:val="00BF3D90"/>
    <w:rsid w:val="00C056CC"/>
    <w:rsid w:val="00C130B3"/>
    <w:rsid w:val="00C43016"/>
    <w:rsid w:val="00CD6670"/>
    <w:rsid w:val="00D825FF"/>
    <w:rsid w:val="00EC0104"/>
    <w:rsid w:val="00F42E94"/>
    <w:rsid w:val="00F8581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9372B-9D66-4C2A-B88D-913D20B0F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Пользователь</cp:lastModifiedBy>
  <cp:revision>26</cp:revision>
  <cp:lastPrinted>2022-09-07T06:52:00Z</cp:lastPrinted>
  <dcterms:created xsi:type="dcterms:W3CDTF">2022-07-07T12:43:00Z</dcterms:created>
  <dcterms:modified xsi:type="dcterms:W3CDTF">2022-09-08T08:57:00Z</dcterms:modified>
</cp:coreProperties>
</file>