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10" w:rsidRPr="003B650A" w:rsidRDefault="00411426" w:rsidP="009B3A10">
      <w:pPr>
        <w:suppressAutoHyphens/>
        <w:jc w:val="center"/>
        <w:textAlignment w:val="baseline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                                                               </w:t>
      </w:r>
      <w:r w:rsidR="00A459F9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 </w:t>
      </w:r>
      <w:r w:rsidR="00D83B13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ПРИЛОЖЕНИЕ </w:t>
      </w:r>
    </w:p>
    <w:p w:rsidR="009B3A10" w:rsidRPr="003B650A" w:rsidRDefault="009B3A10" w:rsidP="009B3A10">
      <w:pPr>
        <w:suppressAutoHyphens/>
        <w:jc w:val="center"/>
        <w:textAlignment w:val="baseline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9B3A10" w:rsidRPr="003B650A" w:rsidRDefault="009B3A10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B650A">
        <w:rPr>
          <w:rFonts w:ascii="PT Astra Serif" w:hAnsi="PT Astra Serif"/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="00411426" w:rsidRPr="003B650A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411426" w:rsidRPr="003B650A">
        <w:rPr>
          <w:rFonts w:ascii="PT Astra Serif" w:hAnsi="PT Astra Serif"/>
          <w:sz w:val="28"/>
          <w:szCs w:val="28"/>
        </w:rPr>
        <w:t xml:space="preserve"> </w:t>
      </w:r>
      <w:r w:rsidRPr="003B650A">
        <w:rPr>
          <w:rFonts w:ascii="PT Astra Serif" w:hAnsi="PT Astra Serif"/>
          <w:sz w:val="28"/>
          <w:szCs w:val="28"/>
        </w:rPr>
        <w:t>район»</w:t>
      </w:r>
    </w:p>
    <w:p w:rsidR="009B3A10" w:rsidRDefault="009B3A10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B650A">
        <w:rPr>
          <w:rFonts w:ascii="PT Astra Serif" w:hAnsi="PT Astra Serif"/>
          <w:sz w:val="28"/>
          <w:szCs w:val="28"/>
        </w:rPr>
        <w:t>Ульяновской области</w:t>
      </w:r>
    </w:p>
    <w:p w:rsidR="003B650A" w:rsidRPr="003B650A" w:rsidRDefault="003B650A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9B3A10" w:rsidRPr="003B650A" w:rsidRDefault="009B3A10" w:rsidP="009B3A10">
      <w:pPr>
        <w:keepLines/>
        <w:widowControl/>
        <w:overflowPunct w:val="0"/>
        <w:ind w:left="561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3B650A">
        <w:rPr>
          <w:rFonts w:ascii="PT Astra Serif" w:hAnsi="PT Astra Serif"/>
          <w:sz w:val="28"/>
          <w:szCs w:val="28"/>
        </w:rPr>
        <w:t xml:space="preserve"> </w:t>
      </w:r>
      <w:r w:rsidR="00411426" w:rsidRPr="003B650A">
        <w:rPr>
          <w:rFonts w:ascii="PT Astra Serif" w:hAnsi="PT Astra Serif"/>
          <w:sz w:val="28"/>
          <w:szCs w:val="28"/>
        </w:rPr>
        <w:t>_________№______</w:t>
      </w:r>
      <w:r w:rsidRPr="003B650A">
        <w:rPr>
          <w:rFonts w:ascii="PT Astra Serif" w:hAnsi="PT Astra Serif"/>
          <w:sz w:val="28"/>
          <w:szCs w:val="28"/>
        </w:rPr>
        <w:t xml:space="preserve"> </w:t>
      </w:r>
    </w:p>
    <w:p w:rsidR="009B3A10" w:rsidRPr="003B650A" w:rsidRDefault="009B3A10" w:rsidP="003B650A">
      <w:pPr>
        <w:rPr>
          <w:rFonts w:ascii="PT Astra Serif" w:eastAsia="Andale Sans UI" w:hAnsi="PT Astra Serif"/>
          <w:kern w:val="1"/>
          <w:sz w:val="24"/>
          <w:szCs w:val="24"/>
        </w:rPr>
      </w:pPr>
    </w:p>
    <w:p w:rsidR="00D83B13" w:rsidRDefault="00D83B13" w:rsidP="00D83B13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ПРОГРАММА</w:t>
      </w:r>
    </w:p>
    <w:p w:rsidR="00DB6084" w:rsidRDefault="009B3A10" w:rsidP="00D83B13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B650A">
        <w:rPr>
          <w:rFonts w:ascii="PT Astra Serif" w:hAnsi="PT Astra Serif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B6084">
        <w:rPr>
          <w:rFonts w:ascii="PT Astra Serif" w:hAnsi="PT Astra Serif"/>
          <w:b/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DB6084">
        <w:rPr>
          <w:rFonts w:ascii="PT Astra Serif" w:hAnsi="PT Astra Serif"/>
          <w:b/>
          <w:color w:val="000000"/>
          <w:sz w:val="28"/>
          <w:szCs w:val="28"/>
        </w:rPr>
        <w:t>Карсунский</w:t>
      </w:r>
      <w:proofErr w:type="spellEnd"/>
      <w:r w:rsidR="00DB6084">
        <w:rPr>
          <w:rFonts w:ascii="PT Astra Serif" w:hAnsi="PT Astra Serif"/>
          <w:b/>
          <w:color w:val="000000"/>
          <w:sz w:val="28"/>
          <w:szCs w:val="28"/>
        </w:rPr>
        <w:t xml:space="preserve"> район» </w:t>
      </w:r>
    </w:p>
    <w:p w:rsidR="009B3A10" w:rsidRPr="003B650A" w:rsidRDefault="00DB6084" w:rsidP="00D83B13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Ульяновской области </w:t>
      </w:r>
      <w:r w:rsidR="009B3A10" w:rsidRPr="003B650A">
        <w:rPr>
          <w:rFonts w:ascii="PT Astra Serif" w:hAnsi="PT Astra Serif"/>
          <w:b/>
          <w:color w:val="000000"/>
          <w:sz w:val="28"/>
          <w:szCs w:val="28"/>
        </w:rPr>
        <w:t>на 202</w:t>
      </w:r>
      <w:r w:rsidR="007370C4">
        <w:rPr>
          <w:rFonts w:ascii="PT Astra Serif" w:hAnsi="PT Astra Serif"/>
          <w:b/>
          <w:color w:val="000000"/>
          <w:sz w:val="28"/>
          <w:szCs w:val="28"/>
        </w:rPr>
        <w:t>3</w:t>
      </w:r>
      <w:r w:rsidR="009B3A10" w:rsidRPr="003B650A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9B3A10" w:rsidRPr="003B650A" w:rsidRDefault="009B3A10" w:rsidP="009B3A1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9B3A10" w:rsidRPr="00D83B13" w:rsidRDefault="009B3A10" w:rsidP="00D83B13">
      <w:pPr>
        <w:pStyle w:val="a7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D83B13">
        <w:rPr>
          <w:rFonts w:ascii="PT Astra Serif" w:hAnsi="PT Astra Serif"/>
          <w:sz w:val="28"/>
          <w:szCs w:val="28"/>
        </w:rPr>
        <w:t>Общие положения</w:t>
      </w:r>
    </w:p>
    <w:p w:rsidR="009B3A10" w:rsidRPr="003B650A" w:rsidRDefault="009B3A10" w:rsidP="009B3A10">
      <w:pPr>
        <w:adjustRightInd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9B3A10" w:rsidRPr="003B650A" w:rsidRDefault="009B3A10" w:rsidP="003B650A">
      <w:pPr>
        <w:adjustRightInd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B650A">
        <w:rPr>
          <w:rFonts w:ascii="PT Astra Serif" w:eastAsia="Calibri" w:hAnsi="PT Astra Serif"/>
          <w:sz w:val="28"/>
          <w:szCs w:val="28"/>
        </w:rPr>
        <w:t>1.</w:t>
      </w:r>
      <w:r w:rsidR="00D83B13">
        <w:rPr>
          <w:rFonts w:ascii="PT Astra Serif" w:eastAsia="Calibri" w:hAnsi="PT Astra Serif"/>
          <w:sz w:val="28"/>
          <w:szCs w:val="28"/>
        </w:rPr>
        <w:t>1.</w:t>
      </w:r>
      <w:r w:rsidRPr="003B650A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3B650A">
        <w:rPr>
          <w:rFonts w:ascii="PT Astra Serif" w:eastAsia="Calibri" w:hAnsi="PT Astra Serif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B6084">
        <w:rPr>
          <w:rFonts w:ascii="PT Astra Serif" w:eastAsia="Calibri" w:hAnsi="PT Astra Serif"/>
          <w:sz w:val="28"/>
          <w:szCs w:val="28"/>
        </w:rPr>
        <w:t xml:space="preserve"> </w:t>
      </w:r>
      <w:r w:rsidR="00DB6084" w:rsidRPr="00DB6084">
        <w:rPr>
          <w:rFonts w:ascii="PT Astra Serif" w:eastAsia="Calibri" w:hAnsi="PT Astra Serif"/>
          <w:sz w:val="28"/>
          <w:szCs w:val="28"/>
        </w:rPr>
        <w:t>в муниципальном образовании «</w:t>
      </w:r>
      <w:proofErr w:type="spellStart"/>
      <w:r w:rsidR="00DB6084" w:rsidRPr="00DB6084">
        <w:rPr>
          <w:rFonts w:ascii="PT Astra Serif" w:eastAsia="Calibri" w:hAnsi="PT Astra Serif"/>
          <w:sz w:val="28"/>
          <w:szCs w:val="28"/>
        </w:rPr>
        <w:t>Карсунский</w:t>
      </w:r>
      <w:proofErr w:type="spellEnd"/>
      <w:r w:rsidR="00DB6084" w:rsidRPr="00DB6084">
        <w:rPr>
          <w:rFonts w:ascii="PT Astra Serif" w:eastAsia="Calibri" w:hAnsi="PT Astra Serif"/>
          <w:sz w:val="28"/>
          <w:szCs w:val="28"/>
        </w:rPr>
        <w:t xml:space="preserve"> район»</w:t>
      </w:r>
      <w:r w:rsidR="00DB6084">
        <w:rPr>
          <w:rFonts w:ascii="PT Astra Serif" w:eastAsia="Calibri" w:hAnsi="PT Astra Serif"/>
          <w:sz w:val="28"/>
          <w:szCs w:val="28"/>
        </w:rPr>
        <w:t xml:space="preserve"> Ул</w:t>
      </w:r>
      <w:r w:rsidR="00DB6084">
        <w:rPr>
          <w:rFonts w:ascii="PT Astra Serif" w:eastAsia="Calibri" w:hAnsi="PT Astra Serif"/>
          <w:sz w:val="28"/>
          <w:szCs w:val="28"/>
        </w:rPr>
        <w:t>ь</w:t>
      </w:r>
      <w:r w:rsidR="00DB6084">
        <w:rPr>
          <w:rFonts w:ascii="PT Astra Serif" w:eastAsia="Calibri" w:hAnsi="PT Astra Serif"/>
          <w:sz w:val="28"/>
          <w:szCs w:val="28"/>
        </w:rPr>
        <w:t>яновской области</w:t>
      </w:r>
      <w:r w:rsidR="00DB6084" w:rsidRPr="00DB6084">
        <w:rPr>
          <w:rFonts w:ascii="PT Astra Serif" w:eastAsia="Calibri" w:hAnsi="PT Astra Serif"/>
          <w:sz w:val="28"/>
          <w:szCs w:val="28"/>
        </w:rPr>
        <w:t xml:space="preserve"> </w:t>
      </w:r>
      <w:r w:rsidRPr="003B650A">
        <w:rPr>
          <w:rFonts w:ascii="PT Astra Serif" w:eastAsia="Calibri" w:hAnsi="PT Astra Serif"/>
          <w:sz w:val="28"/>
          <w:szCs w:val="28"/>
        </w:rPr>
        <w:t>на 202</w:t>
      </w:r>
      <w:r w:rsidR="007370C4">
        <w:rPr>
          <w:rFonts w:ascii="PT Astra Serif" w:eastAsia="Calibri" w:hAnsi="PT Astra Serif"/>
          <w:sz w:val="28"/>
          <w:szCs w:val="28"/>
        </w:rPr>
        <w:t>3</w:t>
      </w:r>
      <w:r w:rsidRPr="003B650A">
        <w:rPr>
          <w:rFonts w:ascii="PT Astra Serif" w:eastAsia="Calibri" w:hAnsi="PT Astra Serif"/>
          <w:sz w:val="28"/>
          <w:szCs w:val="28"/>
        </w:rPr>
        <w:t xml:space="preserve"> год (далее - Программа) разработана в целях  стим</w:t>
      </w:r>
      <w:r w:rsidRPr="003B650A">
        <w:rPr>
          <w:rFonts w:ascii="PT Astra Serif" w:eastAsia="Calibri" w:hAnsi="PT Astra Serif"/>
          <w:sz w:val="28"/>
          <w:szCs w:val="28"/>
        </w:rPr>
        <w:t>у</w:t>
      </w:r>
      <w:r w:rsidRPr="003B650A">
        <w:rPr>
          <w:rFonts w:ascii="PT Astra Serif" w:eastAsia="Calibri" w:hAnsi="PT Astra Serif"/>
          <w:sz w:val="28"/>
          <w:szCs w:val="28"/>
        </w:rPr>
        <w:t>лирования добросовестного соблюдения обязательных требований всеми ко</w:t>
      </w:r>
      <w:r w:rsidRPr="003B650A">
        <w:rPr>
          <w:rFonts w:ascii="PT Astra Serif" w:eastAsia="Calibri" w:hAnsi="PT Astra Serif"/>
          <w:sz w:val="28"/>
          <w:szCs w:val="28"/>
        </w:rPr>
        <w:t>н</w:t>
      </w:r>
      <w:r w:rsidRPr="003B650A">
        <w:rPr>
          <w:rFonts w:ascii="PT Astra Serif" w:eastAsia="Calibri" w:hAnsi="PT Astra Serif"/>
          <w:sz w:val="28"/>
          <w:szCs w:val="28"/>
        </w:rPr>
        <w:t>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</w:t>
      </w:r>
      <w:proofErr w:type="gramEnd"/>
      <w:r w:rsidRPr="003B650A">
        <w:rPr>
          <w:rFonts w:ascii="PT Astra Serif" w:eastAsia="Calibri" w:hAnsi="PT Astra Serif"/>
          <w:sz w:val="28"/>
          <w:szCs w:val="28"/>
        </w:rPr>
        <w:t xml:space="preserve"> ж</w:t>
      </w:r>
      <w:r w:rsidRPr="003B650A">
        <w:rPr>
          <w:rFonts w:ascii="PT Astra Serif" w:eastAsia="Calibri" w:hAnsi="PT Astra Serif"/>
          <w:sz w:val="28"/>
          <w:szCs w:val="28"/>
        </w:rPr>
        <w:t>и</w:t>
      </w:r>
      <w:r w:rsidRPr="003B650A">
        <w:rPr>
          <w:rFonts w:ascii="PT Astra Serif" w:eastAsia="Calibri" w:hAnsi="PT Astra Serif"/>
          <w:sz w:val="28"/>
          <w:szCs w:val="28"/>
        </w:rPr>
        <w:t>лищного фонда, а также создание условий для доведения обязательных треб</w:t>
      </w:r>
      <w:r w:rsidRPr="003B650A">
        <w:rPr>
          <w:rFonts w:ascii="PT Astra Serif" w:eastAsia="Calibri" w:hAnsi="PT Astra Serif"/>
          <w:sz w:val="28"/>
          <w:szCs w:val="28"/>
        </w:rPr>
        <w:t>о</w:t>
      </w:r>
      <w:r w:rsidRPr="003B650A">
        <w:rPr>
          <w:rFonts w:ascii="PT Astra Serif" w:eastAsia="Calibri" w:hAnsi="PT Astra Serif"/>
          <w:sz w:val="28"/>
          <w:szCs w:val="28"/>
        </w:rPr>
        <w:t>ваний до контролируемых лиц, повышение информированности о способах их соблюд</w:t>
      </w:r>
      <w:r w:rsidRPr="003B650A">
        <w:rPr>
          <w:rFonts w:ascii="PT Astra Serif" w:eastAsia="Calibri" w:hAnsi="PT Astra Serif"/>
          <w:sz w:val="28"/>
          <w:szCs w:val="28"/>
        </w:rPr>
        <w:t>е</w:t>
      </w:r>
      <w:r w:rsidRPr="003B650A">
        <w:rPr>
          <w:rFonts w:ascii="PT Astra Serif" w:eastAsia="Calibri" w:hAnsi="PT Astra Serif"/>
          <w:sz w:val="28"/>
          <w:szCs w:val="28"/>
        </w:rPr>
        <w:t>ния.</w:t>
      </w:r>
    </w:p>
    <w:p w:rsidR="003B650A" w:rsidRDefault="00D83B1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bookmarkStart w:id="0" w:name="sub_1002"/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1.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2. Программа разработана в соответствии </w:t>
      </w:r>
      <w:proofErr w:type="gramStart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с</w:t>
      </w:r>
      <w:proofErr w:type="gramEnd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:</w:t>
      </w:r>
      <w:bookmarkEnd w:id="0"/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="00D83B13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3B650A">
        <w:rPr>
          <w:rFonts w:ascii="PT Astra Serif" w:hAnsi="PT Astra Serif"/>
          <w:color w:val="000000"/>
          <w:kern w:val="1"/>
          <w:sz w:val="28"/>
          <w:szCs w:val="28"/>
        </w:rPr>
        <w:t>(далее</w:t>
      </w:r>
      <w:r w:rsidR="00D83B13">
        <w:rPr>
          <w:rFonts w:ascii="PT Astra Serif" w:hAnsi="PT Astra Serif"/>
          <w:color w:val="000000"/>
          <w:kern w:val="1"/>
          <w:sz w:val="28"/>
          <w:szCs w:val="28"/>
        </w:rPr>
        <w:t xml:space="preserve"> - </w:t>
      </w:r>
      <w:r w:rsidRPr="003B650A">
        <w:rPr>
          <w:rFonts w:ascii="PT Astra Serif" w:hAnsi="PT Astra Serif"/>
          <w:color w:val="000000"/>
          <w:kern w:val="1"/>
          <w:sz w:val="28"/>
          <w:szCs w:val="28"/>
        </w:rPr>
        <w:t>Ф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едеральный закон №</w:t>
      </w:r>
      <w:r w:rsidR="00D83B13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248-ФЗ);   </w:t>
      </w:r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Федеральным законом от 31.07.2020 №</w:t>
      </w:r>
      <w:r w:rsidR="00D83B13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247-ФЗ «Об обязательных требованиях в Российской Федерации»;</w:t>
      </w:r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постановлением Правительства Российской Федерации от 25.06.2021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  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B3A10" w:rsidRPr="003B650A" w:rsidRDefault="00D83B1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bookmarkStart w:id="1" w:name="sub_1003"/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1.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3. </w:t>
      </w:r>
      <w:bookmarkStart w:id="2" w:name="sub_1004"/>
      <w:bookmarkEnd w:id="1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Срок реализации Программы - 202</w:t>
      </w:r>
      <w:r w:rsidR="007370C4">
        <w:rPr>
          <w:rFonts w:ascii="PT Astra Serif" w:eastAsia="Andale Sans UI" w:hAnsi="PT Astra Serif"/>
          <w:kern w:val="1"/>
          <w:sz w:val="28"/>
          <w:szCs w:val="28"/>
          <w:lang w:eastAsia="ar-SA"/>
        </w:rPr>
        <w:t>3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год</w:t>
      </w:r>
      <w:bookmarkEnd w:id="2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</w:t>
      </w:r>
    </w:p>
    <w:p w:rsidR="001A1E49" w:rsidRDefault="001A1E49" w:rsidP="009B3A10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/>
          <w:bCs/>
          <w:kern w:val="1"/>
          <w:sz w:val="28"/>
          <w:szCs w:val="28"/>
          <w:lang w:eastAsia="ar-SA"/>
        </w:rPr>
      </w:pPr>
    </w:p>
    <w:p w:rsidR="00D83B13" w:rsidRDefault="00D83B13" w:rsidP="001A1E49">
      <w:pPr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  <w:r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>2.</w:t>
      </w:r>
      <w:r w:rsidR="009B3A10"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 xml:space="preserve"> Анализ текущего состояния осуществления муниципального </w:t>
      </w:r>
    </w:p>
    <w:p w:rsidR="009B3A10" w:rsidRPr="003B650A" w:rsidRDefault="009B3A10" w:rsidP="001A1E49">
      <w:pPr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  <w:r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>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B3A10" w:rsidRPr="003B650A" w:rsidRDefault="009B3A10" w:rsidP="009B3A10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4"/>
          <w:szCs w:val="28"/>
          <w:lang w:eastAsia="ar-SA"/>
        </w:rPr>
      </w:pPr>
    </w:p>
    <w:p w:rsidR="009B3A10" w:rsidRPr="003B650A" w:rsidRDefault="00D83B13" w:rsidP="00A459F9">
      <w:pPr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2.1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. </w:t>
      </w:r>
      <w:proofErr w:type="gramStart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Предметом муниципального жилищного контроля является деятел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ь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lastRenderedPageBreak/>
        <w:t>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пальными правовыми актами, а также по организации и проведению меропри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я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тий по профилактике нарушений указанных требований, мероприятий по ко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н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тролю, осуществляемых без взаимодействия с юридическими лицами, индив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дуальными предпринимателями, в сфере жилищных правоотношений.</w:t>
      </w:r>
      <w:proofErr w:type="gramEnd"/>
    </w:p>
    <w:p w:rsidR="009B3A10" w:rsidRPr="003B650A" w:rsidRDefault="00D83B13" w:rsidP="00A459F9">
      <w:pPr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2.2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 Обязательные требования, установленные муниципальными прав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о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выми актами в сфере осуществления муниципального жилищного контроля, р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е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гламентированы следующими правовыми актами:</w:t>
      </w:r>
    </w:p>
    <w:p w:rsidR="009B3A10" w:rsidRPr="003B650A" w:rsidRDefault="009B3A10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Жилищный </w:t>
      </w:r>
      <w:hyperlink r:id="rId8" w:history="1">
        <w:r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кодекс</w:t>
        </w:r>
      </w:hyperlink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Российской Федерации;</w:t>
      </w:r>
    </w:p>
    <w:p w:rsidR="009B3A10" w:rsidRPr="003B650A" w:rsidRDefault="00446F09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9" w:history="1">
        <w:proofErr w:type="gramStart"/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13.08.2006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    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№ 491 «Об утверждении Правил содержания общего имущества в многоквартирном доме и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B3A10" w:rsidRPr="003B650A" w:rsidRDefault="00446F09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0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9B3A10" w:rsidRPr="003B650A" w:rsidRDefault="00446F09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1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03.04.2013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    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B3A10" w:rsidRPr="003B650A" w:rsidRDefault="00446F09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2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Правительства Российской Федерации от 15.05.2013 </w:t>
      </w:r>
      <w:r w:rsid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    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№ 416 «О порядке осуществления деятельности по управлению многоквартирными домами»;</w:t>
      </w:r>
    </w:p>
    <w:p w:rsidR="009B3A10" w:rsidRPr="003B650A" w:rsidRDefault="00446F09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3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постановление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B3A10" w:rsidRPr="003B650A" w:rsidRDefault="00446F09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hyperlink r:id="rId14" w:history="1">
        <w:r w:rsidR="009B3A10" w:rsidRPr="003B650A">
          <w:rPr>
            <w:rFonts w:ascii="PT Astra Serif" w:eastAsia="Andale Sans UI" w:hAnsi="PT Astra Serif"/>
            <w:kern w:val="1"/>
            <w:sz w:val="28"/>
            <w:szCs w:val="28"/>
            <w:lang w:eastAsia="ar-SA"/>
          </w:rPr>
          <w:t>решение</w:t>
        </w:r>
      </w:hyperlink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Совета депутатов муниципального образования </w:t>
      </w:r>
      <w:proofErr w:type="spellStart"/>
      <w:r w:rsidR="0041142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Карсунск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ое</w:t>
      </w:r>
      <w:proofErr w:type="spellEnd"/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городское поселение</w:t>
      </w:r>
      <w:r w:rsidR="0041142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proofErr w:type="spellStart"/>
      <w:r w:rsidR="0041142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Ка</w:t>
      </w:r>
      <w:r w:rsidR="00336BCD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рс</w:t>
      </w:r>
      <w:r w:rsidR="0041142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унского</w:t>
      </w:r>
      <w:proofErr w:type="spellEnd"/>
      <w:r w:rsidR="0041142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района Ульяновской области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от 2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.06.2017 </w:t>
      </w:r>
      <w:r w:rsidR="00336BCD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 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№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22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«Об утверждении </w:t>
      </w:r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П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равил благоустройства территории муниципального образования </w:t>
      </w:r>
      <w:proofErr w:type="spellStart"/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Карсунское</w:t>
      </w:r>
      <w:proofErr w:type="spellEnd"/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городское поселение </w:t>
      </w:r>
      <w:proofErr w:type="spellStart"/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Карсунского</w:t>
      </w:r>
      <w:proofErr w:type="spellEnd"/>
      <w:r w:rsidR="00AD4816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района Ульяновской области</w:t>
      </w:r>
      <w:r w:rsidR="00D83B13">
        <w:rPr>
          <w:rFonts w:ascii="PT Astra Serif" w:eastAsia="Andale Sans UI" w:hAnsi="PT Astra Serif"/>
          <w:kern w:val="1"/>
          <w:sz w:val="28"/>
          <w:szCs w:val="28"/>
          <w:lang w:eastAsia="ar-SA"/>
        </w:rPr>
        <w:t>»</w:t>
      </w:r>
      <w:r w:rsidR="00A459F9">
        <w:rPr>
          <w:rFonts w:ascii="PT Astra Serif" w:eastAsia="Andale Sans UI" w:hAnsi="PT Astra Serif"/>
          <w:kern w:val="1"/>
          <w:sz w:val="28"/>
          <w:szCs w:val="28"/>
          <w:lang w:eastAsia="ar-SA"/>
        </w:rPr>
        <w:t>.</w:t>
      </w:r>
    </w:p>
    <w:p w:rsidR="009B3A10" w:rsidRPr="003B650A" w:rsidRDefault="00D83B13" w:rsidP="003B650A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2.3.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Объектами муниципального жилищного контроля являются:</w:t>
      </w:r>
    </w:p>
    <w:p w:rsidR="009B3A10" w:rsidRPr="003B650A" w:rsidRDefault="003B650A" w:rsidP="009B3A10">
      <w:pPr>
        <w:suppressAutoHyphens/>
        <w:autoSpaceDE/>
        <w:autoSpaceDN/>
        <w:adjustRightInd/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  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B3A10" w:rsidRPr="003B650A" w:rsidRDefault="009B3A10" w:rsidP="00A459F9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lastRenderedPageBreak/>
        <w:t>фонда;</w:t>
      </w:r>
    </w:p>
    <w:p w:rsidR="009B3A10" w:rsidRPr="003B650A" w:rsidRDefault="009B3A10" w:rsidP="00A459F9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9B3A10" w:rsidRPr="003B650A" w:rsidRDefault="00653B26" w:rsidP="00A459F9">
      <w:pPr>
        <w:suppressAutoHyphens/>
        <w:autoSpaceDE/>
        <w:autoSpaceDN/>
        <w:adjustRightInd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2.4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83B13" w:rsidRDefault="00D83B13" w:rsidP="00D83B13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</w:p>
    <w:p w:rsidR="00D83B13" w:rsidRPr="00D83B13" w:rsidRDefault="00D83B13" w:rsidP="00D83B13">
      <w:pPr>
        <w:keepNext/>
        <w:tabs>
          <w:tab w:val="num" w:pos="0"/>
        </w:tabs>
        <w:suppressAutoHyphens/>
        <w:autoSpaceDE/>
        <w:autoSpaceDN/>
        <w:adjustRightInd/>
        <w:ind w:firstLine="567"/>
        <w:jc w:val="center"/>
        <w:outlineLvl w:val="0"/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</w:pPr>
      <w:r w:rsidRPr="00D83B13">
        <w:rPr>
          <w:rFonts w:ascii="PT Astra Serif" w:eastAsia="Andale Sans UI" w:hAnsi="PT Astra Serif"/>
          <w:bCs/>
          <w:kern w:val="1"/>
          <w:sz w:val="28"/>
          <w:szCs w:val="28"/>
          <w:lang w:eastAsia="ar-SA"/>
        </w:rPr>
        <w:t>3. Цели и задачи реализации Программы</w:t>
      </w:r>
    </w:p>
    <w:p w:rsidR="009B3A10" w:rsidRPr="003B650A" w:rsidRDefault="009B3A10" w:rsidP="009B3A10">
      <w:pPr>
        <w:suppressAutoHyphens/>
        <w:autoSpaceDE/>
        <w:autoSpaceDN/>
        <w:adjustRightInd/>
        <w:ind w:firstLine="567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</w:p>
    <w:p w:rsidR="009B3A10" w:rsidRPr="003B650A" w:rsidRDefault="00D83B13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bookmarkStart w:id="3" w:name="sub_1005"/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3.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1. Целями реализации Программы являются:</w:t>
      </w:r>
    </w:p>
    <w:bookmarkEnd w:id="3"/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1) стимулирование добросовестного соблюдения обязательных требований всеми контролируемыми лицами;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A10" w:rsidRPr="003B650A" w:rsidRDefault="00D83B13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>
        <w:rPr>
          <w:rFonts w:ascii="PT Astra Serif" w:eastAsia="Andale Sans UI" w:hAnsi="PT Astra Serif"/>
          <w:kern w:val="1"/>
          <w:sz w:val="28"/>
          <w:szCs w:val="28"/>
          <w:lang w:eastAsia="ar-SA"/>
        </w:rPr>
        <w:t>3.</w:t>
      </w:r>
      <w:r w:rsidR="009B3A10"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2. Задачами реализации Программы являются: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9B3A10" w:rsidRPr="003B650A" w:rsidRDefault="009B3A10" w:rsidP="00A459F9">
      <w:pPr>
        <w:suppressAutoHyphens/>
        <w:ind w:firstLine="709"/>
        <w:contextualSpacing/>
        <w:jc w:val="both"/>
        <w:rPr>
          <w:rFonts w:ascii="PT Astra Serif" w:eastAsia="Andale Sans UI" w:hAnsi="PT Astra Serif"/>
          <w:kern w:val="1"/>
          <w:sz w:val="28"/>
          <w:szCs w:val="28"/>
          <w:lang w:eastAsia="ar-SA"/>
        </w:rPr>
      </w:pPr>
      <w:r w:rsidRPr="003B650A">
        <w:rPr>
          <w:rFonts w:ascii="PT Astra Serif" w:eastAsia="Andale Sans UI" w:hAnsi="PT Astra Serif"/>
          <w:kern w:val="1"/>
          <w:sz w:val="28"/>
          <w:szCs w:val="28"/>
          <w:lang w:eastAsia="ar-SA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459F9" w:rsidRDefault="00A459F9" w:rsidP="009B3A10">
      <w:pPr>
        <w:adjustRightInd/>
        <w:jc w:val="center"/>
        <w:outlineLvl w:val="1"/>
        <w:rPr>
          <w:rFonts w:ascii="PT Astra Serif" w:eastAsia="Calibri" w:hAnsi="PT Astra Serif"/>
          <w:bCs/>
          <w:color w:val="26282F"/>
          <w:sz w:val="28"/>
          <w:szCs w:val="28"/>
        </w:rPr>
      </w:pPr>
      <w:bookmarkStart w:id="4" w:name="sub_1150"/>
    </w:p>
    <w:p w:rsidR="009B3A10" w:rsidRDefault="00D83B13" w:rsidP="009B3A10">
      <w:pPr>
        <w:adjustRightInd/>
        <w:jc w:val="center"/>
        <w:outlineLvl w:val="1"/>
        <w:rPr>
          <w:rFonts w:ascii="PT Astra Serif" w:eastAsia="Calibri" w:hAnsi="PT Astra Serif"/>
          <w:sz w:val="28"/>
          <w:szCs w:val="28"/>
        </w:rPr>
      </w:pPr>
      <w:r w:rsidRPr="00D83B13">
        <w:rPr>
          <w:rFonts w:ascii="PT Astra Serif" w:eastAsia="Calibri" w:hAnsi="PT Astra Serif"/>
          <w:bCs/>
          <w:color w:val="26282F"/>
          <w:sz w:val="28"/>
          <w:szCs w:val="28"/>
        </w:rPr>
        <w:t>4</w:t>
      </w:r>
      <w:r w:rsidR="009B3A10" w:rsidRPr="00D83B13">
        <w:rPr>
          <w:rFonts w:ascii="PT Astra Serif" w:eastAsia="Calibri" w:hAnsi="PT Astra Serif"/>
          <w:bCs/>
          <w:color w:val="26282F"/>
          <w:sz w:val="28"/>
          <w:szCs w:val="28"/>
        </w:rPr>
        <w:t xml:space="preserve">. </w:t>
      </w:r>
      <w:r w:rsidR="009B3A10" w:rsidRPr="00D83B13">
        <w:rPr>
          <w:rFonts w:ascii="PT Astra Serif" w:eastAsia="Calibri" w:hAnsi="PT Astra Serif"/>
          <w:sz w:val="28"/>
          <w:szCs w:val="28"/>
        </w:rPr>
        <w:t xml:space="preserve">Перечень профилактических мероприятий, </w:t>
      </w:r>
    </w:p>
    <w:p w:rsidR="00E276D4" w:rsidRPr="00D83B13" w:rsidRDefault="00E276D4" w:rsidP="009B3A10">
      <w:pPr>
        <w:adjustRightInd/>
        <w:jc w:val="center"/>
        <w:outlineLvl w:val="1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сроки (периодичность) их проведения</w:t>
      </w:r>
    </w:p>
    <w:p w:rsidR="009B3A10" w:rsidRPr="003B650A" w:rsidRDefault="009B3A10" w:rsidP="009B3A10">
      <w:pPr>
        <w:adjustRightInd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9781" w:type="dxa"/>
        <w:tblInd w:w="-127" w:type="dxa"/>
        <w:tblLook w:val="04A0" w:firstRow="1" w:lastRow="0" w:firstColumn="1" w:lastColumn="0" w:noHBand="0" w:noVBand="1"/>
      </w:tblPr>
      <w:tblGrid>
        <w:gridCol w:w="426"/>
        <w:gridCol w:w="2693"/>
        <w:gridCol w:w="2552"/>
        <w:gridCol w:w="2126"/>
        <w:gridCol w:w="1984"/>
      </w:tblGrid>
      <w:tr w:rsidR="00C255F3" w:rsidRPr="00865CBC" w:rsidTr="00DB6084">
        <w:trPr>
          <w:trHeight w:val="80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806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Содержание</w:t>
            </w:r>
          </w:p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806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Срок реализации </w:t>
            </w:r>
          </w:p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806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за реализацию </w:t>
            </w:r>
          </w:p>
          <w:p w:rsidR="004C0806" w:rsidRDefault="00A459F9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</w:t>
            </w:r>
            <w:r w:rsidR="00C255F3"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ероприятия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</w:t>
            </w:r>
            <w:r w:rsidR="00C255F3"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DB6084" w:rsidRPr="00865CBC" w:rsidTr="00DB6084">
        <w:trPr>
          <w:trHeight w:val="3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084" w:rsidRPr="00C255F3" w:rsidRDefault="00DB608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  <w:bookmarkStart w:id="5" w:name="_GoBack"/>
            <w:bookmarkEnd w:id="5"/>
          </w:p>
        </w:tc>
      </w:tr>
      <w:tr w:rsidR="00C255F3" w:rsidRPr="00865CBC" w:rsidTr="007370C4">
        <w:trPr>
          <w:trHeight w:val="3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C255F3" w:rsidRPr="00865CBC" w:rsidTr="007370C4">
        <w:trPr>
          <w:trHeight w:val="147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D83B1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Информирование контр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лируемых и иных лиц по вопросам соблюдения об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зательных требований </w:t>
            </w:r>
          </w:p>
          <w:p w:rsidR="00C255F3" w:rsidRPr="00C255F3" w:rsidRDefault="00C255F3" w:rsidP="00D83B13">
            <w:pPr>
              <w:widowControl/>
              <w:shd w:val="clear" w:color="auto" w:fill="FFFFFF"/>
              <w:autoSpaceDE/>
              <w:autoSpaceDN/>
              <w:adjustRightInd/>
              <w:ind w:firstLine="187"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A459F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Ежегодно, 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C255F3" w:rsidRPr="00865CBC" w:rsidTr="007370C4">
        <w:trPr>
          <w:trHeight w:val="1449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2. Размещение сведений по вопросам соблюдения обязательных требований в средствах массовой 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формации</w:t>
            </w:r>
          </w:p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A459F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Ежегодно, 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C255F3" w:rsidRPr="00865CBC" w:rsidTr="007370C4">
        <w:trPr>
          <w:trHeight w:val="1869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5F3" w:rsidRPr="00C255F3" w:rsidRDefault="00C255F3" w:rsidP="00C255F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3. Размещение сведений по вопросам соблюдения обязательных требований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тролируемых лиц в гос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дарственных информац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A459F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Ежегодно, 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C255F3" w:rsidRPr="00865CBC" w:rsidTr="007370C4">
        <w:trPr>
          <w:trHeight w:val="150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Обобщение практики ос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ществления муниципальн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жилищного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контроля посредством сбора и анал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за данных о проведенных контрольных мероприятиях (контрольных действиях) и их результатах, в том числе анализа выявленных в 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зультате проведения мун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жилищного  к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онтроля нарушений обяз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тельных требований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тролируемыми лицами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370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До 1 июня 202</w:t>
            </w:r>
            <w:r w:rsidR="007370C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C255F3" w:rsidRPr="00865CBC" w:rsidTr="007370C4">
        <w:trPr>
          <w:trHeight w:val="177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370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До 1 июля</w:t>
            </w:r>
            <w:r w:rsid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202</w:t>
            </w:r>
            <w:r w:rsidR="007370C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C255F3" w:rsidRPr="00865CBC" w:rsidTr="007370C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Объявление контролиру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мым лицам предостереж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ний о недопустимости нарушения обязательных требований и предложений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нию соблюдения обяз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тельных требований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сл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чае наличия у администр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ции сведений о </w:t>
            </w:r>
            <w:proofErr w:type="spellStart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го</w:t>
            </w:r>
            <w:proofErr w:type="spellEnd"/>
            <w:r w:rsid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случае наличия сведений о готов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щихся нарушениях обязательных треб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ваний  и (или) в сл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чае отсутствия по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твержденных данных о том, что нарушение обязательных треб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ваний причинило вред (ущерб)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новской области</w:t>
            </w:r>
          </w:p>
        </w:tc>
      </w:tr>
      <w:tr w:rsidR="00E276D4" w:rsidRPr="00865CBC" w:rsidTr="007370C4">
        <w:trPr>
          <w:trHeight w:val="3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6D4" w:rsidRPr="00C255F3" w:rsidRDefault="00E276D4" w:rsidP="00E276D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E276D4" w:rsidRPr="00865CBC" w:rsidTr="007370C4">
        <w:trPr>
          <w:trHeight w:val="35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товящихся</w:t>
            </w:r>
            <w:proofErr w:type="spellEnd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нарушениях обязательных требований или признаках нарушений обязательных </w:t>
            </w:r>
            <w:proofErr w:type="spellStart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требова-ний</w:t>
            </w:r>
            <w:proofErr w:type="spellEnd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и (или) в случае от-</w:t>
            </w:r>
            <w:proofErr w:type="spellStart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сутствия</w:t>
            </w:r>
            <w:proofErr w:type="spellEnd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подтверждения данных о том, что нару-</w:t>
            </w:r>
            <w:proofErr w:type="spellStart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шение</w:t>
            </w:r>
            <w:proofErr w:type="spellEnd"/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обяз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тельных </w:t>
            </w:r>
            <w:r w:rsidR="007F6824"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требований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прич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нило вред (ущерб) охран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емым законом ценностям либо создало угрозу прич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нения вреда (ущерба) охр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няемым законом ценностям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охраняемым законом ценностям либо с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здало угрозу прич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E276D4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76D4" w:rsidRPr="00C255F3" w:rsidRDefault="00E276D4" w:rsidP="00D83B13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F6824" w:rsidRPr="00865CBC" w:rsidTr="007370C4">
        <w:trPr>
          <w:trHeight w:val="151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val="en-US"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Проведение консультаций для контролируемых лиц по разъяснению обязательных требований 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(посредством телефонной связи, на личном приеме, в ходе проведения профила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к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тического мероприятия, контрольного меропри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тия)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.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Консультирование ос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ществляется в устной или письменной форме по сл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дующим вопросам: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1) организация и осущест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ление муниципального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ж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и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лищного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контроля;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2) порядок осуществления контрольных мероприятий;</w:t>
            </w:r>
          </w:p>
          <w:p w:rsidR="007F6824" w:rsidRPr="00C255F3" w:rsidRDefault="007F6824" w:rsidP="00E276D4">
            <w:pPr>
              <w:widowControl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3) порядок обжалования действий (бездействия) должностных лиц, уполн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>моченных осуществлять муниципальный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 жилищный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 контроль;</w:t>
            </w:r>
          </w:p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zh-CN"/>
              </w:rPr>
              <w:t xml:space="preserve">4) получение информации о нормативных актах (их </w:t>
            </w:r>
          </w:p>
          <w:p w:rsidR="007F6824" w:rsidRPr="00C255F3" w:rsidRDefault="007F6824" w:rsidP="00E276D4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отдельных </w:t>
            </w:r>
            <w:proofErr w:type="gramStart"/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положениях</w:t>
            </w:r>
            <w:proofErr w:type="gramEnd"/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), содержащих обязательные требования, оценка собл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ю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дения которых осуществл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ется администрацией в рамках контрольных мер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приятий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Default="007F6824" w:rsidP="00A459F9">
            <w:pPr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1. Консультирование к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тролируемых лиц в устной форме по телефону, по видео-конференц-связи и на личном приеме</w:t>
            </w:r>
          </w:p>
          <w:p w:rsidR="007F6824" w:rsidRPr="00C255F3" w:rsidRDefault="007F6824" w:rsidP="00A459F9">
            <w:pPr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При обращении лица, нуждающегося в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сультировании</w:t>
            </w:r>
          </w:p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7F6824" w:rsidRPr="00865CBC" w:rsidTr="007370C4">
        <w:trPr>
          <w:trHeight w:val="2661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19620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2. Консультирование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тролируемых лиц в пис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При обращении лица, нуждающегося в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сультировании, в 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чение 30 дней со дня регистрации админ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страцией письменн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го обращения, если более короткий срок не предусмотрен з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конодательством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  <w:tr w:rsidR="007F6824" w:rsidRPr="00865CBC" w:rsidTr="007370C4">
        <w:trPr>
          <w:trHeight w:val="1637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F6824" w:rsidRPr="00C255F3" w:rsidRDefault="007F6824" w:rsidP="0019620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22272F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3. Консультирование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тролируемых лиц путем размещения на официал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ь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ном сайте администрации письменного разъяснения, подписанного главой  (з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местителем главы) адм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нистрации муниципальн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го образования «</w:t>
            </w:r>
            <w:proofErr w:type="spellStart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Карсу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район» Ульяновской области или должностным лицом, уполномоченным осуществлять муниц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пальный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жилищный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троль (в случае поступл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ния в администрацию п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я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ти и более однотипных обращений контролиру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мых лиц и их представ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течение 30 дней со дня регистрации 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министрацией пятого однотипного обращ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ния контролируемых лиц и их представ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новс</w:t>
            </w:r>
            <w:r>
              <w:rPr>
                <w:rFonts w:ascii="PT Astra Serif" w:hAnsi="PT Astra Serif"/>
                <w:sz w:val="22"/>
                <w:szCs w:val="22"/>
              </w:rPr>
              <w:t>к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ой области </w:t>
            </w:r>
          </w:p>
        </w:tc>
      </w:tr>
      <w:tr w:rsidR="007F6824" w:rsidRPr="00865CBC" w:rsidTr="007370C4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6824" w:rsidRPr="00C255F3" w:rsidRDefault="007F6824" w:rsidP="0019620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19620E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F6824" w:rsidRPr="00865CBC" w:rsidTr="007370C4"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4. Консультирование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 случае проведения собрания (конфере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ции) граждан, п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вестка которого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пре-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6824" w:rsidRPr="00C255F3" w:rsidRDefault="007F6824" w:rsidP="007F682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зования «Карсун 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7F6824" w:rsidRPr="00865CBC" w:rsidTr="007370C4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24" w:rsidRPr="00C255F3" w:rsidRDefault="007F6824" w:rsidP="007F682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7F6824" w:rsidRPr="00865CBC" w:rsidTr="007370C4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дусматривает</w:t>
            </w:r>
            <w:proofErr w:type="spellEnd"/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>сультирование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тролируемых лиц по вопросам муниц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пального контроля на автомобильном транспорте в день проведения собрания (конференции) гра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824" w:rsidRPr="00C255F3" w:rsidRDefault="007F6824" w:rsidP="00E276D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lastRenderedPageBreak/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lastRenderedPageBreak/>
              <w:t>новской области</w:t>
            </w:r>
          </w:p>
        </w:tc>
      </w:tr>
      <w:tr w:rsidR="00C255F3" w:rsidRPr="00865CBC" w:rsidTr="007370C4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lastRenderedPageBreak/>
              <w:t xml:space="preserve"> 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D91977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Проведение профилактич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е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ских визитов</w:t>
            </w:r>
            <w:r w:rsidR="00D9197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(проводятся в форме профилактической беседы по месту осущест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ления деятельности ко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тролируемого лица, либо путём использования 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деоконференцсвязи)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7F68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емого лица либо путем использования</w:t>
            </w:r>
            <w:r w:rsidR="007F682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видео</w:t>
            </w:r>
            <w:r w:rsidR="007F682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ко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ференц</w:t>
            </w:r>
            <w:r w:rsidR="007F6824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связи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C255F3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 мере необходим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сти, но не менее </w:t>
            </w:r>
            <w:r w:rsid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2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профилактических визит</w:t>
            </w:r>
            <w:r w:rsidR="006858B2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ов</w:t>
            </w:r>
            <w:r w:rsidRPr="00C255F3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1 полугодие</w:t>
            </w:r>
          </w:p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  <w:p w:rsidR="00C255F3" w:rsidRPr="00C255F3" w:rsidRDefault="00C255F3" w:rsidP="00E276D4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5F3" w:rsidRPr="00C255F3" w:rsidRDefault="00C255F3" w:rsidP="00E276D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255F3">
              <w:rPr>
                <w:rFonts w:ascii="PT Astra Serif" w:hAnsi="PT Astra Serif"/>
                <w:sz w:val="22"/>
                <w:szCs w:val="22"/>
              </w:rPr>
              <w:t>Отдел  ТЭР и ЖКХ администрации м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ниципального обр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а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зования «</w:t>
            </w:r>
            <w:proofErr w:type="spellStart"/>
            <w:r w:rsidRPr="00C255F3">
              <w:rPr>
                <w:rFonts w:ascii="PT Astra Serif" w:hAnsi="PT Astra Serif"/>
                <w:sz w:val="22"/>
                <w:szCs w:val="22"/>
              </w:rPr>
              <w:t>Карсу</w:t>
            </w:r>
            <w:r w:rsidRPr="00C255F3">
              <w:rPr>
                <w:rFonts w:ascii="PT Astra Serif" w:hAnsi="PT Astra Serif"/>
                <w:sz w:val="22"/>
                <w:szCs w:val="22"/>
              </w:rPr>
              <w:t>н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ский</w:t>
            </w:r>
            <w:proofErr w:type="spellEnd"/>
            <w:r w:rsidRPr="00C255F3">
              <w:rPr>
                <w:rFonts w:ascii="PT Astra Serif" w:hAnsi="PT Astra Serif"/>
                <w:sz w:val="22"/>
                <w:szCs w:val="22"/>
              </w:rPr>
              <w:t xml:space="preserve"> район» Уль</w:t>
            </w:r>
            <w:r w:rsidRPr="00C255F3">
              <w:rPr>
                <w:rFonts w:ascii="PT Astra Serif" w:hAnsi="PT Astra Serif"/>
                <w:sz w:val="22"/>
                <w:szCs w:val="22"/>
              </w:rPr>
              <w:t>я</w:t>
            </w:r>
            <w:r w:rsidRPr="00C255F3">
              <w:rPr>
                <w:rFonts w:ascii="PT Astra Serif" w:hAnsi="PT Astra Serif"/>
                <w:sz w:val="22"/>
                <w:szCs w:val="22"/>
              </w:rPr>
              <w:t xml:space="preserve">новской области </w:t>
            </w:r>
          </w:p>
        </w:tc>
      </w:tr>
    </w:tbl>
    <w:p w:rsidR="00EC5EFC" w:rsidRDefault="00EC5EFC" w:rsidP="009B3A10">
      <w:pPr>
        <w:adjustRightInd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p w:rsidR="009B3A10" w:rsidRPr="00E276D4" w:rsidRDefault="00E276D4" w:rsidP="009B3A10">
      <w:pPr>
        <w:adjustRightInd/>
        <w:jc w:val="center"/>
        <w:outlineLvl w:val="1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</w:t>
      </w:r>
      <w:r w:rsidR="009B3A10" w:rsidRPr="00E276D4">
        <w:rPr>
          <w:rFonts w:ascii="PT Astra Serif" w:eastAsia="Calibri" w:hAnsi="PT Astra Serif"/>
          <w:sz w:val="28"/>
          <w:szCs w:val="28"/>
        </w:rPr>
        <w:t>. Показатели результативности и эффективности Программы</w:t>
      </w:r>
    </w:p>
    <w:p w:rsidR="00EC5EFC" w:rsidRPr="003B650A" w:rsidRDefault="00EC5EFC" w:rsidP="009B3A10">
      <w:pPr>
        <w:adjustRightInd/>
        <w:jc w:val="center"/>
        <w:outlineLvl w:val="1"/>
        <w:rPr>
          <w:rFonts w:ascii="PT Astra Serif" w:eastAsia="Calibri" w:hAnsi="PT Astra Serif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811"/>
        <w:gridCol w:w="3402"/>
      </w:tblGrid>
      <w:tr w:rsidR="00653B26" w:rsidRPr="00484987" w:rsidTr="00653B26">
        <w:trPr>
          <w:trHeight w:val="7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Единица измерения, </w:t>
            </w:r>
          </w:p>
          <w:p w:rsidR="00653B26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свидетельствующая о </w:t>
            </w:r>
          </w:p>
          <w:p w:rsidR="00653B26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максимальной </w:t>
            </w:r>
          </w:p>
          <w:p w:rsidR="00653B26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результативности программы </w:t>
            </w:r>
          </w:p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профилактики</w:t>
            </w:r>
          </w:p>
        </w:tc>
      </w:tr>
      <w:tr w:rsidR="00653B26" w:rsidRPr="00484987" w:rsidTr="00653B26">
        <w:trPr>
          <w:trHeight w:val="2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</w:tr>
      <w:tr w:rsidR="00653B26" w:rsidRPr="00484987" w:rsidTr="00653B26">
        <w:trPr>
          <w:trHeight w:val="7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рального закона от 31.07.2020 № 248-ФЗ «О государстве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ном контроле (надзоре) и муниципальном контроле в Ро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с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100 %</w:t>
            </w:r>
          </w:p>
        </w:tc>
      </w:tr>
      <w:tr w:rsidR="00653B26" w:rsidRPr="00484987" w:rsidTr="00653B26">
        <w:trPr>
          <w:trHeight w:val="7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653B26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в общем кол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честве случаев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выявления готовящихся нарушений обяз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тельных требований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ь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100 %</w:t>
            </w:r>
          </w:p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(если имелись случаи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выявления готовящихся нарушений обяз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а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тельных требований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ков нарушений обязательных тр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е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eastAsia="en-US"/>
              </w:rPr>
              <w:t>бований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)</w:t>
            </w:r>
          </w:p>
        </w:tc>
      </w:tr>
      <w:tr w:rsidR="00653B26" w:rsidRPr="00484987" w:rsidTr="00653B26">
        <w:trPr>
          <w:trHeight w:val="1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случаев нарушения сроков консультирования контр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о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лируемых лиц</w:t>
            </w:r>
            <w:proofErr w:type="gramEnd"/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0%</w:t>
            </w:r>
          </w:p>
        </w:tc>
      </w:tr>
      <w:tr w:rsidR="00653B26" w:rsidRPr="00484987" w:rsidTr="00653B26">
        <w:trPr>
          <w:trHeight w:val="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653B26">
            <w:pPr>
              <w:widowControl/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жилищного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0%</w:t>
            </w:r>
          </w:p>
        </w:tc>
      </w:tr>
      <w:tr w:rsidR="00653B26" w:rsidRPr="00484987" w:rsidTr="00653B26">
        <w:trPr>
          <w:trHeight w:val="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</w:t>
            </w: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653B26">
            <w:pPr>
              <w:widowControl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Количество 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жилищного кон</w:t>
            </w:r>
            <w:r w:rsidRPr="00484987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троля в устной форме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26" w:rsidRPr="00484987" w:rsidRDefault="00653B26" w:rsidP="00933F7E">
            <w:pPr>
              <w:widowControl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48498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6858B2" w:rsidRPr="00484987" w:rsidRDefault="006858B2" w:rsidP="006858B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484987">
        <w:rPr>
          <w:rFonts w:ascii="PT Astra Serif" w:hAnsi="PT Astra Serif"/>
          <w:color w:val="000000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84987"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6858B2" w:rsidRPr="00484987" w:rsidRDefault="006858B2" w:rsidP="006858B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4987">
        <w:rPr>
          <w:rFonts w:ascii="PT Astra Serif" w:hAnsi="PT Astra Serif"/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484987">
        <w:rPr>
          <w:rFonts w:ascii="PT Astra Serif" w:hAnsi="PT Astra Serif"/>
          <w:color w:val="000000"/>
          <w:sz w:val="28"/>
          <w:szCs w:val="28"/>
        </w:rPr>
        <w:t>Программы профилактики осуществляется Главой а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дминистрации муниц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и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пального образования «</w:t>
      </w:r>
      <w:proofErr w:type="spellStart"/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Карсунский</w:t>
      </w:r>
      <w:proofErr w:type="spellEnd"/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 xml:space="preserve"> район» Ульяновской области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858B2" w:rsidRPr="00484987" w:rsidRDefault="006858B2" w:rsidP="006858B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484987">
        <w:rPr>
          <w:rFonts w:ascii="PT Astra Serif" w:hAnsi="PT Astra Serif"/>
          <w:sz w:val="28"/>
          <w:szCs w:val="28"/>
        </w:rPr>
        <w:t xml:space="preserve">Ежегодная оценка результативности и эффективности </w:t>
      </w:r>
      <w:r w:rsidRPr="00484987">
        <w:rPr>
          <w:rFonts w:ascii="PT Astra Serif" w:hAnsi="PT Astra Serif"/>
          <w:color w:val="000000"/>
          <w:sz w:val="28"/>
          <w:szCs w:val="28"/>
        </w:rPr>
        <w:t>Программы пр</w:t>
      </w:r>
      <w:r w:rsidRPr="00484987">
        <w:rPr>
          <w:rFonts w:ascii="PT Astra Serif" w:hAnsi="PT Astra Serif"/>
          <w:color w:val="000000"/>
          <w:sz w:val="28"/>
          <w:szCs w:val="28"/>
        </w:rPr>
        <w:t>о</w:t>
      </w:r>
      <w:r w:rsidRPr="00484987">
        <w:rPr>
          <w:rFonts w:ascii="PT Astra Serif" w:hAnsi="PT Astra Serif"/>
          <w:color w:val="000000"/>
          <w:sz w:val="28"/>
          <w:szCs w:val="28"/>
        </w:rPr>
        <w:t>филактики осуществляется а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 xml:space="preserve">дминистрацией муниципального образования </w:t>
      </w:r>
      <w:r w:rsidR="00D91977">
        <w:rPr>
          <w:rFonts w:ascii="PT Astra Serif" w:hAnsi="PT Astra Serif"/>
          <w:color w:val="000000"/>
          <w:sz w:val="28"/>
          <w:szCs w:val="28"/>
          <w:lang w:eastAsia="en-US"/>
        </w:rPr>
        <w:t>«</w:t>
      </w:r>
      <w:proofErr w:type="spellStart"/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Карсунский</w:t>
      </w:r>
      <w:proofErr w:type="spellEnd"/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 xml:space="preserve"> район»</w:t>
      </w:r>
      <w:r w:rsidR="00D91977">
        <w:rPr>
          <w:rFonts w:ascii="PT Astra Serif" w:hAnsi="PT Astra Serif"/>
          <w:color w:val="000000"/>
          <w:sz w:val="28"/>
          <w:szCs w:val="28"/>
          <w:lang w:eastAsia="en-US"/>
        </w:rPr>
        <w:t xml:space="preserve"> Ульяновской области</w:t>
      </w:r>
      <w:r w:rsidRPr="00484987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6858B2" w:rsidRPr="00484987" w:rsidRDefault="006858B2" w:rsidP="007F6824">
      <w:pPr>
        <w:shd w:val="clear" w:color="auto" w:fill="FFFFFF"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4987"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D91977">
        <w:rPr>
          <w:rFonts w:ascii="PT Astra Serif" w:hAnsi="PT Astra Serif"/>
          <w:color w:val="000000"/>
          <w:sz w:val="28"/>
          <w:szCs w:val="28"/>
        </w:rPr>
        <w:t>Программы профилактики а</w:t>
      </w:r>
      <w:r w:rsidRPr="00484987">
        <w:rPr>
          <w:rFonts w:ascii="PT Astra Serif" w:hAnsi="PT Astra Serif"/>
          <w:color w:val="000000"/>
          <w:sz w:val="28"/>
          <w:szCs w:val="28"/>
        </w:rPr>
        <w:t>дминистрацией</w:t>
      </w:r>
      <w:r w:rsidR="00D91977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D91977">
        <w:rPr>
          <w:rFonts w:ascii="PT Astra Serif" w:hAnsi="PT Astra Serif"/>
          <w:color w:val="000000"/>
          <w:sz w:val="28"/>
          <w:szCs w:val="28"/>
        </w:rPr>
        <w:t>Карскунский</w:t>
      </w:r>
      <w:proofErr w:type="spellEnd"/>
      <w:r w:rsidR="00D91977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 не позднее 1 июля 202</w:t>
      </w:r>
      <w:r w:rsidR="007370C4">
        <w:rPr>
          <w:rFonts w:ascii="PT Astra Serif" w:hAnsi="PT Astra Serif"/>
          <w:color w:val="000000"/>
          <w:sz w:val="28"/>
          <w:szCs w:val="28"/>
        </w:rPr>
        <w:t>4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 года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>подразделение Правительства</w:t>
      </w:r>
      <w:r w:rsidRPr="00484987">
        <w:rPr>
          <w:rFonts w:ascii="PT Astra Serif" w:hAnsi="PT Astra Serif"/>
          <w:sz w:val="28"/>
          <w:szCs w:val="28"/>
          <w:lang w:eastAsia="ar-SA"/>
        </w:rPr>
        <w:t xml:space="preserve"> Ульяновской обл</w:t>
      </w:r>
      <w:r>
        <w:rPr>
          <w:rFonts w:ascii="PT Astra Serif" w:hAnsi="PT Astra Serif"/>
          <w:sz w:val="28"/>
          <w:szCs w:val="28"/>
          <w:lang w:eastAsia="ar-SA"/>
        </w:rPr>
        <w:t>асти, ответственное за ос</w:t>
      </w:r>
      <w:r>
        <w:rPr>
          <w:rFonts w:ascii="PT Astra Serif" w:hAnsi="PT Astra Serif"/>
          <w:sz w:val="28"/>
          <w:szCs w:val="28"/>
          <w:lang w:eastAsia="ar-SA"/>
        </w:rPr>
        <w:t>у</w:t>
      </w:r>
      <w:r>
        <w:rPr>
          <w:rFonts w:ascii="PT Astra Serif" w:hAnsi="PT Astra Serif"/>
          <w:sz w:val="28"/>
          <w:szCs w:val="28"/>
          <w:lang w:eastAsia="ar-SA"/>
        </w:rPr>
        <w:t>ществление контрольно-надзорной деятельности</w:t>
      </w:r>
      <w:r w:rsidR="00D91977">
        <w:rPr>
          <w:rFonts w:ascii="PT Astra Serif" w:hAnsi="PT Astra Serif"/>
          <w:sz w:val="28"/>
          <w:szCs w:val="28"/>
          <w:lang w:eastAsia="ar-SA"/>
        </w:rPr>
        <w:t>,</w:t>
      </w:r>
      <w:r w:rsidRPr="00484987">
        <w:rPr>
          <w:rFonts w:ascii="PT Astra Serif" w:hAnsi="PT Astra Serif"/>
          <w:color w:val="000000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</w:t>
      </w:r>
      <w:r w:rsidRPr="00484987">
        <w:rPr>
          <w:rFonts w:ascii="PT Astra Serif" w:hAnsi="PT Astra Serif"/>
          <w:color w:val="000000"/>
          <w:sz w:val="28"/>
          <w:szCs w:val="28"/>
        </w:rPr>
        <w:t>е</w:t>
      </w:r>
      <w:r w:rsidRPr="00484987">
        <w:rPr>
          <w:rFonts w:ascii="PT Astra Serif" w:hAnsi="PT Astra Serif"/>
          <w:color w:val="000000"/>
          <w:sz w:val="28"/>
          <w:szCs w:val="28"/>
        </w:rPr>
        <w:t>зультативности Программы профилактики, а также информация об изменении количества нарушений обязательных требований</w:t>
      </w:r>
      <w:r w:rsidRPr="00484987">
        <w:rPr>
          <w:rFonts w:ascii="PT Astra Serif" w:hAnsi="PT Astra Serif"/>
          <w:bCs/>
          <w:iCs/>
          <w:color w:val="000000"/>
          <w:sz w:val="28"/>
          <w:szCs w:val="28"/>
        </w:rPr>
        <w:t>.</w:t>
      </w:r>
      <w:proofErr w:type="gramEnd"/>
    </w:p>
    <w:p w:rsidR="006858B2" w:rsidRPr="00484987" w:rsidRDefault="006858B2" w:rsidP="006858B2">
      <w:pPr>
        <w:widowControl/>
        <w:autoSpaceDE/>
        <w:autoSpaceDN/>
        <w:adjustRightInd/>
        <w:spacing w:after="200" w:line="276" w:lineRule="auto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____________________</w:t>
      </w:r>
    </w:p>
    <w:p w:rsidR="009B3A10" w:rsidRPr="003B650A" w:rsidRDefault="009B3A10" w:rsidP="009B3A10">
      <w:pPr>
        <w:widowControl/>
        <w:shd w:val="clear" w:color="auto" w:fill="FFFFFF"/>
        <w:tabs>
          <w:tab w:val="center" w:pos="5173"/>
          <w:tab w:val="right" w:pos="9638"/>
        </w:tabs>
        <w:autoSpaceDE/>
        <w:autoSpaceDN/>
        <w:adjustRightInd/>
        <w:ind w:firstLine="709"/>
        <w:rPr>
          <w:rFonts w:ascii="PT Astra Serif" w:hAnsi="PT Astra Serif"/>
          <w:color w:val="000000"/>
          <w:sz w:val="28"/>
          <w:szCs w:val="28"/>
        </w:rPr>
      </w:pPr>
      <w:r w:rsidRPr="003B650A">
        <w:rPr>
          <w:rFonts w:ascii="PT Astra Serif" w:hAnsi="PT Astra Serif"/>
          <w:color w:val="000000"/>
          <w:sz w:val="28"/>
          <w:szCs w:val="28"/>
        </w:rPr>
        <w:br/>
      </w:r>
    </w:p>
    <w:p w:rsidR="009B3A10" w:rsidRPr="003B650A" w:rsidRDefault="009B3A10" w:rsidP="009B3A10">
      <w:pPr>
        <w:widowControl/>
        <w:shd w:val="clear" w:color="auto" w:fill="FFFFFF"/>
        <w:autoSpaceDE/>
        <w:autoSpaceDN/>
        <w:adjustRightInd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3A10" w:rsidRPr="003B650A" w:rsidRDefault="009B3A10" w:rsidP="009B3A1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B3A10" w:rsidRPr="003B650A" w:rsidRDefault="009B3A10" w:rsidP="009B3A10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shd w:val="clear" w:color="auto" w:fill="FFFFFF"/>
        <w:ind w:firstLine="709"/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jc w:val="both"/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rPr>
          <w:rFonts w:ascii="PT Astra Serif" w:hAnsi="PT Astra Serif"/>
          <w:sz w:val="27"/>
          <w:szCs w:val="27"/>
        </w:rPr>
      </w:pPr>
    </w:p>
    <w:p w:rsidR="009B3A10" w:rsidRPr="003B650A" w:rsidRDefault="009B3A10" w:rsidP="009B3A10">
      <w:pPr>
        <w:rPr>
          <w:rFonts w:ascii="PT Astra Serif" w:hAnsi="PT Astra Serif"/>
          <w:sz w:val="27"/>
          <w:szCs w:val="27"/>
        </w:rPr>
        <w:sectPr w:rsidR="009B3A10" w:rsidRPr="003B650A" w:rsidSect="006858B2">
          <w:headerReference w:type="even" r:id="rId15"/>
          <w:headerReference w:type="default" r:id="rId16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9B3A10" w:rsidRPr="003B650A" w:rsidRDefault="009B3A10" w:rsidP="009B3A10">
      <w:pPr>
        <w:tabs>
          <w:tab w:val="left" w:pos="4290"/>
        </w:tabs>
        <w:rPr>
          <w:rFonts w:ascii="PT Astra Serif" w:hAnsi="PT Astra Serif"/>
          <w:lang w:eastAsia="en-US"/>
        </w:rPr>
      </w:pPr>
    </w:p>
    <w:p w:rsidR="008454C6" w:rsidRPr="003B650A" w:rsidRDefault="008454C6">
      <w:pPr>
        <w:rPr>
          <w:rFonts w:ascii="PT Astra Serif" w:hAnsi="PT Astra Serif"/>
        </w:rPr>
      </w:pPr>
    </w:p>
    <w:p w:rsidR="003B650A" w:rsidRPr="003B650A" w:rsidRDefault="003B650A">
      <w:pPr>
        <w:rPr>
          <w:rFonts w:ascii="PT Astra Serif" w:hAnsi="PT Astra Serif"/>
        </w:rPr>
      </w:pPr>
    </w:p>
    <w:sectPr w:rsidR="003B650A" w:rsidRPr="003B650A" w:rsidSect="007F6824">
      <w:pgSz w:w="16838" w:h="11906" w:orient="landscape" w:code="9"/>
      <w:pgMar w:top="1701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09" w:rsidRDefault="00446F09">
      <w:r>
        <w:separator/>
      </w:r>
    </w:p>
  </w:endnote>
  <w:endnote w:type="continuationSeparator" w:id="0">
    <w:p w:rsidR="00446F09" w:rsidRDefault="004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09" w:rsidRDefault="00446F09">
      <w:r>
        <w:separator/>
      </w:r>
    </w:p>
  </w:footnote>
  <w:footnote w:type="continuationSeparator" w:id="0">
    <w:p w:rsidR="00446F09" w:rsidRDefault="0044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24" w:rsidRDefault="007F6824" w:rsidP="007F68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824" w:rsidRDefault="007F6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24" w:rsidRPr="00A459F9" w:rsidRDefault="007F6824" w:rsidP="007F682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59F9">
      <w:rPr>
        <w:rStyle w:val="a5"/>
        <w:sz w:val="28"/>
        <w:szCs w:val="28"/>
      </w:rPr>
      <w:fldChar w:fldCharType="begin"/>
    </w:r>
    <w:r w:rsidRPr="00A459F9">
      <w:rPr>
        <w:rStyle w:val="a5"/>
        <w:sz w:val="28"/>
        <w:szCs w:val="28"/>
      </w:rPr>
      <w:instrText xml:space="preserve">PAGE  </w:instrText>
    </w:r>
    <w:r w:rsidRPr="00A459F9">
      <w:rPr>
        <w:rStyle w:val="a5"/>
        <w:sz w:val="28"/>
        <w:szCs w:val="28"/>
      </w:rPr>
      <w:fldChar w:fldCharType="separate"/>
    </w:r>
    <w:r w:rsidR="00DB6084">
      <w:rPr>
        <w:rStyle w:val="a5"/>
        <w:noProof/>
        <w:sz w:val="28"/>
        <w:szCs w:val="28"/>
      </w:rPr>
      <w:t>7</w:t>
    </w:r>
    <w:r w:rsidRPr="00A459F9">
      <w:rPr>
        <w:rStyle w:val="a5"/>
        <w:sz w:val="28"/>
        <w:szCs w:val="28"/>
      </w:rPr>
      <w:fldChar w:fldCharType="end"/>
    </w:r>
  </w:p>
  <w:p w:rsidR="007F6824" w:rsidRDefault="007F6824">
    <w:pPr>
      <w:pStyle w:val="a3"/>
      <w:jc w:val="center"/>
    </w:pPr>
  </w:p>
  <w:p w:rsidR="007F6824" w:rsidRDefault="007F6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DA1"/>
    <w:multiLevelType w:val="hybridMultilevel"/>
    <w:tmpl w:val="3D88E248"/>
    <w:lvl w:ilvl="0" w:tplc="98662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F"/>
    <w:rsid w:val="000F5BA5"/>
    <w:rsid w:val="0019620E"/>
    <w:rsid w:val="001A1E49"/>
    <w:rsid w:val="00336BCD"/>
    <w:rsid w:val="003B650A"/>
    <w:rsid w:val="00411426"/>
    <w:rsid w:val="00446F09"/>
    <w:rsid w:val="004C0806"/>
    <w:rsid w:val="004E7CC5"/>
    <w:rsid w:val="004F5E8E"/>
    <w:rsid w:val="0060758D"/>
    <w:rsid w:val="00653B26"/>
    <w:rsid w:val="006858B2"/>
    <w:rsid w:val="006A57B0"/>
    <w:rsid w:val="006B16DE"/>
    <w:rsid w:val="00736645"/>
    <w:rsid w:val="007370C4"/>
    <w:rsid w:val="007706DD"/>
    <w:rsid w:val="00793ACF"/>
    <w:rsid w:val="007C5206"/>
    <w:rsid w:val="007F6824"/>
    <w:rsid w:val="00823F0C"/>
    <w:rsid w:val="008454C6"/>
    <w:rsid w:val="00890170"/>
    <w:rsid w:val="00912FC1"/>
    <w:rsid w:val="009B3A10"/>
    <w:rsid w:val="00A459F9"/>
    <w:rsid w:val="00AD4816"/>
    <w:rsid w:val="00C13EA1"/>
    <w:rsid w:val="00C255F3"/>
    <w:rsid w:val="00C26B00"/>
    <w:rsid w:val="00D83B13"/>
    <w:rsid w:val="00D91977"/>
    <w:rsid w:val="00DB6084"/>
    <w:rsid w:val="00DF6264"/>
    <w:rsid w:val="00E276D4"/>
    <w:rsid w:val="00E355C5"/>
    <w:rsid w:val="00E50351"/>
    <w:rsid w:val="00EC5EFC"/>
    <w:rsid w:val="00ED7173"/>
    <w:rsid w:val="00F27D93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A10"/>
  </w:style>
  <w:style w:type="table" w:customStyle="1" w:styleId="1">
    <w:name w:val="Сетка таблицы1"/>
    <w:basedOn w:val="a1"/>
    <w:next w:val="a6"/>
    <w:uiPriority w:val="39"/>
    <w:rsid w:val="009B3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B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5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9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A10"/>
  </w:style>
  <w:style w:type="table" w:customStyle="1" w:styleId="1">
    <w:name w:val="Сетка таблицы1"/>
    <w:basedOn w:val="a1"/>
    <w:next w:val="a6"/>
    <w:uiPriority w:val="39"/>
    <w:rsid w:val="009B3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B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3B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9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459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59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6&amp;date=14.09.2021" TargetMode="External"/><Relationship Id="rId13" Type="http://schemas.openxmlformats.org/officeDocument/2006/relationships/hyperlink" Target="https://login.consultant.ru/link/?req=doc&amp;base=LAW&amp;n=44772&amp;date=14.09.20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5825&amp;date=14.09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613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92661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29&amp;date=14.09.2021" TargetMode="External"/><Relationship Id="rId14" Type="http://schemas.openxmlformats.org/officeDocument/2006/relationships/hyperlink" Target="https://login.consultant.ru/link/?req=doc&amp;base=RLAW926&amp;n=233128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2022-09-30T10:20:00Z</cp:lastPrinted>
  <dcterms:created xsi:type="dcterms:W3CDTF">2022-07-13T10:06:00Z</dcterms:created>
  <dcterms:modified xsi:type="dcterms:W3CDTF">2022-09-30T10:21:00Z</dcterms:modified>
</cp:coreProperties>
</file>