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F35" w:rsidRPr="009C5966" w:rsidRDefault="00703F35" w:rsidP="00703F35">
      <w:pPr>
        <w:pStyle w:val="a5"/>
        <w:jc w:val="center"/>
        <w:rPr>
          <w:rFonts w:ascii="PT Astra Serif" w:hAnsi="PT Astra Serif"/>
          <w:sz w:val="24"/>
          <w:szCs w:val="24"/>
        </w:rPr>
      </w:pPr>
      <w:r w:rsidRPr="009C5966">
        <w:rPr>
          <w:rFonts w:ascii="PT Astra Serif" w:hAnsi="PT Astra Serif"/>
          <w:sz w:val="24"/>
          <w:szCs w:val="24"/>
        </w:rPr>
        <w:t>ОПОВЕЩЕНИЕ</w:t>
      </w:r>
    </w:p>
    <w:p w:rsidR="00703F35" w:rsidRPr="009C5966" w:rsidRDefault="00703F35" w:rsidP="00703F35">
      <w:pPr>
        <w:pStyle w:val="a5"/>
        <w:jc w:val="center"/>
        <w:rPr>
          <w:rFonts w:ascii="PT Astra Serif" w:hAnsi="PT Astra Serif"/>
          <w:sz w:val="24"/>
          <w:szCs w:val="24"/>
        </w:rPr>
      </w:pPr>
      <w:r w:rsidRPr="009C5966">
        <w:rPr>
          <w:rFonts w:ascii="PT Astra Serif" w:hAnsi="PT Astra Serif"/>
          <w:sz w:val="24"/>
          <w:szCs w:val="24"/>
        </w:rPr>
        <w:t>о  проведении  общественного обсуждения  проекта Программы профилактики</w:t>
      </w:r>
    </w:p>
    <w:p w:rsidR="00703F35" w:rsidRDefault="00703F35" w:rsidP="00703F35">
      <w:pPr>
        <w:pStyle w:val="a5"/>
        <w:jc w:val="center"/>
        <w:rPr>
          <w:rFonts w:ascii="PT Astra Serif" w:hAnsi="PT Astra Serif"/>
          <w:sz w:val="24"/>
          <w:szCs w:val="24"/>
        </w:rPr>
      </w:pPr>
      <w:r w:rsidRPr="009C5966">
        <w:rPr>
          <w:rFonts w:ascii="PT Astra Serif" w:hAnsi="PT Astra Serif"/>
          <w:sz w:val="24"/>
          <w:szCs w:val="24"/>
        </w:rPr>
        <w:t>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</w:t>
      </w:r>
    </w:p>
    <w:p w:rsidR="00703F35" w:rsidRDefault="00703F35" w:rsidP="00703F35">
      <w:pPr>
        <w:pStyle w:val="a5"/>
        <w:jc w:val="center"/>
        <w:rPr>
          <w:rFonts w:ascii="PT Astra Serif" w:hAnsi="PT Astra Serif"/>
          <w:sz w:val="24"/>
          <w:szCs w:val="24"/>
        </w:rPr>
      </w:pPr>
      <w:r w:rsidRPr="009C5966">
        <w:rPr>
          <w:rFonts w:ascii="PT Astra Serif" w:hAnsi="PT Astra Serif"/>
          <w:sz w:val="24"/>
          <w:szCs w:val="24"/>
        </w:rPr>
        <w:t xml:space="preserve">электрическом </w:t>
      </w:r>
      <w:proofErr w:type="gramStart"/>
      <w:r w:rsidRPr="009C5966">
        <w:rPr>
          <w:rFonts w:ascii="PT Astra Serif" w:hAnsi="PT Astra Serif"/>
          <w:sz w:val="24"/>
          <w:szCs w:val="24"/>
        </w:rPr>
        <w:t>транспорте</w:t>
      </w:r>
      <w:proofErr w:type="gramEnd"/>
      <w:r w:rsidRPr="009C5966">
        <w:rPr>
          <w:rFonts w:ascii="PT Astra Serif" w:hAnsi="PT Astra Serif"/>
          <w:sz w:val="24"/>
          <w:szCs w:val="24"/>
        </w:rPr>
        <w:t xml:space="preserve"> и в дорожном хозяйстве в границах населенных пунктов</w:t>
      </w:r>
    </w:p>
    <w:p w:rsidR="00703F35" w:rsidRPr="009C5966" w:rsidRDefault="00703F35" w:rsidP="00703F35">
      <w:pPr>
        <w:pStyle w:val="a5"/>
        <w:jc w:val="center"/>
        <w:rPr>
          <w:rFonts w:ascii="PT Astra Serif" w:hAnsi="PT Astra Serif"/>
          <w:sz w:val="24"/>
          <w:szCs w:val="24"/>
        </w:rPr>
      </w:pPr>
      <w:r w:rsidRPr="009C5966">
        <w:rPr>
          <w:rFonts w:ascii="PT Astra Serif" w:hAnsi="PT Astra Serif"/>
          <w:sz w:val="24"/>
          <w:szCs w:val="24"/>
        </w:rPr>
        <w:t>муниципального образования «</w:t>
      </w:r>
      <w:proofErr w:type="spellStart"/>
      <w:r w:rsidRPr="009C5966">
        <w:rPr>
          <w:rFonts w:ascii="PT Astra Serif" w:hAnsi="PT Astra Serif"/>
          <w:sz w:val="24"/>
          <w:szCs w:val="24"/>
        </w:rPr>
        <w:t>Карсунский</w:t>
      </w:r>
      <w:proofErr w:type="spellEnd"/>
      <w:r w:rsidRPr="009C5966">
        <w:rPr>
          <w:rFonts w:ascii="PT Astra Serif" w:hAnsi="PT Astra Serif"/>
          <w:sz w:val="24"/>
          <w:szCs w:val="24"/>
        </w:rPr>
        <w:t xml:space="preserve"> район» Ульяновской области на 2023 год</w:t>
      </w:r>
    </w:p>
    <w:p w:rsidR="00703F35" w:rsidRPr="00D73BF0" w:rsidRDefault="00703F35" w:rsidP="00703F35">
      <w:pPr>
        <w:pStyle w:val="a3"/>
        <w:shd w:val="clear" w:color="auto" w:fill="FFFFFF"/>
        <w:spacing w:after="0"/>
        <w:jc w:val="center"/>
        <w:rPr>
          <w:rFonts w:ascii="PT Astra Serif" w:hAnsi="PT Astra Serif" w:cs="Arial"/>
          <w:b/>
          <w:color w:val="333333"/>
        </w:rPr>
      </w:pPr>
    </w:p>
    <w:p w:rsidR="00703F35" w:rsidRPr="00D73BF0" w:rsidRDefault="00703F35" w:rsidP="00703F35">
      <w:pPr>
        <w:pStyle w:val="a3"/>
        <w:shd w:val="clear" w:color="auto" w:fill="FFFFFF"/>
        <w:ind w:firstLine="709"/>
        <w:jc w:val="both"/>
        <w:rPr>
          <w:rFonts w:ascii="PT Astra Serif" w:hAnsi="PT Astra Serif" w:cs="Arial"/>
        </w:rPr>
      </w:pPr>
      <w:proofErr w:type="gramStart"/>
      <w:r w:rsidRPr="00D73BF0">
        <w:rPr>
          <w:rFonts w:ascii="PT Astra Serif" w:hAnsi="PT Astra Serif" w:cs="Arial"/>
        </w:rPr>
        <w:t>Администрация муниципального образования «</w:t>
      </w:r>
      <w:proofErr w:type="spellStart"/>
      <w:r w:rsidRPr="00D73BF0">
        <w:rPr>
          <w:rFonts w:ascii="PT Astra Serif" w:hAnsi="PT Astra Serif" w:cs="Arial"/>
        </w:rPr>
        <w:t>Карсунский</w:t>
      </w:r>
      <w:proofErr w:type="spellEnd"/>
      <w:r w:rsidRPr="00D73BF0">
        <w:rPr>
          <w:rFonts w:ascii="PT Astra Serif" w:hAnsi="PT Astra Serif" w:cs="Arial"/>
        </w:rPr>
        <w:t xml:space="preserve"> район» Ульяновской области оповещает о проведении общественного обсуждения проекта Программы профилактики 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муниципального образования «</w:t>
      </w:r>
      <w:proofErr w:type="spellStart"/>
      <w:r w:rsidRPr="00D73BF0">
        <w:rPr>
          <w:rFonts w:ascii="PT Astra Serif" w:hAnsi="PT Astra Serif" w:cs="Arial"/>
        </w:rPr>
        <w:t>Карсунский</w:t>
      </w:r>
      <w:proofErr w:type="spellEnd"/>
      <w:r w:rsidRPr="00D73BF0">
        <w:rPr>
          <w:rFonts w:ascii="PT Astra Serif" w:hAnsi="PT Astra Serif" w:cs="Arial"/>
        </w:rPr>
        <w:t xml:space="preserve"> район» Ульяновской области на 2023 год, а также о приеме предложений от участников общественных обсуждений.</w:t>
      </w:r>
      <w:proofErr w:type="gramEnd"/>
    </w:p>
    <w:p w:rsidR="00703F35" w:rsidRPr="00D73BF0" w:rsidRDefault="00703F35" w:rsidP="00703F35">
      <w:pPr>
        <w:pStyle w:val="a3"/>
        <w:shd w:val="clear" w:color="auto" w:fill="FFFFFF"/>
        <w:ind w:firstLine="709"/>
        <w:jc w:val="both"/>
        <w:rPr>
          <w:rFonts w:ascii="PT Astra Serif" w:hAnsi="PT Astra Serif" w:cs="Arial"/>
        </w:rPr>
      </w:pPr>
      <w:r w:rsidRPr="00D73BF0">
        <w:rPr>
          <w:rFonts w:ascii="PT Astra Serif" w:hAnsi="PT Astra Serif" w:cs="Arial"/>
        </w:rPr>
        <w:t>Общественные обсуждения по проекту Программы 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муниципального образования «</w:t>
      </w:r>
      <w:proofErr w:type="spellStart"/>
      <w:r w:rsidRPr="00D73BF0">
        <w:rPr>
          <w:rFonts w:ascii="PT Astra Serif" w:hAnsi="PT Astra Serif" w:cs="Arial"/>
        </w:rPr>
        <w:t>Карсунский</w:t>
      </w:r>
      <w:proofErr w:type="spellEnd"/>
      <w:r w:rsidRPr="00D73BF0">
        <w:rPr>
          <w:rFonts w:ascii="PT Astra Serif" w:hAnsi="PT Astra Serif" w:cs="Arial"/>
        </w:rPr>
        <w:t xml:space="preserve"> район» Ульяновской области на 2023 год проводятся  в период с 01.10.2022 по 01.11.2022. </w:t>
      </w:r>
    </w:p>
    <w:p w:rsidR="00703F35" w:rsidRPr="00D73BF0" w:rsidRDefault="00703F35" w:rsidP="00703F35">
      <w:pPr>
        <w:pStyle w:val="a3"/>
        <w:shd w:val="clear" w:color="auto" w:fill="FFFFFF"/>
        <w:ind w:firstLine="709"/>
        <w:jc w:val="both"/>
        <w:rPr>
          <w:rFonts w:ascii="PT Astra Serif" w:hAnsi="PT Astra Serif" w:cs="Arial"/>
        </w:rPr>
      </w:pPr>
      <w:r w:rsidRPr="00D73BF0">
        <w:rPr>
          <w:rFonts w:ascii="PT Astra Serif" w:hAnsi="PT Astra Serif" w:cs="Arial"/>
        </w:rPr>
        <w:t>Проект размещён на официальном сайте Администрации муниципального образования «</w:t>
      </w:r>
      <w:proofErr w:type="spellStart"/>
      <w:r w:rsidRPr="00D73BF0">
        <w:rPr>
          <w:rFonts w:ascii="PT Astra Serif" w:hAnsi="PT Astra Serif" w:cs="Arial"/>
        </w:rPr>
        <w:t>Карсунский</w:t>
      </w:r>
      <w:proofErr w:type="spellEnd"/>
      <w:r w:rsidRPr="00D73BF0">
        <w:rPr>
          <w:rFonts w:ascii="PT Astra Serif" w:hAnsi="PT Astra Serif" w:cs="Arial"/>
        </w:rPr>
        <w:t xml:space="preserve"> район» Ульяновской области в разделе проекты НПА по ссылке </w:t>
      </w:r>
      <w:r w:rsidR="00B02B7D" w:rsidRPr="00B02B7D">
        <w:t>http://karsunmo.ru/projektnpa/15400-ob-utverzhdenii-programmy-profilaktiki-riskov.html</w:t>
      </w:r>
      <w:r w:rsidRPr="00D73BF0">
        <w:rPr>
          <w:rFonts w:ascii="PT Astra Serif" w:hAnsi="PT Astra Serif" w:cs="Arial"/>
        </w:rPr>
        <w:t xml:space="preserve">, а также в разделе контрольно-надзорная деятельность по ссылке </w:t>
      </w:r>
      <w:r w:rsidR="00B02B7D" w:rsidRPr="00B02B7D">
        <w:t>http://karsunmo.ru/NPAAA.html</w:t>
      </w:r>
      <w:r w:rsidR="00B02B7D">
        <w:t>.</w:t>
      </w:r>
      <w:bookmarkStart w:id="0" w:name="_GoBack"/>
      <w:bookmarkEnd w:id="0"/>
    </w:p>
    <w:p w:rsidR="00703F35" w:rsidRPr="00D73BF0" w:rsidRDefault="00703F35" w:rsidP="00703F35">
      <w:pPr>
        <w:pStyle w:val="a3"/>
        <w:shd w:val="clear" w:color="auto" w:fill="FFFFFF"/>
        <w:ind w:firstLine="709"/>
        <w:jc w:val="both"/>
        <w:rPr>
          <w:rFonts w:ascii="PT Astra Serif" w:hAnsi="PT Astra Serif" w:cs="Arial"/>
        </w:rPr>
      </w:pPr>
      <w:r w:rsidRPr="00D73BF0">
        <w:rPr>
          <w:rFonts w:ascii="PT Astra Serif" w:hAnsi="PT Astra Serif" w:cs="Arial"/>
        </w:rPr>
        <w:t xml:space="preserve">Предложения и замечания по проекту можно направить в вышеуказанные сроки в письменном виде по адресу: 433210 Ульяновская область, </w:t>
      </w:r>
      <w:proofErr w:type="spellStart"/>
      <w:r w:rsidRPr="00D73BF0">
        <w:rPr>
          <w:rFonts w:ascii="PT Astra Serif" w:hAnsi="PT Astra Serif" w:cs="Arial"/>
        </w:rPr>
        <w:t>р.п</w:t>
      </w:r>
      <w:proofErr w:type="spellEnd"/>
      <w:r w:rsidRPr="00D73BF0">
        <w:rPr>
          <w:rFonts w:ascii="PT Astra Serif" w:hAnsi="PT Astra Serif" w:cs="Arial"/>
        </w:rPr>
        <w:t xml:space="preserve">. Карсун, площадь 30-летия Победы, д. 6, обратиться лично по адресу: Ульяновская область, </w:t>
      </w:r>
      <w:proofErr w:type="spellStart"/>
      <w:r w:rsidRPr="00D73BF0">
        <w:rPr>
          <w:rFonts w:ascii="PT Astra Serif" w:hAnsi="PT Astra Serif" w:cs="Arial"/>
        </w:rPr>
        <w:t>р.п</w:t>
      </w:r>
      <w:proofErr w:type="spellEnd"/>
      <w:r w:rsidRPr="00D73BF0">
        <w:rPr>
          <w:rFonts w:ascii="PT Astra Serif" w:hAnsi="PT Astra Serif" w:cs="Arial"/>
        </w:rPr>
        <w:t>. Карсун, площадь 30-летия Победы, д. 6, кабинет 36, а также в электронном виде на адрес электронной почты: gkhkarsun@mail.ru.</w:t>
      </w:r>
    </w:p>
    <w:p w:rsidR="00703F35" w:rsidRPr="00D73BF0" w:rsidRDefault="00703F35" w:rsidP="00703F35">
      <w:pPr>
        <w:pStyle w:val="a3"/>
        <w:shd w:val="clear" w:color="auto" w:fill="FFFFFF"/>
        <w:ind w:firstLine="709"/>
        <w:jc w:val="both"/>
        <w:rPr>
          <w:rFonts w:ascii="PT Astra Serif" w:hAnsi="PT Astra Serif" w:cs="Arial"/>
        </w:rPr>
      </w:pPr>
      <w:r w:rsidRPr="00D73BF0">
        <w:rPr>
          <w:rFonts w:ascii="PT Astra Serif" w:hAnsi="PT Astra Serif" w:cs="Arial"/>
        </w:rPr>
        <w:t xml:space="preserve">Участники общественных обсуждений при внесении замечаний и предложений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лиц). </w:t>
      </w:r>
    </w:p>
    <w:p w:rsidR="00703F35" w:rsidRPr="00D73BF0" w:rsidRDefault="00703F35" w:rsidP="00703F35">
      <w:pPr>
        <w:rPr>
          <w:rFonts w:ascii="PT Astra Serif" w:hAnsi="PT Astra Serif"/>
          <w:sz w:val="24"/>
          <w:szCs w:val="24"/>
        </w:rPr>
      </w:pPr>
    </w:p>
    <w:p w:rsidR="00A61D7A" w:rsidRDefault="00A61D7A"/>
    <w:sectPr w:rsidR="00A61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517"/>
    <w:rsid w:val="00365517"/>
    <w:rsid w:val="00703F35"/>
    <w:rsid w:val="00A61D7A"/>
    <w:rsid w:val="00B0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F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3F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03F35"/>
    <w:rPr>
      <w:color w:val="0000FF"/>
      <w:u w:val="single"/>
    </w:rPr>
  </w:style>
  <w:style w:type="paragraph" w:styleId="a5">
    <w:name w:val="No Spacing"/>
    <w:uiPriority w:val="1"/>
    <w:qFormat/>
    <w:rsid w:val="00703F3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F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3F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03F35"/>
    <w:rPr>
      <w:color w:val="0000FF"/>
      <w:u w:val="single"/>
    </w:rPr>
  </w:style>
  <w:style w:type="paragraph" w:styleId="a5">
    <w:name w:val="No Spacing"/>
    <w:uiPriority w:val="1"/>
    <w:qFormat/>
    <w:rsid w:val="00703F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354</Words>
  <Characters>2023</Characters>
  <Application>Microsoft Office Word</Application>
  <DocSecurity>0</DocSecurity>
  <Lines>16</Lines>
  <Paragraphs>4</Paragraphs>
  <ScaleCrop>false</ScaleCrop>
  <Company/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Sir_Gone</cp:lastModifiedBy>
  <cp:revision>3</cp:revision>
  <dcterms:created xsi:type="dcterms:W3CDTF">2022-09-30T10:50:00Z</dcterms:created>
  <dcterms:modified xsi:type="dcterms:W3CDTF">2022-09-30T11:46:00Z</dcterms:modified>
</cp:coreProperties>
</file>