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D1D" w:rsidRDefault="00740D1D" w:rsidP="00740D1D">
      <w:pPr>
        <w:pStyle w:val="a7"/>
        <w:ind w:left="5664" w:right="-114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УТВЕРЖДЕН</w:t>
      </w:r>
    </w:p>
    <w:p w:rsidR="00740D1D" w:rsidRPr="004366E0" w:rsidRDefault="00740D1D" w:rsidP="00740D1D">
      <w:pPr>
        <w:pStyle w:val="a7"/>
        <w:ind w:left="5664" w:right="-114"/>
        <w:jc w:val="center"/>
        <w:rPr>
          <w:rFonts w:ascii="PT Astra Serif" w:hAnsi="PT Astra Serif" w:cs="Times New Roman"/>
          <w:sz w:val="28"/>
          <w:szCs w:val="28"/>
        </w:rPr>
      </w:pPr>
    </w:p>
    <w:p w:rsidR="00740D1D" w:rsidRPr="004366E0" w:rsidRDefault="00740D1D" w:rsidP="00740D1D">
      <w:pPr>
        <w:pStyle w:val="a7"/>
        <w:ind w:left="5664" w:right="-114"/>
        <w:rPr>
          <w:rFonts w:ascii="PT Astra Serif" w:hAnsi="PT Astra Serif" w:cs="Times New Roman"/>
          <w:sz w:val="28"/>
          <w:szCs w:val="28"/>
        </w:rPr>
      </w:pPr>
      <w:r w:rsidRPr="004366E0">
        <w:rPr>
          <w:rFonts w:ascii="PT Astra Serif" w:hAnsi="PT Astra Serif" w:cs="Times New Roman"/>
          <w:sz w:val="28"/>
          <w:szCs w:val="28"/>
        </w:rPr>
        <w:t>постановлени</w:t>
      </w:r>
      <w:r>
        <w:rPr>
          <w:rFonts w:ascii="PT Astra Serif" w:hAnsi="PT Astra Serif" w:cs="Times New Roman"/>
          <w:sz w:val="28"/>
          <w:szCs w:val="28"/>
        </w:rPr>
        <w:t>ем</w:t>
      </w:r>
      <w:r w:rsidRPr="004366E0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а</w:t>
      </w:r>
      <w:r w:rsidRPr="004366E0">
        <w:rPr>
          <w:rFonts w:ascii="PT Astra Serif" w:hAnsi="PT Astra Serif" w:cs="Times New Roman"/>
          <w:sz w:val="28"/>
          <w:szCs w:val="28"/>
        </w:rPr>
        <w:t xml:space="preserve">дминистрации </w:t>
      </w:r>
    </w:p>
    <w:p w:rsidR="00740D1D" w:rsidRPr="004366E0" w:rsidRDefault="00740D1D" w:rsidP="00740D1D">
      <w:pPr>
        <w:pStyle w:val="a7"/>
        <w:ind w:left="5664" w:right="-114"/>
        <w:jc w:val="center"/>
        <w:rPr>
          <w:rFonts w:ascii="PT Astra Serif" w:hAnsi="PT Astra Serif" w:cs="Times New Roman"/>
          <w:sz w:val="28"/>
          <w:szCs w:val="28"/>
        </w:rPr>
      </w:pPr>
      <w:r w:rsidRPr="004366E0">
        <w:rPr>
          <w:rFonts w:ascii="PT Astra Serif" w:hAnsi="PT Astra Serif" w:cs="Times New Roman"/>
          <w:sz w:val="28"/>
          <w:szCs w:val="28"/>
        </w:rPr>
        <w:t xml:space="preserve">муниципального образования </w:t>
      </w:r>
    </w:p>
    <w:p w:rsidR="00740D1D" w:rsidRPr="004366E0" w:rsidRDefault="00740D1D" w:rsidP="00740D1D">
      <w:pPr>
        <w:pStyle w:val="a7"/>
        <w:ind w:left="5664" w:right="-114"/>
        <w:jc w:val="center"/>
        <w:rPr>
          <w:rFonts w:ascii="PT Astra Serif" w:hAnsi="PT Astra Serif" w:cs="Times New Roman"/>
          <w:sz w:val="28"/>
          <w:szCs w:val="28"/>
        </w:rPr>
      </w:pPr>
      <w:r w:rsidRPr="004366E0">
        <w:rPr>
          <w:rFonts w:ascii="PT Astra Serif" w:hAnsi="PT Astra Serif" w:cs="Times New Roman"/>
          <w:sz w:val="28"/>
          <w:szCs w:val="28"/>
        </w:rPr>
        <w:t xml:space="preserve">«Карсунский район» </w:t>
      </w:r>
    </w:p>
    <w:p w:rsidR="00740D1D" w:rsidRPr="004366E0" w:rsidRDefault="00740D1D" w:rsidP="00740D1D">
      <w:pPr>
        <w:pStyle w:val="a7"/>
        <w:ind w:left="5664" w:right="-114"/>
        <w:jc w:val="center"/>
        <w:rPr>
          <w:rFonts w:ascii="PT Astra Serif" w:hAnsi="PT Astra Serif" w:cs="Times New Roman"/>
          <w:sz w:val="28"/>
          <w:szCs w:val="28"/>
        </w:rPr>
      </w:pPr>
      <w:r w:rsidRPr="004366E0">
        <w:rPr>
          <w:rFonts w:ascii="PT Astra Serif" w:hAnsi="PT Astra Serif" w:cs="Times New Roman"/>
          <w:sz w:val="28"/>
          <w:szCs w:val="28"/>
        </w:rPr>
        <w:t>Ульяновской  области</w:t>
      </w:r>
    </w:p>
    <w:p w:rsidR="00740D1D" w:rsidRPr="004366E0" w:rsidRDefault="00740D1D" w:rsidP="00740D1D">
      <w:pPr>
        <w:pStyle w:val="a7"/>
        <w:ind w:left="5664" w:right="-114"/>
        <w:jc w:val="center"/>
        <w:rPr>
          <w:rFonts w:ascii="PT Astra Serif" w:hAnsi="PT Astra Serif" w:cs="Times New Roman"/>
          <w:sz w:val="28"/>
          <w:szCs w:val="28"/>
        </w:rPr>
      </w:pPr>
    </w:p>
    <w:p w:rsidR="00740D1D" w:rsidRPr="004366E0" w:rsidRDefault="00740D1D" w:rsidP="00740D1D">
      <w:pPr>
        <w:pStyle w:val="a7"/>
        <w:ind w:left="5664" w:right="-114"/>
        <w:jc w:val="center"/>
        <w:rPr>
          <w:rFonts w:ascii="PT Astra Serif" w:hAnsi="PT Astra Serif" w:cs="Times New Roman"/>
          <w:sz w:val="28"/>
          <w:szCs w:val="28"/>
        </w:rPr>
      </w:pPr>
      <w:r w:rsidRPr="004366E0">
        <w:rPr>
          <w:rFonts w:ascii="PT Astra Serif" w:hAnsi="PT Astra Serif" w:cs="Times New Roman"/>
          <w:sz w:val="28"/>
          <w:szCs w:val="28"/>
        </w:rPr>
        <w:t>______________ № ______</w:t>
      </w:r>
    </w:p>
    <w:p w:rsidR="00740D1D" w:rsidRDefault="00740D1D" w:rsidP="00A10CE7">
      <w:pPr>
        <w:jc w:val="center"/>
        <w:rPr>
          <w:rFonts w:ascii="PT Astra Serif" w:hAnsi="PT Astra Serif"/>
          <w:b/>
          <w:sz w:val="28"/>
          <w:szCs w:val="28"/>
        </w:rPr>
      </w:pPr>
    </w:p>
    <w:p w:rsidR="00740D1D" w:rsidRDefault="00740D1D" w:rsidP="00A10CE7">
      <w:pPr>
        <w:jc w:val="center"/>
        <w:rPr>
          <w:rFonts w:ascii="PT Astra Serif" w:hAnsi="PT Astra Serif"/>
          <w:b/>
          <w:sz w:val="28"/>
          <w:szCs w:val="28"/>
        </w:rPr>
      </w:pPr>
    </w:p>
    <w:p w:rsidR="00740D1D" w:rsidRPr="00740D1D" w:rsidRDefault="00740D1D" w:rsidP="00A10CE7">
      <w:pPr>
        <w:jc w:val="center"/>
        <w:rPr>
          <w:rFonts w:ascii="PT Astra Serif" w:hAnsi="PT Astra Serif"/>
          <w:b/>
          <w:sz w:val="28"/>
          <w:szCs w:val="28"/>
        </w:rPr>
      </w:pPr>
      <w:r w:rsidRPr="00740D1D">
        <w:rPr>
          <w:rFonts w:ascii="PT Astra Serif" w:hAnsi="PT Astra Serif"/>
          <w:b/>
          <w:sz w:val="28"/>
          <w:szCs w:val="28"/>
        </w:rPr>
        <w:t xml:space="preserve">ПОЛОЖЕНИЕ </w:t>
      </w:r>
    </w:p>
    <w:p w:rsidR="00740D1D" w:rsidRPr="00740D1D" w:rsidRDefault="00740D1D" w:rsidP="00A10CE7">
      <w:pPr>
        <w:jc w:val="center"/>
        <w:rPr>
          <w:rFonts w:ascii="PT Astra Serif" w:hAnsi="PT Astra Serif"/>
          <w:b/>
          <w:sz w:val="28"/>
          <w:szCs w:val="28"/>
        </w:rPr>
      </w:pPr>
      <w:r w:rsidRPr="00740D1D">
        <w:rPr>
          <w:rFonts w:ascii="PT Astra Serif" w:hAnsi="PT Astra Serif"/>
          <w:b/>
          <w:sz w:val="28"/>
          <w:szCs w:val="28"/>
        </w:rPr>
        <w:t>о комиссии по распределению средств стимулирующей части фонда оплаты труда руководителей образовательных организаций муниципального образования «Карсунский район» Ульяновской области</w:t>
      </w:r>
    </w:p>
    <w:p w:rsidR="00740D1D" w:rsidRDefault="00740D1D" w:rsidP="00740D1D">
      <w:pPr>
        <w:pStyle w:val="Default"/>
        <w:ind w:left="720"/>
        <w:rPr>
          <w:rFonts w:ascii="PT Astra Serif" w:hAnsi="PT Astra Serif"/>
          <w:sz w:val="28"/>
          <w:szCs w:val="28"/>
        </w:rPr>
      </w:pPr>
    </w:p>
    <w:p w:rsidR="00A10CE7" w:rsidRDefault="00A10CE7" w:rsidP="00A10CE7">
      <w:pPr>
        <w:pStyle w:val="Default"/>
        <w:numPr>
          <w:ilvl w:val="0"/>
          <w:numId w:val="10"/>
        </w:numPr>
        <w:jc w:val="center"/>
        <w:rPr>
          <w:rFonts w:ascii="PT Astra Serif" w:hAnsi="PT Astra Serif"/>
          <w:sz w:val="28"/>
          <w:szCs w:val="28"/>
        </w:rPr>
      </w:pPr>
      <w:r w:rsidRPr="00A10CE7">
        <w:rPr>
          <w:rFonts w:ascii="PT Astra Serif" w:hAnsi="PT Astra Serif"/>
          <w:sz w:val="28"/>
          <w:szCs w:val="28"/>
        </w:rPr>
        <w:t>Общие положения</w:t>
      </w:r>
    </w:p>
    <w:p w:rsidR="00A10CE7" w:rsidRPr="00A10CE7" w:rsidRDefault="00A10CE7" w:rsidP="00A10CE7">
      <w:pPr>
        <w:pStyle w:val="Default"/>
        <w:ind w:left="720"/>
        <w:rPr>
          <w:rFonts w:ascii="PT Astra Serif" w:hAnsi="PT Astra Serif"/>
          <w:sz w:val="28"/>
          <w:szCs w:val="28"/>
        </w:rPr>
      </w:pPr>
    </w:p>
    <w:p w:rsidR="00881057" w:rsidRDefault="00A10CE7" w:rsidP="00A10CE7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A10CE7">
        <w:rPr>
          <w:rFonts w:ascii="PT Astra Serif" w:hAnsi="PT Astra Serif"/>
          <w:sz w:val="28"/>
          <w:szCs w:val="28"/>
        </w:rPr>
        <w:t xml:space="preserve">1.1. Комиссия </w:t>
      </w:r>
      <w:r>
        <w:rPr>
          <w:rFonts w:ascii="PT Astra Serif" w:hAnsi="PT Astra Serif"/>
          <w:sz w:val="28"/>
          <w:szCs w:val="28"/>
        </w:rPr>
        <w:t xml:space="preserve">муниципального казенного учреждения «Управление образования администрации муниципального образования «Карсунский район» Ульяновской области» (далее – Управление образования) </w:t>
      </w:r>
      <w:r w:rsidRPr="00A10CE7">
        <w:rPr>
          <w:rFonts w:ascii="PT Astra Serif" w:hAnsi="PT Astra Serif"/>
          <w:sz w:val="28"/>
          <w:szCs w:val="28"/>
        </w:rPr>
        <w:t xml:space="preserve">по распределению средств стимулирующей части фонда оплаты труда </w:t>
      </w:r>
      <w:r>
        <w:rPr>
          <w:rFonts w:ascii="PT Astra Serif" w:hAnsi="PT Astra Serif"/>
          <w:sz w:val="28"/>
          <w:szCs w:val="28"/>
        </w:rPr>
        <w:t xml:space="preserve">руководителей образовательных организаций муниципального образования «Карсунский район» Ульяновской области (далее – Комиссия) </w:t>
      </w:r>
      <w:r w:rsidRPr="00A10CE7">
        <w:rPr>
          <w:rFonts w:ascii="PT Astra Serif" w:hAnsi="PT Astra Serif"/>
          <w:sz w:val="28"/>
          <w:szCs w:val="28"/>
        </w:rPr>
        <w:t xml:space="preserve">создается в целях распределения средств, направленных на стимулирование </w:t>
      </w:r>
      <w:r>
        <w:rPr>
          <w:rFonts w:ascii="PT Astra Serif" w:hAnsi="PT Astra Serif"/>
          <w:sz w:val="28"/>
          <w:szCs w:val="28"/>
        </w:rPr>
        <w:t>руководителей образовательных организаций муниципального образования «Карсунский район» Ульяновской области</w:t>
      </w:r>
      <w:r w:rsidRPr="00A10CE7">
        <w:rPr>
          <w:rFonts w:ascii="PT Astra Serif" w:hAnsi="PT Astra Serif"/>
          <w:sz w:val="28"/>
          <w:szCs w:val="28"/>
        </w:rPr>
        <w:t xml:space="preserve">, </w:t>
      </w:r>
      <w:r w:rsidRPr="00881057">
        <w:rPr>
          <w:rFonts w:ascii="PT Astra Serif" w:hAnsi="PT Astra Serif"/>
          <w:color w:val="auto"/>
          <w:sz w:val="28"/>
          <w:szCs w:val="28"/>
        </w:rPr>
        <w:t xml:space="preserve">по критериям </w:t>
      </w:r>
      <w:r w:rsidR="00881057" w:rsidRPr="00881057">
        <w:rPr>
          <w:rFonts w:ascii="PT Astra Serif" w:hAnsi="PT Astra Serif"/>
          <w:color w:val="auto"/>
          <w:sz w:val="28"/>
          <w:szCs w:val="28"/>
        </w:rPr>
        <w:t>и</w:t>
      </w:r>
      <w:r w:rsidR="00881057" w:rsidRPr="003A6338">
        <w:rPr>
          <w:rFonts w:ascii="PT Astra Serif" w:hAnsi="PT Astra Serif"/>
          <w:sz w:val="28"/>
          <w:szCs w:val="28"/>
        </w:rPr>
        <w:t xml:space="preserve"> показател</w:t>
      </w:r>
      <w:r w:rsidR="00881057">
        <w:rPr>
          <w:rFonts w:ascii="PT Astra Serif" w:hAnsi="PT Astra Serif"/>
          <w:sz w:val="28"/>
          <w:szCs w:val="28"/>
        </w:rPr>
        <w:t>ям</w:t>
      </w:r>
      <w:r w:rsidR="00881057" w:rsidRPr="003A6338">
        <w:rPr>
          <w:rFonts w:ascii="PT Astra Serif" w:hAnsi="PT Astra Serif"/>
          <w:sz w:val="28"/>
          <w:szCs w:val="28"/>
        </w:rPr>
        <w:t xml:space="preserve"> результативности и эффективности</w:t>
      </w:r>
      <w:r w:rsidR="00881057">
        <w:rPr>
          <w:rFonts w:ascii="PT Astra Serif" w:hAnsi="PT Astra Serif"/>
          <w:sz w:val="28"/>
          <w:szCs w:val="28"/>
        </w:rPr>
        <w:t xml:space="preserve"> </w:t>
      </w:r>
      <w:r w:rsidR="00881057" w:rsidRPr="003A6338">
        <w:rPr>
          <w:rFonts w:ascii="PT Astra Serif" w:hAnsi="PT Astra Serif"/>
          <w:sz w:val="28"/>
          <w:szCs w:val="28"/>
        </w:rPr>
        <w:t>деятельности</w:t>
      </w:r>
      <w:r w:rsidR="00881057">
        <w:rPr>
          <w:rFonts w:ascii="PT Astra Serif" w:hAnsi="PT Astra Serif"/>
          <w:sz w:val="28"/>
          <w:szCs w:val="28"/>
        </w:rPr>
        <w:t>.</w:t>
      </w:r>
    </w:p>
    <w:p w:rsidR="00A10CE7" w:rsidRDefault="00A10CE7" w:rsidP="00A10CE7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  <w:r w:rsidRPr="00A10CE7">
        <w:rPr>
          <w:rFonts w:ascii="PT Astra Serif" w:hAnsi="PT Astra Serif"/>
          <w:sz w:val="28"/>
          <w:szCs w:val="28"/>
        </w:rPr>
        <w:t>1.</w:t>
      </w:r>
      <w:r w:rsidR="009F0A6B">
        <w:rPr>
          <w:rFonts w:ascii="PT Astra Serif" w:hAnsi="PT Astra Serif"/>
          <w:sz w:val="28"/>
          <w:szCs w:val="28"/>
        </w:rPr>
        <w:t>2</w:t>
      </w:r>
      <w:r w:rsidRPr="00A10CE7">
        <w:rPr>
          <w:rFonts w:ascii="PT Astra Serif" w:hAnsi="PT Astra Serif"/>
          <w:sz w:val="28"/>
          <w:szCs w:val="28"/>
        </w:rPr>
        <w:t xml:space="preserve">. В своей деятельности Комиссия руководствуется законодательством, нормативными и распорядительными актами федерального, регионального и муниципального уровней, локальными актами учреждения, а также настоящим Положением. </w:t>
      </w:r>
    </w:p>
    <w:p w:rsidR="00A10CE7" w:rsidRPr="00A10CE7" w:rsidRDefault="00A10CE7" w:rsidP="00A10CE7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10CE7" w:rsidRDefault="00A10CE7" w:rsidP="00A10CE7">
      <w:pPr>
        <w:pStyle w:val="Default"/>
        <w:numPr>
          <w:ilvl w:val="0"/>
          <w:numId w:val="10"/>
        </w:numPr>
        <w:jc w:val="center"/>
        <w:rPr>
          <w:rFonts w:ascii="PT Astra Serif" w:hAnsi="PT Astra Serif"/>
          <w:bCs/>
          <w:sz w:val="28"/>
          <w:szCs w:val="28"/>
        </w:rPr>
      </w:pPr>
      <w:r w:rsidRPr="00A10CE7">
        <w:rPr>
          <w:rFonts w:ascii="PT Astra Serif" w:hAnsi="PT Astra Serif"/>
          <w:bCs/>
          <w:sz w:val="28"/>
          <w:szCs w:val="28"/>
        </w:rPr>
        <w:t>Компетенции Комиссии</w:t>
      </w:r>
    </w:p>
    <w:p w:rsidR="00A10CE7" w:rsidRPr="00A10CE7" w:rsidRDefault="00A10CE7" w:rsidP="00A10CE7">
      <w:pPr>
        <w:pStyle w:val="Default"/>
        <w:ind w:firstLine="720"/>
        <w:jc w:val="both"/>
        <w:rPr>
          <w:rFonts w:ascii="PT Astra Serif" w:hAnsi="PT Astra Serif"/>
          <w:sz w:val="28"/>
          <w:szCs w:val="28"/>
        </w:rPr>
      </w:pPr>
    </w:p>
    <w:p w:rsidR="00A10CE7" w:rsidRPr="00A10CE7" w:rsidRDefault="00A10CE7" w:rsidP="009F0A6B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A10CE7">
        <w:rPr>
          <w:rFonts w:ascii="PT Astra Serif" w:hAnsi="PT Astra Serif"/>
          <w:sz w:val="28"/>
          <w:szCs w:val="28"/>
        </w:rPr>
        <w:t xml:space="preserve">2.1. </w:t>
      </w:r>
      <w:r w:rsidR="009F0A6B">
        <w:rPr>
          <w:rFonts w:ascii="PT Astra Serif" w:hAnsi="PT Astra Serif"/>
          <w:sz w:val="28"/>
          <w:szCs w:val="28"/>
        </w:rPr>
        <w:t>О</w:t>
      </w:r>
      <w:r w:rsidR="009F0A6B" w:rsidRPr="003A6338">
        <w:rPr>
          <w:rFonts w:ascii="PT Astra Serif" w:hAnsi="PT Astra Serif"/>
          <w:sz w:val="28"/>
          <w:szCs w:val="28"/>
        </w:rPr>
        <w:t>предел</w:t>
      </w:r>
      <w:r w:rsidR="009F0A6B">
        <w:rPr>
          <w:rFonts w:ascii="PT Astra Serif" w:hAnsi="PT Astra Serif"/>
          <w:sz w:val="28"/>
          <w:szCs w:val="28"/>
        </w:rPr>
        <w:t>ение</w:t>
      </w:r>
      <w:r w:rsidR="009F0A6B" w:rsidRPr="003A6338">
        <w:rPr>
          <w:rFonts w:ascii="PT Astra Serif" w:hAnsi="PT Astra Serif"/>
          <w:sz w:val="28"/>
          <w:szCs w:val="28"/>
        </w:rPr>
        <w:t xml:space="preserve"> механизм</w:t>
      </w:r>
      <w:r w:rsidR="009F0A6B">
        <w:rPr>
          <w:rFonts w:ascii="PT Astra Serif" w:hAnsi="PT Astra Serif"/>
          <w:sz w:val="28"/>
          <w:szCs w:val="28"/>
        </w:rPr>
        <w:t>а</w:t>
      </w:r>
      <w:r w:rsidR="009F0A6B" w:rsidRPr="003A6338">
        <w:rPr>
          <w:rFonts w:ascii="PT Astra Serif" w:hAnsi="PT Astra Serif"/>
          <w:sz w:val="28"/>
          <w:szCs w:val="28"/>
        </w:rPr>
        <w:t xml:space="preserve"> формирования и распределения стимулирующей части фонда оплаты труда </w:t>
      </w:r>
      <w:r w:rsidR="009F0A6B">
        <w:rPr>
          <w:rFonts w:ascii="PT Astra Serif" w:hAnsi="PT Astra Serif"/>
          <w:sz w:val="28"/>
          <w:szCs w:val="28"/>
        </w:rPr>
        <w:t>руководителей образовательных учреждений.</w:t>
      </w:r>
    </w:p>
    <w:p w:rsidR="009F0A6B" w:rsidRDefault="00A10CE7" w:rsidP="009F0A6B">
      <w:pPr>
        <w:pStyle w:val="Default"/>
        <w:ind w:firstLine="720"/>
        <w:jc w:val="both"/>
        <w:rPr>
          <w:rFonts w:ascii="PT Astra Serif" w:hAnsi="PT Astra Serif"/>
          <w:sz w:val="28"/>
          <w:szCs w:val="28"/>
        </w:rPr>
      </w:pPr>
      <w:r w:rsidRPr="00A10CE7">
        <w:rPr>
          <w:rFonts w:ascii="PT Astra Serif" w:hAnsi="PT Astra Serif"/>
          <w:sz w:val="28"/>
          <w:szCs w:val="28"/>
        </w:rPr>
        <w:t xml:space="preserve">2.2. Распределение средств стимулирующей части фонда оплаты труда </w:t>
      </w:r>
      <w:r w:rsidR="009F0A6B">
        <w:rPr>
          <w:rFonts w:ascii="PT Astra Serif" w:hAnsi="PT Astra Serif"/>
          <w:sz w:val="28"/>
          <w:szCs w:val="28"/>
        </w:rPr>
        <w:t>руководителей образовательных учреждений</w:t>
      </w:r>
      <w:r w:rsidR="009F0A6B" w:rsidRPr="00A10CE7">
        <w:rPr>
          <w:rFonts w:ascii="PT Astra Serif" w:hAnsi="PT Astra Serif"/>
          <w:sz w:val="28"/>
          <w:szCs w:val="28"/>
        </w:rPr>
        <w:t xml:space="preserve"> </w:t>
      </w:r>
      <w:r w:rsidRPr="00A10CE7">
        <w:rPr>
          <w:rFonts w:ascii="PT Astra Serif" w:hAnsi="PT Astra Serif"/>
          <w:sz w:val="28"/>
          <w:szCs w:val="28"/>
        </w:rPr>
        <w:t xml:space="preserve">в соответствии с утвержденными критериями эффективности их деятельности. Выплаты выплачиваются ежемесячно, на основании оценки работы в баллах, в зависимости от периодичности оценки. </w:t>
      </w:r>
    </w:p>
    <w:p w:rsidR="00172396" w:rsidRPr="00B61339" w:rsidRDefault="00A10CE7" w:rsidP="009F0A6B">
      <w:pPr>
        <w:pStyle w:val="Default"/>
        <w:ind w:firstLine="720"/>
        <w:jc w:val="both"/>
        <w:rPr>
          <w:rFonts w:ascii="PT Astra Serif" w:hAnsi="PT Astra Serif"/>
          <w:color w:val="auto"/>
          <w:sz w:val="28"/>
          <w:szCs w:val="28"/>
        </w:rPr>
      </w:pPr>
      <w:r w:rsidRPr="00A10CE7">
        <w:rPr>
          <w:rFonts w:ascii="PT Astra Serif" w:hAnsi="PT Astra Serif"/>
          <w:sz w:val="28"/>
          <w:szCs w:val="28"/>
        </w:rPr>
        <w:t xml:space="preserve">2.3. Для реализации своих основных компетенций Комиссия имеет право запрашивать и получать в установленном порядке необходимую информацию </w:t>
      </w:r>
      <w:r w:rsidRPr="00B61339">
        <w:rPr>
          <w:rFonts w:ascii="PT Astra Serif" w:hAnsi="PT Astra Serif"/>
          <w:color w:val="auto"/>
          <w:sz w:val="28"/>
          <w:szCs w:val="28"/>
        </w:rPr>
        <w:t xml:space="preserve">от </w:t>
      </w:r>
      <w:r w:rsidR="00B61339" w:rsidRPr="00B61339">
        <w:rPr>
          <w:rFonts w:ascii="PT Astra Serif" w:hAnsi="PT Astra Serif"/>
          <w:color w:val="auto"/>
          <w:sz w:val="28"/>
          <w:szCs w:val="28"/>
        </w:rPr>
        <w:t>специалистов Управления образования</w:t>
      </w:r>
      <w:r w:rsidR="00172396" w:rsidRPr="00B61339">
        <w:rPr>
          <w:rFonts w:ascii="PT Astra Serif" w:hAnsi="PT Astra Serif"/>
          <w:color w:val="auto"/>
          <w:sz w:val="28"/>
          <w:szCs w:val="28"/>
        </w:rPr>
        <w:t>.</w:t>
      </w:r>
    </w:p>
    <w:p w:rsidR="00A10CE7" w:rsidRPr="00A10CE7" w:rsidRDefault="00A10CE7" w:rsidP="009F0A6B">
      <w:pPr>
        <w:pStyle w:val="Default"/>
        <w:ind w:firstLine="720"/>
        <w:jc w:val="both"/>
        <w:rPr>
          <w:rFonts w:ascii="PT Astra Serif" w:hAnsi="PT Astra Serif"/>
          <w:color w:val="auto"/>
          <w:sz w:val="28"/>
          <w:szCs w:val="28"/>
        </w:rPr>
      </w:pPr>
      <w:r w:rsidRPr="00A10CE7">
        <w:rPr>
          <w:rFonts w:ascii="PT Astra Serif" w:hAnsi="PT Astra Serif"/>
          <w:color w:val="auto"/>
          <w:sz w:val="28"/>
          <w:szCs w:val="28"/>
        </w:rPr>
        <w:lastRenderedPageBreak/>
        <w:t xml:space="preserve">2.4. Решения Комиссии, принятые в установленном порядке и в пределах ее компетенции, оформляются протоколом. </w:t>
      </w:r>
    </w:p>
    <w:p w:rsidR="00A10CE7" w:rsidRPr="00A10CE7" w:rsidRDefault="00A10CE7" w:rsidP="00A10CE7">
      <w:pPr>
        <w:pStyle w:val="Default"/>
        <w:ind w:firstLine="720"/>
        <w:jc w:val="both"/>
        <w:rPr>
          <w:rFonts w:ascii="PT Astra Serif" w:hAnsi="PT Astra Serif"/>
          <w:color w:val="auto"/>
          <w:sz w:val="28"/>
          <w:szCs w:val="28"/>
        </w:rPr>
      </w:pPr>
      <w:r w:rsidRPr="00A10CE7">
        <w:rPr>
          <w:rFonts w:ascii="PT Astra Serif" w:hAnsi="PT Astra Serif"/>
          <w:color w:val="auto"/>
          <w:sz w:val="28"/>
          <w:szCs w:val="28"/>
        </w:rPr>
        <w:t xml:space="preserve">2.5. В протоколе заседания указываются: </w:t>
      </w:r>
    </w:p>
    <w:p w:rsidR="00A10CE7" w:rsidRPr="00A10CE7" w:rsidRDefault="009F0A6B" w:rsidP="00A10CE7">
      <w:pPr>
        <w:pStyle w:val="Default"/>
        <w:ind w:firstLine="720"/>
        <w:jc w:val="both"/>
        <w:rPr>
          <w:rFonts w:ascii="PT Astra Serif" w:hAnsi="PT Astra Serif"/>
          <w:color w:val="auto"/>
          <w:sz w:val="28"/>
          <w:szCs w:val="28"/>
        </w:rPr>
      </w:pPr>
      <w:r>
        <w:rPr>
          <w:rFonts w:ascii="PT Astra Serif" w:hAnsi="PT Astra Serif"/>
          <w:color w:val="auto"/>
          <w:sz w:val="28"/>
          <w:szCs w:val="28"/>
        </w:rPr>
        <w:t>- наименование</w:t>
      </w:r>
      <w:r w:rsidR="00A10CE7" w:rsidRPr="00A10CE7">
        <w:rPr>
          <w:rFonts w:ascii="PT Astra Serif" w:hAnsi="PT Astra Serif"/>
          <w:color w:val="auto"/>
          <w:sz w:val="28"/>
          <w:szCs w:val="28"/>
        </w:rPr>
        <w:t xml:space="preserve"> организации; </w:t>
      </w:r>
    </w:p>
    <w:p w:rsidR="00A10CE7" w:rsidRPr="00A10CE7" w:rsidRDefault="00A10CE7" w:rsidP="00A10CE7">
      <w:pPr>
        <w:pStyle w:val="Default"/>
        <w:ind w:firstLine="720"/>
        <w:jc w:val="both"/>
        <w:rPr>
          <w:rFonts w:ascii="PT Astra Serif" w:hAnsi="PT Astra Serif"/>
          <w:color w:val="auto"/>
          <w:sz w:val="28"/>
          <w:szCs w:val="28"/>
        </w:rPr>
      </w:pPr>
      <w:r w:rsidRPr="00A10CE7">
        <w:rPr>
          <w:rFonts w:ascii="PT Astra Serif" w:hAnsi="PT Astra Serif"/>
          <w:color w:val="auto"/>
          <w:sz w:val="28"/>
          <w:szCs w:val="28"/>
        </w:rPr>
        <w:t xml:space="preserve">- дата проведения заседания, порядковый номер заседания; </w:t>
      </w:r>
    </w:p>
    <w:p w:rsidR="00A10CE7" w:rsidRPr="00A10CE7" w:rsidRDefault="00A10CE7" w:rsidP="00A10CE7">
      <w:pPr>
        <w:pStyle w:val="Default"/>
        <w:ind w:firstLine="720"/>
        <w:jc w:val="both"/>
        <w:rPr>
          <w:rFonts w:ascii="PT Astra Serif" w:hAnsi="PT Astra Serif"/>
          <w:color w:val="auto"/>
          <w:sz w:val="28"/>
          <w:szCs w:val="28"/>
        </w:rPr>
      </w:pPr>
      <w:r w:rsidRPr="00A10CE7">
        <w:rPr>
          <w:rFonts w:ascii="PT Astra Serif" w:hAnsi="PT Astra Serif"/>
          <w:color w:val="auto"/>
          <w:sz w:val="28"/>
          <w:szCs w:val="28"/>
        </w:rPr>
        <w:t xml:space="preserve">- число членов, присутствующих на заседании; </w:t>
      </w:r>
    </w:p>
    <w:p w:rsidR="00A10CE7" w:rsidRPr="00A10CE7" w:rsidRDefault="00A10CE7" w:rsidP="00A10CE7">
      <w:pPr>
        <w:pStyle w:val="Default"/>
        <w:ind w:firstLine="720"/>
        <w:jc w:val="both"/>
        <w:rPr>
          <w:rFonts w:ascii="PT Astra Serif" w:hAnsi="PT Astra Serif"/>
          <w:color w:val="auto"/>
          <w:sz w:val="28"/>
          <w:szCs w:val="28"/>
        </w:rPr>
      </w:pPr>
      <w:r w:rsidRPr="00A10CE7">
        <w:rPr>
          <w:rFonts w:ascii="PT Astra Serif" w:hAnsi="PT Astra Serif"/>
          <w:color w:val="auto"/>
          <w:sz w:val="28"/>
          <w:szCs w:val="28"/>
        </w:rPr>
        <w:t xml:space="preserve">- вопрос повестки дня заседания; </w:t>
      </w:r>
    </w:p>
    <w:p w:rsidR="00A10CE7" w:rsidRPr="00A10CE7" w:rsidRDefault="00A10CE7" w:rsidP="00A10CE7">
      <w:pPr>
        <w:pStyle w:val="Default"/>
        <w:ind w:firstLine="720"/>
        <w:jc w:val="both"/>
        <w:rPr>
          <w:rFonts w:ascii="PT Astra Serif" w:hAnsi="PT Astra Serif"/>
          <w:color w:val="auto"/>
          <w:sz w:val="28"/>
          <w:szCs w:val="28"/>
        </w:rPr>
      </w:pPr>
      <w:r w:rsidRPr="00A10CE7">
        <w:rPr>
          <w:rFonts w:ascii="PT Astra Serif" w:hAnsi="PT Astra Serif"/>
          <w:color w:val="auto"/>
          <w:sz w:val="28"/>
          <w:szCs w:val="28"/>
        </w:rPr>
        <w:t xml:space="preserve">- краткая или полная запись выступления участника заседания; </w:t>
      </w:r>
    </w:p>
    <w:p w:rsidR="00A10CE7" w:rsidRPr="00A10CE7" w:rsidRDefault="00A10CE7" w:rsidP="00A10CE7">
      <w:pPr>
        <w:pStyle w:val="Default"/>
        <w:ind w:firstLine="720"/>
        <w:jc w:val="both"/>
        <w:rPr>
          <w:rFonts w:ascii="PT Astra Serif" w:hAnsi="PT Astra Serif"/>
          <w:color w:val="auto"/>
          <w:sz w:val="28"/>
          <w:szCs w:val="28"/>
        </w:rPr>
      </w:pPr>
      <w:r w:rsidRPr="00A10CE7">
        <w:rPr>
          <w:rFonts w:ascii="PT Astra Serif" w:hAnsi="PT Astra Serif"/>
          <w:color w:val="auto"/>
          <w:sz w:val="28"/>
          <w:szCs w:val="28"/>
        </w:rPr>
        <w:t xml:space="preserve">- решение комиссии; </w:t>
      </w:r>
    </w:p>
    <w:p w:rsidR="00A10CE7" w:rsidRPr="00A10CE7" w:rsidRDefault="00A10CE7" w:rsidP="00A10CE7">
      <w:pPr>
        <w:pStyle w:val="Default"/>
        <w:ind w:firstLine="720"/>
        <w:jc w:val="both"/>
        <w:rPr>
          <w:rFonts w:ascii="PT Astra Serif" w:hAnsi="PT Astra Serif"/>
          <w:color w:val="auto"/>
          <w:sz w:val="28"/>
          <w:szCs w:val="28"/>
        </w:rPr>
      </w:pPr>
      <w:r w:rsidRPr="00A10CE7">
        <w:rPr>
          <w:rFonts w:ascii="PT Astra Serif" w:hAnsi="PT Astra Serif"/>
          <w:color w:val="auto"/>
          <w:sz w:val="28"/>
          <w:szCs w:val="28"/>
        </w:rPr>
        <w:t xml:space="preserve">- подписи председателя, секретаря и членов комиссии. </w:t>
      </w:r>
    </w:p>
    <w:p w:rsidR="00A10CE7" w:rsidRPr="00A10CE7" w:rsidRDefault="00A10CE7" w:rsidP="00A10CE7">
      <w:pPr>
        <w:pStyle w:val="Default"/>
        <w:ind w:firstLine="720"/>
        <w:jc w:val="both"/>
        <w:rPr>
          <w:rFonts w:ascii="PT Astra Serif" w:hAnsi="PT Astra Serif"/>
          <w:color w:val="auto"/>
          <w:sz w:val="28"/>
          <w:szCs w:val="28"/>
        </w:rPr>
      </w:pPr>
      <w:r w:rsidRPr="00A10CE7">
        <w:rPr>
          <w:rFonts w:ascii="PT Astra Serif" w:hAnsi="PT Astra Serif"/>
          <w:color w:val="auto"/>
          <w:sz w:val="28"/>
          <w:szCs w:val="28"/>
        </w:rPr>
        <w:t xml:space="preserve">Протокол заседания оформляется в 5-тидневный срок. </w:t>
      </w:r>
    </w:p>
    <w:p w:rsidR="00A10CE7" w:rsidRDefault="00A10CE7" w:rsidP="00A10CE7">
      <w:pPr>
        <w:pStyle w:val="Default"/>
        <w:ind w:firstLine="720"/>
        <w:jc w:val="both"/>
        <w:rPr>
          <w:rFonts w:ascii="PT Astra Serif" w:hAnsi="PT Astra Serif"/>
          <w:color w:val="auto"/>
          <w:sz w:val="28"/>
          <w:szCs w:val="28"/>
        </w:rPr>
      </w:pPr>
      <w:r w:rsidRPr="00A10CE7">
        <w:rPr>
          <w:rFonts w:ascii="PT Astra Serif" w:hAnsi="PT Astra Serif"/>
          <w:color w:val="auto"/>
          <w:sz w:val="28"/>
          <w:szCs w:val="28"/>
        </w:rPr>
        <w:t xml:space="preserve">2.6. Протоколы заседаний комиссии хранятся в учреждении 1 (один) календарный год. </w:t>
      </w:r>
    </w:p>
    <w:p w:rsidR="009F0A6B" w:rsidRPr="00A10CE7" w:rsidRDefault="009F0A6B" w:rsidP="00A10CE7">
      <w:pPr>
        <w:pStyle w:val="Default"/>
        <w:ind w:firstLine="720"/>
        <w:jc w:val="both"/>
        <w:rPr>
          <w:rFonts w:ascii="PT Astra Serif" w:hAnsi="PT Astra Serif"/>
          <w:color w:val="auto"/>
          <w:sz w:val="28"/>
          <w:szCs w:val="28"/>
        </w:rPr>
      </w:pPr>
    </w:p>
    <w:p w:rsidR="00A10CE7" w:rsidRDefault="009F0A6B" w:rsidP="009F0A6B">
      <w:pPr>
        <w:pStyle w:val="Default"/>
        <w:numPr>
          <w:ilvl w:val="0"/>
          <w:numId w:val="10"/>
        </w:numPr>
        <w:jc w:val="center"/>
        <w:rPr>
          <w:rFonts w:ascii="PT Astra Serif" w:hAnsi="PT Astra Serif"/>
          <w:bCs/>
          <w:color w:val="auto"/>
          <w:sz w:val="28"/>
          <w:szCs w:val="28"/>
        </w:rPr>
      </w:pPr>
      <w:r>
        <w:rPr>
          <w:rFonts w:ascii="PT Astra Serif" w:hAnsi="PT Astra Serif"/>
          <w:bCs/>
          <w:color w:val="auto"/>
          <w:sz w:val="28"/>
          <w:szCs w:val="28"/>
        </w:rPr>
        <w:t>Состав и формирование Комиссии</w:t>
      </w:r>
    </w:p>
    <w:p w:rsidR="009F0A6B" w:rsidRPr="009F0A6B" w:rsidRDefault="009F0A6B" w:rsidP="009F0A6B">
      <w:pPr>
        <w:pStyle w:val="Default"/>
        <w:ind w:left="720"/>
        <w:rPr>
          <w:rFonts w:ascii="PT Astra Serif" w:hAnsi="PT Astra Serif"/>
          <w:color w:val="auto"/>
          <w:sz w:val="28"/>
          <w:szCs w:val="28"/>
        </w:rPr>
      </w:pPr>
    </w:p>
    <w:p w:rsidR="009F0A6B" w:rsidRPr="00881057" w:rsidRDefault="009F0A6B" w:rsidP="009F0A6B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881057">
        <w:rPr>
          <w:rFonts w:ascii="PT Astra Serif" w:hAnsi="PT Astra Serif"/>
          <w:color w:val="auto"/>
          <w:sz w:val="28"/>
          <w:szCs w:val="28"/>
        </w:rPr>
        <w:t>Персональный состав Комиссии не менее 5 человек утверждается приказом начальника муниципального казенного учреждения «Управление образования администрации муниципального образования «Карсунский район» Ульяновской области». В состав комиссии входят специалисты Управления образования, представитель профсоюзной организаци</w:t>
      </w:r>
      <w:r w:rsidR="00881057" w:rsidRPr="00881057">
        <w:rPr>
          <w:rFonts w:ascii="PT Astra Serif" w:hAnsi="PT Astra Serif"/>
          <w:color w:val="auto"/>
          <w:sz w:val="28"/>
          <w:szCs w:val="28"/>
        </w:rPr>
        <w:t>и</w:t>
      </w:r>
      <w:r w:rsidRPr="00881057">
        <w:rPr>
          <w:rFonts w:ascii="PT Astra Serif" w:hAnsi="PT Astra Serif"/>
          <w:color w:val="auto"/>
          <w:sz w:val="28"/>
          <w:szCs w:val="28"/>
        </w:rPr>
        <w:t xml:space="preserve"> </w:t>
      </w:r>
      <w:r w:rsidR="00881057" w:rsidRPr="00881057">
        <w:rPr>
          <w:rFonts w:ascii="PT Astra Serif" w:hAnsi="PT Astra Serif"/>
          <w:color w:val="auto"/>
          <w:sz w:val="28"/>
          <w:szCs w:val="28"/>
        </w:rPr>
        <w:t>Управления образования</w:t>
      </w:r>
      <w:r w:rsidRPr="00881057">
        <w:rPr>
          <w:rFonts w:ascii="PT Astra Serif" w:hAnsi="PT Astra Serif"/>
          <w:color w:val="auto"/>
          <w:sz w:val="28"/>
          <w:szCs w:val="28"/>
        </w:rPr>
        <w:t xml:space="preserve"> (или иного органа, представляющего интересы всех или большинства работников учреждения)</w:t>
      </w:r>
      <w:r w:rsidR="00881057" w:rsidRPr="00881057">
        <w:rPr>
          <w:rFonts w:ascii="PT Astra Serif" w:hAnsi="PT Astra Serif"/>
          <w:color w:val="auto"/>
          <w:sz w:val="28"/>
          <w:szCs w:val="28"/>
        </w:rPr>
        <w:t>.</w:t>
      </w:r>
    </w:p>
    <w:p w:rsidR="009F0A6B" w:rsidRDefault="009F0A6B" w:rsidP="009F0A6B">
      <w:pPr>
        <w:pStyle w:val="Defaul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10CE7" w:rsidRPr="009F0A6B" w:rsidRDefault="00A10CE7" w:rsidP="009F0A6B">
      <w:pPr>
        <w:pStyle w:val="Default"/>
        <w:ind w:firstLine="709"/>
        <w:jc w:val="center"/>
        <w:rPr>
          <w:rFonts w:ascii="PT Astra Serif" w:hAnsi="PT Astra Serif"/>
          <w:color w:val="auto"/>
          <w:sz w:val="28"/>
          <w:szCs w:val="28"/>
        </w:rPr>
      </w:pPr>
      <w:r w:rsidRPr="009F0A6B">
        <w:rPr>
          <w:rFonts w:ascii="PT Astra Serif" w:hAnsi="PT Astra Serif"/>
          <w:bCs/>
          <w:color w:val="auto"/>
          <w:sz w:val="28"/>
          <w:szCs w:val="28"/>
        </w:rPr>
        <w:t>4. Расширенные заседания Комиссии</w:t>
      </w:r>
    </w:p>
    <w:p w:rsidR="009F0A6B" w:rsidRDefault="009F0A6B" w:rsidP="00A10CE7">
      <w:pPr>
        <w:pStyle w:val="Default"/>
        <w:jc w:val="both"/>
        <w:rPr>
          <w:rFonts w:ascii="PT Astra Serif" w:hAnsi="PT Astra Serif"/>
          <w:color w:val="auto"/>
          <w:sz w:val="28"/>
          <w:szCs w:val="28"/>
        </w:rPr>
      </w:pPr>
    </w:p>
    <w:p w:rsidR="00A10CE7" w:rsidRDefault="00A10CE7" w:rsidP="00172396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A10CE7">
        <w:rPr>
          <w:rFonts w:ascii="PT Astra Serif" w:hAnsi="PT Astra Serif"/>
          <w:color w:val="auto"/>
          <w:sz w:val="28"/>
          <w:szCs w:val="28"/>
        </w:rPr>
        <w:t>Заседания Комиссии носят открытый характер. Для обсуждения вопросов повестки заседания могут быть приглашены лица, не являющиеся членами Комиссии. Предложения по приглашению таких лиц готовятся заранее. Решение о приглашении к участию в заседании Комиссии лиц, не являющихся ее членами, принимается заблаговременно. Лица, приглашенные для участия в рассмотрении вопроса повестки дня заседания, проходят на заседания по приглашению председательствующего на заседании и покидают заседание по окончани</w:t>
      </w:r>
      <w:r w:rsidR="009F0A6B">
        <w:rPr>
          <w:rFonts w:ascii="PT Astra Serif" w:hAnsi="PT Astra Serif"/>
          <w:color w:val="auto"/>
          <w:sz w:val="28"/>
          <w:szCs w:val="28"/>
        </w:rPr>
        <w:t>ю</w:t>
      </w:r>
      <w:r w:rsidRPr="00A10CE7">
        <w:rPr>
          <w:rFonts w:ascii="PT Astra Serif" w:hAnsi="PT Astra Serif"/>
          <w:color w:val="auto"/>
          <w:sz w:val="28"/>
          <w:szCs w:val="28"/>
        </w:rPr>
        <w:t xml:space="preserve"> рассмотрения вопроса. </w:t>
      </w:r>
    </w:p>
    <w:p w:rsidR="00172396" w:rsidRPr="00A10CE7" w:rsidRDefault="00172396" w:rsidP="00881057">
      <w:pPr>
        <w:pStyle w:val="Default"/>
        <w:ind w:firstLine="709"/>
        <w:jc w:val="center"/>
        <w:rPr>
          <w:rFonts w:ascii="PT Astra Serif" w:hAnsi="PT Astra Serif"/>
          <w:color w:val="auto"/>
          <w:sz w:val="28"/>
          <w:szCs w:val="28"/>
        </w:rPr>
      </w:pPr>
    </w:p>
    <w:p w:rsidR="009F0A6B" w:rsidRDefault="00A10CE7" w:rsidP="00881057">
      <w:pPr>
        <w:pStyle w:val="Default"/>
        <w:numPr>
          <w:ilvl w:val="0"/>
          <w:numId w:val="11"/>
        </w:numPr>
        <w:jc w:val="center"/>
        <w:rPr>
          <w:rFonts w:ascii="PT Astra Serif" w:hAnsi="PT Astra Serif"/>
          <w:bCs/>
          <w:color w:val="auto"/>
          <w:sz w:val="28"/>
          <w:szCs w:val="28"/>
        </w:rPr>
      </w:pPr>
      <w:r w:rsidRPr="009F0A6B">
        <w:rPr>
          <w:rFonts w:ascii="PT Astra Serif" w:hAnsi="PT Astra Serif"/>
          <w:bCs/>
          <w:color w:val="auto"/>
          <w:sz w:val="28"/>
          <w:szCs w:val="28"/>
        </w:rPr>
        <w:t>Председатель Комиссии, заместитель председателя Комиссии,</w:t>
      </w:r>
    </w:p>
    <w:p w:rsidR="00A10CE7" w:rsidRPr="009F0A6B" w:rsidRDefault="00A10CE7" w:rsidP="00881057">
      <w:pPr>
        <w:pStyle w:val="Default"/>
        <w:ind w:left="720"/>
        <w:jc w:val="center"/>
        <w:rPr>
          <w:rFonts w:ascii="PT Astra Serif" w:hAnsi="PT Astra Serif"/>
          <w:color w:val="auto"/>
          <w:sz w:val="28"/>
          <w:szCs w:val="28"/>
        </w:rPr>
      </w:pPr>
      <w:r w:rsidRPr="009F0A6B">
        <w:rPr>
          <w:rFonts w:ascii="PT Astra Serif" w:hAnsi="PT Astra Serif"/>
          <w:bCs/>
          <w:color w:val="auto"/>
          <w:sz w:val="28"/>
          <w:szCs w:val="28"/>
        </w:rPr>
        <w:t>секретарь Комиссии</w:t>
      </w:r>
    </w:p>
    <w:p w:rsidR="009F0A6B" w:rsidRDefault="009F0A6B" w:rsidP="00A10CE7">
      <w:pPr>
        <w:pStyle w:val="Default"/>
        <w:spacing w:after="199"/>
        <w:jc w:val="both"/>
        <w:rPr>
          <w:rFonts w:ascii="PT Astra Serif" w:hAnsi="PT Astra Serif"/>
          <w:color w:val="auto"/>
          <w:sz w:val="28"/>
          <w:szCs w:val="28"/>
        </w:rPr>
      </w:pPr>
    </w:p>
    <w:p w:rsidR="00A10CE7" w:rsidRPr="00A10CE7" w:rsidRDefault="00A10CE7" w:rsidP="00005FE8">
      <w:pPr>
        <w:pStyle w:val="Default"/>
        <w:spacing w:after="199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A10CE7">
        <w:rPr>
          <w:rFonts w:ascii="PT Astra Serif" w:hAnsi="PT Astra Serif"/>
          <w:color w:val="auto"/>
          <w:sz w:val="28"/>
          <w:szCs w:val="28"/>
        </w:rPr>
        <w:t xml:space="preserve">5.1. Председатель, заместитель председателя и секретарь Комиссии избираются сроком на 1 </w:t>
      </w:r>
      <w:r w:rsidR="00005FE8">
        <w:rPr>
          <w:rFonts w:ascii="PT Astra Serif" w:hAnsi="PT Astra Serif"/>
          <w:color w:val="auto"/>
          <w:sz w:val="28"/>
          <w:szCs w:val="28"/>
        </w:rPr>
        <w:t>(один) год на первом заседании К</w:t>
      </w:r>
      <w:r w:rsidRPr="00A10CE7">
        <w:rPr>
          <w:rFonts w:ascii="PT Astra Serif" w:hAnsi="PT Astra Serif"/>
          <w:color w:val="auto"/>
          <w:sz w:val="28"/>
          <w:szCs w:val="28"/>
        </w:rPr>
        <w:t xml:space="preserve">омиссии общим голосованием. </w:t>
      </w:r>
    </w:p>
    <w:p w:rsidR="00A10CE7" w:rsidRPr="00A10CE7" w:rsidRDefault="00A10CE7" w:rsidP="00005FE8">
      <w:pPr>
        <w:pStyle w:val="Default"/>
        <w:spacing w:after="199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A10CE7">
        <w:rPr>
          <w:rFonts w:ascii="PT Astra Serif" w:hAnsi="PT Astra Serif"/>
          <w:color w:val="auto"/>
          <w:sz w:val="28"/>
          <w:szCs w:val="28"/>
        </w:rPr>
        <w:t xml:space="preserve">5.2. Председатель Комиссии организует и планирует работу Комиссии, председательствует на заседаниях Комиссии, организует ведение протокола, контролирует выполнение принятых решений. </w:t>
      </w:r>
    </w:p>
    <w:p w:rsidR="00A10CE7" w:rsidRPr="00A10CE7" w:rsidRDefault="00A10CE7" w:rsidP="00005FE8">
      <w:pPr>
        <w:pStyle w:val="Default"/>
        <w:spacing w:after="199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A10CE7">
        <w:rPr>
          <w:rFonts w:ascii="PT Astra Serif" w:hAnsi="PT Astra Serif"/>
          <w:color w:val="auto"/>
          <w:sz w:val="28"/>
          <w:szCs w:val="28"/>
        </w:rPr>
        <w:lastRenderedPageBreak/>
        <w:t xml:space="preserve">5.3. В случае отсутствия председателя Комиссии его функции осуществляет его заместитель, который утверждается решением Комиссии. </w:t>
      </w:r>
    </w:p>
    <w:p w:rsidR="00A10CE7" w:rsidRPr="00A10CE7" w:rsidRDefault="00A10CE7" w:rsidP="00005FE8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A10CE7">
        <w:rPr>
          <w:rFonts w:ascii="PT Astra Serif" w:hAnsi="PT Astra Serif"/>
          <w:color w:val="auto"/>
          <w:sz w:val="28"/>
          <w:szCs w:val="28"/>
        </w:rPr>
        <w:t xml:space="preserve">5.4. Секретарь Комиссии поддерживает связь и своевременно передает необходимую информацию всем членам Комиссии, ведет протоколы заседаний, выдает выписки из протоколов и /или решений, ведет иную документацию Комиссии. </w:t>
      </w:r>
    </w:p>
    <w:p w:rsidR="00005FE8" w:rsidRDefault="00005FE8" w:rsidP="00A10CE7">
      <w:pPr>
        <w:pStyle w:val="Default"/>
        <w:jc w:val="both"/>
        <w:rPr>
          <w:rFonts w:ascii="PT Astra Serif" w:hAnsi="PT Astra Serif"/>
          <w:b/>
          <w:bCs/>
          <w:color w:val="auto"/>
          <w:sz w:val="28"/>
          <w:szCs w:val="28"/>
        </w:rPr>
      </w:pPr>
    </w:p>
    <w:p w:rsidR="00A10CE7" w:rsidRPr="00005FE8" w:rsidRDefault="00A10CE7" w:rsidP="00005FE8">
      <w:pPr>
        <w:pStyle w:val="Default"/>
        <w:jc w:val="center"/>
        <w:rPr>
          <w:rFonts w:ascii="PT Astra Serif" w:hAnsi="PT Astra Serif"/>
          <w:color w:val="auto"/>
          <w:sz w:val="28"/>
          <w:szCs w:val="28"/>
        </w:rPr>
      </w:pPr>
      <w:r w:rsidRPr="00005FE8">
        <w:rPr>
          <w:rFonts w:ascii="PT Astra Serif" w:hAnsi="PT Astra Serif"/>
          <w:bCs/>
          <w:color w:val="auto"/>
          <w:sz w:val="28"/>
          <w:szCs w:val="28"/>
        </w:rPr>
        <w:t>6. Организация и регламент работы Комиссии</w:t>
      </w:r>
    </w:p>
    <w:p w:rsidR="00005FE8" w:rsidRDefault="00005FE8" w:rsidP="00A10CE7">
      <w:pPr>
        <w:pStyle w:val="Default"/>
        <w:spacing w:after="197"/>
        <w:jc w:val="both"/>
        <w:rPr>
          <w:rFonts w:ascii="PT Astra Serif" w:hAnsi="PT Astra Serif"/>
          <w:color w:val="auto"/>
          <w:sz w:val="28"/>
          <w:szCs w:val="28"/>
        </w:rPr>
      </w:pPr>
    </w:p>
    <w:p w:rsidR="00A10CE7" w:rsidRPr="009D2D65" w:rsidRDefault="00A10CE7" w:rsidP="00881057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9D2D65">
        <w:rPr>
          <w:rFonts w:ascii="PT Astra Serif" w:hAnsi="PT Astra Serif"/>
          <w:color w:val="auto"/>
          <w:sz w:val="28"/>
          <w:szCs w:val="28"/>
        </w:rPr>
        <w:t xml:space="preserve">6.1. Заседания Комиссии проводятся 1 раз в полугодие </w:t>
      </w:r>
      <w:r w:rsidR="00005FE8" w:rsidRPr="009D2D65">
        <w:rPr>
          <w:rFonts w:ascii="PT Astra Serif" w:hAnsi="PT Astra Serif"/>
          <w:color w:val="auto"/>
          <w:sz w:val="28"/>
          <w:szCs w:val="28"/>
        </w:rPr>
        <w:t xml:space="preserve">до </w:t>
      </w:r>
      <w:r w:rsidR="00B61339" w:rsidRPr="009D2D65">
        <w:rPr>
          <w:rFonts w:ascii="PT Astra Serif" w:hAnsi="PT Astra Serif"/>
          <w:color w:val="auto"/>
          <w:sz w:val="28"/>
          <w:szCs w:val="28"/>
        </w:rPr>
        <w:t>5 сентября</w:t>
      </w:r>
      <w:r w:rsidR="00005FE8" w:rsidRPr="009D2D65">
        <w:rPr>
          <w:rFonts w:ascii="PT Astra Serif" w:hAnsi="PT Astra Serif"/>
          <w:color w:val="auto"/>
          <w:sz w:val="28"/>
          <w:szCs w:val="28"/>
        </w:rPr>
        <w:t xml:space="preserve"> и до </w:t>
      </w:r>
      <w:r w:rsidR="00B61339" w:rsidRPr="009D2D65">
        <w:rPr>
          <w:rFonts w:ascii="PT Astra Serif" w:hAnsi="PT Astra Serif"/>
          <w:color w:val="auto"/>
          <w:sz w:val="28"/>
          <w:szCs w:val="28"/>
        </w:rPr>
        <w:t>15 января</w:t>
      </w:r>
      <w:r w:rsidRPr="009D2D65">
        <w:rPr>
          <w:rFonts w:ascii="PT Astra Serif" w:hAnsi="PT Astra Serif"/>
          <w:color w:val="auto"/>
          <w:sz w:val="28"/>
          <w:szCs w:val="28"/>
        </w:rPr>
        <w:t xml:space="preserve">, в соответствии с графиком, утверждаемым в начале каждого учебного года. </w:t>
      </w:r>
    </w:p>
    <w:p w:rsidR="00A10CE7" w:rsidRPr="00A10CE7" w:rsidRDefault="00A10CE7" w:rsidP="00881057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A10CE7">
        <w:rPr>
          <w:rFonts w:ascii="PT Astra Serif" w:hAnsi="PT Astra Serif"/>
          <w:color w:val="auto"/>
          <w:sz w:val="28"/>
          <w:szCs w:val="28"/>
        </w:rPr>
        <w:t xml:space="preserve">6.2. Каждый </w:t>
      </w:r>
      <w:r w:rsidR="00005FE8">
        <w:rPr>
          <w:rFonts w:ascii="PT Astra Serif" w:hAnsi="PT Astra Serif"/>
          <w:color w:val="auto"/>
          <w:sz w:val="28"/>
          <w:szCs w:val="28"/>
        </w:rPr>
        <w:t>руководитель</w:t>
      </w:r>
      <w:r w:rsidRPr="00A10CE7">
        <w:rPr>
          <w:rFonts w:ascii="PT Astra Serif" w:hAnsi="PT Astra Serif"/>
          <w:color w:val="auto"/>
          <w:sz w:val="28"/>
          <w:szCs w:val="28"/>
        </w:rPr>
        <w:t xml:space="preserve"> регулярно (по мере появления у него информации о выполнении или достижении критериев стимулирования) заполняет оценочный лист, сдает его в срок </w:t>
      </w:r>
      <w:r w:rsidR="00B61339" w:rsidRPr="009D2D65">
        <w:rPr>
          <w:rFonts w:ascii="PT Astra Serif" w:hAnsi="PT Astra Serif"/>
          <w:color w:val="auto"/>
          <w:sz w:val="28"/>
          <w:szCs w:val="28"/>
        </w:rPr>
        <w:t>до 30</w:t>
      </w:r>
      <w:r w:rsidRPr="009D2D65">
        <w:rPr>
          <w:rFonts w:ascii="PT Astra Serif" w:hAnsi="PT Astra Serif"/>
          <w:color w:val="auto"/>
          <w:sz w:val="28"/>
          <w:szCs w:val="28"/>
        </w:rPr>
        <w:t xml:space="preserve"> числа месяца</w:t>
      </w:r>
      <w:r w:rsidR="00005FE8">
        <w:rPr>
          <w:rFonts w:ascii="PT Astra Serif" w:hAnsi="PT Astra Serif"/>
          <w:color w:val="auto"/>
          <w:sz w:val="28"/>
          <w:szCs w:val="28"/>
        </w:rPr>
        <w:t xml:space="preserve"> </w:t>
      </w:r>
      <w:r w:rsidR="00B61339">
        <w:rPr>
          <w:rFonts w:ascii="PT Astra Serif" w:hAnsi="PT Astra Serif"/>
          <w:color w:val="auto"/>
          <w:sz w:val="28"/>
          <w:szCs w:val="28"/>
        </w:rPr>
        <w:t>предшествующего проведению</w:t>
      </w:r>
      <w:r w:rsidR="00005FE8">
        <w:rPr>
          <w:rFonts w:ascii="PT Astra Serif" w:hAnsi="PT Astra Serif"/>
          <w:color w:val="auto"/>
          <w:sz w:val="28"/>
          <w:szCs w:val="28"/>
        </w:rPr>
        <w:t xml:space="preserve"> заседания К</w:t>
      </w:r>
      <w:r w:rsidRPr="00A10CE7">
        <w:rPr>
          <w:rFonts w:ascii="PT Astra Serif" w:hAnsi="PT Astra Serif"/>
          <w:color w:val="auto"/>
          <w:sz w:val="28"/>
          <w:szCs w:val="28"/>
        </w:rPr>
        <w:t>омиссии</w:t>
      </w:r>
      <w:r w:rsidR="00005FE8">
        <w:rPr>
          <w:rFonts w:ascii="PT Astra Serif" w:hAnsi="PT Astra Serif"/>
          <w:color w:val="auto"/>
          <w:sz w:val="28"/>
          <w:szCs w:val="28"/>
        </w:rPr>
        <w:t>.</w:t>
      </w:r>
      <w:r w:rsidRPr="00A10CE7">
        <w:rPr>
          <w:rFonts w:ascii="PT Astra Serif" w:hAnsi="PT Astra Serif"/>
          <w:color w:val="auto"/>
          <w:sz w:val="28"/>
          <w:szCs w:val="28"/>
        </w:rPr>
        <w:t xml:space="preserve"> </w:t>
      </w:r>
    </w:p>
    <w:p w:rsidR="00A10CE7" w:rsidRPr="00A10CE7" w:rsidRDefault="00A10CE7" w:rsidP="00881057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A10CE7">
        <w:rPr>
          <w:rFonts w:ascii="PT Astra Serif" w:hAnsi="PT Astra Serif"/>
          <w:color w:val="auto"/>
          <w:sz w:val="28"/>
          <w:szCs w:val="28"/>
        </w:rPr>
        <w:t xml:space="preserve">6.3. Заседание Комиссии является правомочным при наличии на нем не менее половины от общего числа членов Комиссии. </w:t>
      </w:r>
    </w:p>
    <w:p w:rsidR="00A10CE7" w:rsidRPr="00A10CE7" w:rsidRDefault="00005FE8" w:rsidP="00881057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>
        <w:rPr>
          <w:rFonts w:ascii="PT Astra Serif" w:hAnsi="PT Astra Serif"/>
          <w:color w:val="auto"/>
          <w:sz w:val="28"/>
          <w:szCs w:val="28"/>
        </w:rPr>
        <w:t>6.4</w:t>
      </w:r>
      <w:r w:rsidR="00A10CE7" w:rsidRPr="00A10CE7">
        <w:rPr>
          <w:rFonts w:ascii="PT Astra Serif" w:hAnsi="PT Astra Serif"/>
          <w:color w:val="auto"/>
          <w:sz w:val="28"/>
          <w:szCs w:val="28"/>
        </w:rPr>
        <w:t xml:space="preserve">. Каждый член Комиссии имеет один голос. </w:t>
      </w:r>
    </w:p>
    <w:p w:rsidR="00A10CE7" w:rsidRPr="00A10CE7" w:rsidRDefault="00A10CE7" w:rsidP="00172396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A10CE7">
        <w:rPr>
          <w:rFonts w:ascii="PT Astra Serif" w:hAnsi="PT Astra Serif"/>
          <w:color w:val="auto"/>
          <w:sz w:val="28"/>
          <w:szCs w:val="28"/>
        </w:rPr>
        <w:t>6.</w:t>
      </w:r>
      <w:r w:rsidR="00172396">
        <w:rPr>
          <w:rFonts w:ascii="PT Astra Serif" w:hAnsi="PT Astra Serif"/>
          <w:color w:val="auto"/>
          <w:sz w:val="28"/>
          <w:szCs w:val="28"/>
        </w:rPr>
        <w:t>5</w:t>
      </w:r>
      <w:r w:rsidRPr="00A10CE7">
        <w:rPr>
          <w:rFonts w:ascii="PT Astra Serif" w:hAnsi="PT Astra Serif"/>
          <w:color w:val="auto"/>
          <w:sz w:val="28"/>
          <w:szCs w:val="28"/>
        </w:rPr>
        <w:t xml:space="preserve">. Решения Комиссии принимаются простым большинством голосов от общего числа присутствующих и оформляются протоколом. </w:t>
      </w:r>
    </w:p>
    <w:p w:rsidR="00172396" w:rsidRDefault="00A10CE7" w:rsidP="00172396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A10CE7">
        <w:rPr>
          <w:rFonts w:ascii="PT Astra Serif" w:hAnsi="PT Astra Serif"/>
          <w:color w:val="auto"/>
          <w:sz w:val="28"/>
          <w:szCs w:val="28"/>
        </w:rPr>
        <w:t>6.</w:t>
      </w:r>
      <w:r w:rsidR="00172396">
        <w:rPr>
          <w:rFonts w:ascii="PT Astra Serif" w:hAnsi="PT Astra Serif"/>
          <w:color w:val="auto"/>
          <w:sz w:val="28"/>
          <w:szCs w:val="28"/>
        </w:rPr>
        <w:t>6</w:t>
      </w:r>
      <w:r w:rsidRPr="00A10CE7">
        <w:rPr>
          <w:rFonts w:ascii="PT Astra Serif" w:hAnsi="PT Astra Serif"/>
          <w:color w:val="auto"/>
          <w:sz w:val="28"/>
          <w:szCs w:val="28"/>
        </w:rPr>
        <w:t xml:space="preserve">. В случае равенства голосов, голос председательствующего является решающим. </w:t>
      </w:r>
    </w:p>
    <w:p w:rsidR="00A10CE7" w:rsidRPr="00A10CE7" w:rsidRDefault="00172396" w:rsidP="00172396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>
        <w:rPr>
          <w:rFonts w:ascii="PT Astra Serif" w:hAnsi="PT Astra Serif"/>
          <w:color w:val="auto"/>
          <w:sz w:val="28"/>
          <w:szCs w:val="28"/>
        </w:rPr>
        <w:t>6.7</w:t>
      </w:r>
      <w:r w:rsidR="00A10CE7" w:rsidRPr="00A10CE7">
        <w:rPr>
          <w:rFonts w:ascii="PT Astra Serif" w:hAnsi="PT Astra Serif"/>
          <w:color w:val="auto"/>
          <w:sz w:val="28"/>
          <w:szCs w:val="28"/>
        </w:rPr>
        <w:t xml:space="preserve">. Протокол заседания и принятые решения подписываются председателем, секретарем и членами Комиссии. </w:t>
      </w:r>
    </w:p>
    <w:p w:rsidR="0084287A" w:rsidRDefault="00A10CE7" w:rsidP="00172396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A10CE7">
        <w:rPr>
          <w:rFonts w:ascii="PT Astra Serif" w:hAnsi="PT Astra Serif"/>
          <w:color w:val="auto"/>
          <w:sz w:val="28"/>
          <w:szCs w:val="28"/>
        </w:rPr>
        <w:t>6.</w:t>
      </w:r>
      <w:r w:rsidR="00172396">
        <w:rPr>
          <w:rFonts w:ascii="PT Astra Serif" w:hAnsi="PT Astra Serif"/>
          <w:color w:val="auto"/>
          <w:sz w:val="28"/>
          <w:szCs w:val="28"/>
        </w:rPr>
        <w:t>8</w:t>
      </w:r>
      <w:r w:rsidRPr="00A10CE7">
        <w:rPr>
          <w:rFonts w:ascii="PT Astra Serif" w:hAnsi="PT Astra Serif"/>
          <w:color w:val="auto"/>
          <w:sz w:val="28"/>
          <w:szCs w:val="28"/>
        </w:rPr>
        <w:t xml:space="preserve">. Комиссия осуществляет анализ и оценку объективности представленных результатов мониторинга профессиональной деятельности </w:t>
      </w:r>
      <w:r w:rsidR="00172396">
        <w:rPr>
          <w:rFonts w:ascii="PT Astra Serif" w:hAnsi="PT Astra Serif"/>
          <w:color w:val="auto"/>
          <w:sz w:val="28"/>
          <w:szCs w:val="28"/>
        </w:rPr>
        <w:t>руководителей</w:t>
      </w:r>
      <w:r w:rsidRPr="00A10CE7">
        <w:rPr>
          <w:rFonts w:ascii="PT Astra Serif" w:hAnsi="PT Astra Serif"/>
          <w:color w:val="auto"/>
          <w:sz w:val="28"/>
          <w:szCs w:val="28"/>
        </w:rPr>
        <w:t>. В случае установления Комиссией существенных нарушений, представленные результаты возвращаются субъекту, представившему результаты для исправления и доработки.</w:t>
      </w:r>
    </w:p>
    <w:p w:rsidR="0084287A" w:rsidRPr="00B61339" w:rsidRDefault="0084287A" w:rsidP="0084287A">
      <w:pPr>
        <w:pStyle w:val="22"/>
        <w:shd w:val="clear" w:color="auto" w:fill="auto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B61339">
        <w:rPr>
          <w:rFonts w:ascii="PT Astra Serif" w:hAnsi="PT Astra Serif"/>
          <w:sz w:val="28"/>
          <w:szCs w:val="28"/>
        </w:rPr>
        <w:t>После рассмотрения комиссией результаты оценки оформляются</w:t>
      </w:r>
      <w:r w:rsidRPr="00B61339">
        <w:rPr>
          <w:rFonts w:ascii="PT Astra Serif" w:hAnsi="PT Astra Serif"/>
          <w:sz w:val="28"/>
          <w:szCs w:val="28"/>
        </w:rPr>
        <w:br/>
        <w:t>оценочными листами оценки выполнения утвержденных критериев и</w:t>
      </w:r>
      <w:r w:rsidRPr="00B61339">
        <w:rPr>
          <w:rFonts w:ascii="PT Astra Serif" w:hAnsi="PT Astra Serif"/>
          <w:sz w:val="28"/>
          <w:szCs w:val="28"/>
        </w:rPr>
        <w:br/>
        <w:t>показателей результативности эффективности на осуществление премиальных</w:t>
      </w:r>
      <w:r w:rsidRPr="00B61339">
        <w:rPr>
          <w:rFonts w:ascii="PT Astra Serif" w:hAnsi="PT Astra Serif"/>
          <w:sz w:val="28"/>
          <w:szCs w:val="28"/>
        </w:rPr>
        <w:br/>
        <w:t>выплат по каждому работнику в одном экземпляре и</w:t>
      </w:r>
      <w:r w:rsidRPr="00B61339">
        <w:rPr>
          <w:rFonts w:ascii="PT Astra Serif" w:hAnsi="PT Astra Serif"/>
          <w:sz w:val="28"/>
          <w:szCs w:val="28"/>
          <w:lang w:bidi="en-US"/>
        </w:rPr>
        <w:t xml:space="preserve"> </w:t>
      </w:r>
      <w:r w:rsidRPr="00B61339">
        <w:rPr>
          <w:rFonts w:ascii="PT Astra Serif" w:hAnsi="PT Astra Serif"/>
          <w:sz w:val="28"/>
          <w:szCs w:val="28"/>
        </w:rPr>
        <w:t xml:space="preserve">в течение трех дней предоставляются каждому работнику для письменного ознакомления. На основе результатов оценочных листов составляется сводный оценочный лист на осуществление премиальных выплат. </w:t>
      </w:r>
    </w:p>
    <w:p w:rsidR="00A10CE7" w:rsidRPr="00B61339" w:rsidRDefault="00A10CE7" w:rsidP="00172396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B61339">
        <w:rPr>
          <w:rFonts w:ascii="PT Astra Serif" w:hAnsi="PT Astra Serif"/>
          <w:color w:val="auto"/>
          <w:sz w:val="28"/>
          <w:szCs w:val="28"/>
        </w:rPr>
        <w:t>6.</w:t>
      </w:r>
      <w:r w:rsidR="00172396" w:rsidRPr="00B61339">
        <w:rPr>
          <w:rFonts w:ascii="PT Astra Serif" w:hAnsi="PT Astra Serif"/>
          <w:color w:val="auto"/>
          <w:sz w:val="28"/>
          <w:szCs w:val="28"/>
        </w:rPr>
        <w:t>9</w:t>
      </w:r>
      <w:r w:rsidRPr="00B61339">
        <w:rPr>
          <w:rFonts w:ascii="PT Astra Serif" w:hAnsi="PT Astra Serif"/>
          <w:color w:val="auto"/>
          <w:sz w:val="28"/>
          <w:szCs w:val="28"/>
        </w:rPr>
        <w:t xml:space="preserve">. Вопрос о снятии (или не установлении) стимулирующей надбавки работнику за качество трудовой деятельности рассматривается Комиссией в случаях: </w:t>
      </w:r>
    </w:p>
    <w:p w:rsidR="00A10CE7" w:rsidRPr="00B61339" w:rsidRDefault="00A10CE7" w:rsidP="00172396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B61339">
        <w:rPr>
          <w:rFonts w:ascii="PT Astra Serif" w:hAnsi="PT Astra Serif"/>
          <w:color w:val="auto"/>
          <w:sz w:val="28"/>
          <w:szCs w:val="28"/>
        </w:rPr>
        <w:t>- за упущения в работе, обоснованные жалобы со стороны родителей (законных представителей) обучающихся и воспитанников, нарушения трудовой дисциплины вне зависимости от выполнения установленных показателей, и выполнения критериев «эффективного контракта»</w:t>
      </w:r>
      <w:r w:rsidR="00881057" w:rsidRPr="00B61339">
        <w:rPr>
          <w:rFonts w:ascii="PT Astra Serif" w:hAnsi="PT Astra Serif"/>
          <w:color w:val="auto"/>
          <w:sz w:val="28"/>
          <w:szCs w:val="28"/>
        </w:rPr>
        <w:t>, у</w:t>
      </w:r>
      <w:r w:rsidRPr="00B61339">
        <w:rPr>
          <w:rFonts w:ascii="PT Astra Serif" w:hAnsi="PT Astra Serif"/>
          <w:color w:val="auto"/>
          <w:sz w:val="28"/>
          <w:szCs w:val="28"/>
        </w:rPr>
        <w:t xml:space="preserve">казанных в трудовом договоре; </w:t>
      </w:r>
    </w:p>
    <w:p w:rsidR="00A10CE7" w:rsidRPr="00A10CE7" w:rsidRDefault="00A10CE7" w:rsidP="00172396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A10CE7">
        <w:rPr>
          <w:rFonts w:ascii="PT Astra Serif" w:hAnsi="PT Astra Serif"/>
          <w:color w:val="auto"/>
          <w:sz w:val="28"/>
          <w:szCs w:val="28"/>
        </w:rPr>
        <w:lastRenderedPageBreak/>
        <w:t xml:space="preserve">- не предоставления работником заполненного оценочного листа с критериями оценивания качества его труда; </w:t>
      </w:r>
    </w:p>
    <w:p w:rsidR="00A10CE7" w:rsidRPr="00A10CE7" w:rsidRDefault="00A10CE7" w:rsidP="00172396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A10CE7">
        <w:rPr>
          <w:rFonts w:ascii="PT Astra Serif" w:hAnsi="PT Astra Serif"/>
          <w:color w:val="auto"/>
          <w:sz w:val="28"/>
          <w:szCs w:val="28"/>
        </w:rPr>
        <w:t xml:space="preserve">- не предоставления подтверждающих критерии документов; </w:t>
      </w:r>
    </w:p>
    <w:p w:rsidR="00A10CE7" w:rsidRPr="00A10CE7" w:rsidRDefault="00A10CE7" w:rsidP="00172396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A10CE7">
        <w:rPr>
          <w:rFonts w:ascii="PT Astra Serif" w:hAnsi="PT Astra Serif"/>
          <w:color w:val="auto"/>
          <w:sz w:val="28"/>
          <w:szCs w:val="28"/>
        </w:rPr>
        <w:t xml:space="preserve">- увольнения работника. </w:t>
      </w:r>
    </w:p>
    <w:p w:rsidR="00A10CE7" w:rsidRPr="00A10CE7" w:rsidRDefault="00A10CE7" w:rsidP="00172396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A10CE7">
        <w:rPr>
          <w:rFonts w:ascii="PT Astra Serif" w:hAnsi="PT Astra Serif"/>
          <w:color w:val="auto"/>
          <w:sz w:val="28"/>
          <w:szCs w:val="28"/>
        </w:rPr>
        <w:t>6.1</w:t>
      </w:r>
      <w:r w:rsidR="00172396">
        <w:rPr>
          <w:rFonts w:ascii="PT Astra Serif" w:hAnsi="PT Astra Serif"/>
          <w:color w:val="auto"/>
          <w:sz w:val="28"/>
          <w:szCs w:val="28"/>
        </w:rPr>
        <w:t>0</w:t>
      </w:r>
      <w:r w:rsidRPr="00A10CE7">
        <w:rPr>
          <w:rFonts w:ascii="PT Astra Serif" w:hAnsi="PT Astra Serif"/>
          <w:color w:val="auto"/>
          <w:sz w:val="28"/>
          <w:szCs w:val="28"/>
        </w:rPr>
        <w:t xml:space="preserve">. Вопрос об изменении оценки </w:t>
      </w:r>
      <w:r w:rsidR="00172396">
        <w:rPr>
          <w:rFonts w:ascii="PT Astra Serif" w:hAnsi="PT Astra Serif"/>
          <w:color w:val="auto"/>
          <w:sz w:val="28"/>
          <w:szCs w:val="28"/>
        </w:rPr>
        <w:t>руководителю</w:t>
      </w:r>
      <w:r w:rsidRPr="00A10CE7">
        <w:rPr>
          <w:rFonts w:ascii="PT Astra Serif" w:hAnsi="PT Astra Serif"/>
          <w:color w:val="auto"/>
          <w:sz w:val="28"/>
          <w:szCs w:val="28"/>
        </w:rPr>
        <w:t xml:space="preserve"> в сторону увеличения, рассматривается Комиссией при наличии соответствующих оснований</w:t>
      </w:r>
      <w:r w:rsidR="00172396">
        <w:rPr>
          <w:rFonts w:ascii="PT Astra Serif" w:hAnsi="PT Astra Serif"/>
          <w:color w:val="auto"/>
          <w:sz w:val="28"/>
          <w:szCs w:val="28"/>
        </w:rPr>
        <w:t>.</w:t>
      </w:r>
    </w:p>
    <w:p w:rsidR="00A10CE7" w:rsidRPr="00A10CE7" w:rsidRDefault="00A10CE7" w:rsidP="00896C15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A10CE7">
        <w:rPr>
          <w:rFonts w:ascii="PT Astra Serif" w:hAnsi="PT Astra Serif"/>
          <w:color w:val="auto"/>
          <w:sz w:val="28"/>
          <w:szCs w:val="28"/>
        </w:rPr>
        <w:t>6.1</w:t>
      </w:r>
      <w:r w:rsidR="00172396">
        <w:rPr>
          <w:rFonts w:ascii="PT Astra Serif" w:hAnsi="PT Astra Serif"/>
          <w:color w:val="auto"/>
          <w:sz w:val="28"/>
          <w:szCs w:val="28"/>
        </w:rPr>
        <w:t>1</w:t>
      </w:r>
      <w:r w:rsidRPr="00A10CE7">
        <w:rPr>
          <w:rFonts w:ascii="PT Astra Serif" w:hAnsi="PT Astra Serif"/>
          <w:color w:val="auto"/>
          <w:sz w:val="28"/>
          <w:szCs w:val="28"/>
        </w:rPr>
        <w:t xml:space="preserve">. Комиссия на своем заседании рассматривает представленные материалы и принимает решение о снятии (или не установлении) стимулирующей надбавки </w:t>
      </w:r>
      <w:r w:rsidR="00896C15">
        <w:rPr>
          <w:rFonts w:ascii="PT Astra Serif" w:hAnsi="PT Astra Serif"/>
          <w:color w:val="auto"/>
          <w:sz w:val="28"/>
          <w:szCs w:val="28"/>
        </w:rPr>
        <w:t>руководителю</w:t>
      </w:r>
      <w:r w:rsidRPr="00A10CE7">
        <w:rPr>
          <w:rFonts w:ascii="PT Astra Serif" w:hAnsi="PT Astra Serif"/>
          <w:color w:val="auto"/>
          <w:sz w:val="28"/>
          <w:szCs w:val="28"/>
        </w:rPr>
        <w:t xml:space="preserve"> за качество труда, отмечается в оценочном листе. </w:t>
      </w:r>
    </w:p>
    <w:p w:rsidR="00A10CE7" w:rsidRPr="00A10CE7" w:rsidRDefault="00A10CE7" w:rsidP="00896C15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A10CE7">
        <w:rPr>
          <w:rFonts w:ascii="PT Astra Serif" w:hAnsi="PT Astra Serif"/>
          <w:color w:val="auto"/>
          <w:sz w:val="28"/>
          <w:szCs w:val="28"/>
        </w:rPr>
        <w:t>6.1</w:t>
      </w:r>
      <w:r w:rsidR="00896C15">
        <w:rPr>
          <w:rFonts w:ascii="PT Astra Serif" w:hAnsi="PT Astra Serif"/>
          <w:color w:val="auto"/>
          <w:sz w:val="28"/>
          <w:szCs w:val="28"/>
        </w:rPr>
        <w:t>2</w:t>
      </w:r>
      <w:r w:rsidRPr="00A10CE7">
        <w:rPr>
          <w:rFonts w:ascii="PT Astra Serif" w:hAnsi="PT Astra Serif"/>
          <w:color w:val="auto"/>
          <w:sz w:val="28"/>
          <w:szCs w:val="28"/>
        </w:rPr>
        <w:t xml:space="preserve">. Комиссия на основании материалов оценочных листов </w:t>
      </w:r>
      <w:r w:rsidR="00896C15">
        <w:rPr>
          <w:rFonts w:ascii="PT Astra Serif" w:hAnsi="PT Astra Serif"/>
          <w:color w:val="auto"/>
          <w:sz w:val="28"/>
          <w:szCs w:val="28"/>
        </w:rPr>
        <w:t>руководителей</w:t>
      </w:r>
      <w:r w:rsidRPr="00A10CE7">
        <w:rPr>
          <w:rFonts w:ascii="PT Astra Serif" w:hAnsi="PT Astra Serif"/>
          <w:color w:val="auto"/>
          <w:sz w:val="28"/>
          <w:szCs w:val="28"/>
        </w:rPr>
        <w:t xml:space="preserve"> составляет итоговый протокол, с указанием баллов по каждому и утверждает его на своем заседании. </w:t>
      </w:r>
      <w:r w:rsidR="00896C15">
        <w:rPr>
          <w:rFonts w:ascii="PT Astra Serif" w:hAnsi="PT Astra Serif"/>
          <w:color w:val="auto"/>
          <w:sz w:val="28"/>
          <w:szCs w:val="28"/>
        </w:rPr>
        <w:t xml:space="preserve">Руководители </w:t>
      </w:r>
      <w:r w:rsidRPr="00A10CE7">
        <w:rPr>
          <w:rFonts w:ascii="PT Astra Serif" w:hAnsi="PT Astra Serif"/>
          <w:color w:val="auto"/>
          <w:sz w:val="28"/>
          <w:szCs w:val="28"/>
        </w:rPr>
        <w:t xml:space="preserve">вправе ознакомиться с данными оценки собственной профессиональной деятельности. </w:t>
      </w:r>
    </w:p>
    <w:p w:rsidR="00A10CE7" w:rsidRPr="00A10CE7" w:rsidRDefault="00A10CE7" w:rsidP="00896C15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A10CE7">
        <w:rPr>
          <w:rFonts w:ascii="PT Astra Serif" w:hAnsi="PT Astra Serif"/>
          <w:color w:val="auto"/>
          <w:sz w:val="28"/>
          <w:szCs w:val="28"/>
        </w:rPr>
        <w:t>6.1</w:t>
      </w:r>
      <w:r w:rsidR="00896C15">
        <w:rPr>
          <w:rFonts w:ascii="PT Astra Serif" w:hAnsi="PT Astra Serif"/>
          <w:color w:val="auto"/>
          <w:sz w:val="28"/>
          <w:szCs w:val="28"/>
        </w:rPr>
        <w:t>3</w:t>
      </w:r>
      <w:r w:rsidRPr="00A10CE7">
        <w:rPr>
          <w:rFonts w:ascii="PT Astra Serif" w:hAnsi="PT Astra Serif"/>
          <w:color w:val="auto"/>
          <w:sz w:val="28"/>
          <w:szCs w:val="28"/>
        </w:rPr>
        <w:t xml:space="preserve">. С момента утверждения итогового оценочного листа в течение 3-х дней работники вправе подать, а Комиссия обязана принять апелляцию (заявление, обращение, жалобу) о его несогласии с оценкой результативности его профессиональной деятельности. </w:t>
      </w:r>
    </w:p>
    <w:p w:rsidR="00B61339" w:rsidRPr="00BE5D48" w:rsidRDefault="00A10CE7" w:rsidP="00B61339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B61339">
        <w:rPr>
          <w:rFonts w:ascii="PT Astra Serif" w:hAnsi="PT Astra Serif"/>
          <w:sz w:val="28"/>
          <w:szCs w:val="28"/>
        </w:rPr>
        <w:t>6.1</w:t>
      </w:r>
      <w:r w:rsidR="00896C15" w:rsidRPr="00B61339">
        <w:rPr>
          <w:rFonts w:ascii="PT Astra Serif" w:hAnsi="PT Astra Serif"/>
          <w:sz w:val="28"/>
          <w:szCs w:val="28"/>
        </w:rPr>
        <w:t>4</w:t>
      </w:r>
      <w:r w:rsidRPr="00B61339">
        <w:rPr>
          <w:rFonts w:ascii="PT Astra Serif" w:hAnsi="PT Astra Serif"/>
          <w:sz w:val="28"/>
          <w:szCs w:val="28"/>
        </w:rPr>
        <w:t xml:space="preserve">. </w:t>
      </w:r>
      <w:r w:rsidR="00B61339" w:rsidRPr="00B61339">
        <w:rPr>
          <w:rFonts w:ascii="PT Astra Serif" w:hAnsi="PT Astra Serif"/>
          <w:sz w:val="28"/>
          <w:szCs w:val="28"/>
        </w:rPr>
        <w:t>В</w:t>
      </w:r>
      <w:r w:rsidR="00B61339" w:rsidRPr="00BE5D48">
        <w:rPr>
          <w:rFonts w:ascii="PT Astra Serif" w:hAnsi="PT Astra Serif"/>
          <w:sz w:val="28"/>
          <w:szCs w:val="28"/>
        </w:rPr>
        <w:t xml:space="preserve"> случае несогласия с результатами оценки в течение </w:t>
      </w:r>
      <w:r w:rsidR="00B61339" w:rsidRPr="00BE5D48">
        <w:rPr>
          <w:rFonts w:ascii="PT Astra Serif" w:hAnsi="PT Astra Serif"/>
          <w:iCs/>
          <w:sz w:val="28"/>
          <w:szCs w:val="28"/>
        </w:rPr>
        <w:t>5 дней</w:t>
      </w:r>
      <w:r w:rsidR="00B61339" w:rsidRPr="00BE5D48">
        <w:rPr>
          <w:rFonts w:ascii="PT Astra Serif" w:hAnsi="PT Astra Serif"/>
          <w:sz w:val="28"/>
          <w:szCs w:val="28"/>
        </w:rPr>
        <w:t xml:space="preserve"> с момента ознакомления его с оценочным листом с его баллами, руководитель вправе подать, а комиссия обязана принять обоснованное письменное заявление о его несогласии с оценкой результативности его профессиональной деятельности. Основанием для подачи такого заявления может быть только факт (факты) нарушения установленных настоящим Порядком норм, а также технические ошибки при работе с текстами, таблицами, цифровыми данными и т.п. Апелляции руководителей образовательного учреждения по другим основаниям комиссией не принимаются и не рассматриваются. </w:t>
      </w:r>
    </w:p>
    <w:p w:rsidR="00A10CE7" w:rsidRPr="00896C15" w:rsidRDefault="00B61339" w:rsidP="00B61339">
      <w:pPr>
        <w:ind w:firstLine="708"/>
        <w:jc w:val="both"/>
        <w:rPr>
          <w:rFonts w:ascii="PT Astra Serif" w:hAnsi="PT Astra Serif"/>
          <w:color w:val="FF0000"/>
          <w:sz w:val="28"/>
          <w:szCs w:val="28"/>
        </w:rPr>
      </w:pPr>
      <w:r w:rsidRPr="00BE5D48">
        <w:rPr>
          <w:rFonts w:ascii="PT Astra Serif" w:hAnsi="PT Astra Serif"/>
          <w:sz w:val="28"/>
          <w:szCs w:val="28"/>
        </w:rPr>
        <w:t xml:space="preserve">Комиссия обязана осуществить проверку обоснованности заявления работника образовательного учреждения и дать ему ответ по результатам проверки в </w:t>
      </w:r>
      <w:r w:rsidRPr="00BE5D48">
        <w:rPr>
          <w:rFonts w:ascii="PT Astra Serif" w:hAnsi="PT Astra Serif"/>
          <w:iCs/>
          <w:sz w:val="28"/>
          <w:szCs w:val="28"/>
        </w:rPr>
        <w:t>течение 5 дней</w:t>
      </w:r>
      <w:r w:rsidRPr="00BE5D48">
        <w:rPr>
          <w:rFonts w:ascii="PT Astra Serif" w:hAnsi="PT Astra Serif"/>
          <w:sz w:val="28"/>
          <w:szCs w:val="28"/>
        </w:rPr>
        <w:t xml:space="preserve"> после принятия заявления. В случае установления в ходе проверки факта нарушения норм настоящего Порядка, повлекшего ошибочную оценку профессиональной деятельности работника, выраженную в оценочных баллах, комиссия принимает меры для исправления допущенного ошибочного оценивания. </w:t>
      </w:r>
    </w:p>
    <w:p w:rsidR="00A10CE7" w:rsidRPr="00A10CE7" w:rsidRDefault="00A10CE7" w:rsidP="00896C15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A10CE7">
        <w:rPr>
          <w:rFonts w:ascii="PT Astra Serif" w:hAnsi="PT Astra Serif"/>
          <w:color w:val="auto"/>
          <w:sz w:val="28"/>
          <w:szCs w:val="28"/>
        </w:rPr>
        <w:t>6.1</w:t>
      </w:r>
      <w:r w:rsidR="00896C15">
        <w:rPr>
          <w:rFonts w:ascii="PT Astra Serif" w:hAnsi="PT Astra Serif"/>
          <w:color w:val="auto"/>
          <w:sz w:val="28"/>
          <w:szCs w:val="28"/>
        </w:rPr>
        <w:t>5</w:t>
      </w:r>
      <w:r w:rsidRPr="00A10CE7">
        <w:rPr>
          <w:rFonts w:ascii="PT Astra Serif" w:hAnsi="PT Astra Serif"/>
          <w:color w:val="auto"/>
          <w:sz w:val="28"/>
          <w:szCs w:val="28"/>
        </w:rPr>
        <w:t xml:space="preserve">. На основании поданной апелляции председатель комиссии по рассмотрению споров между участниками образовательных отношений в срок не позднее трех рабочих дней со дня подачи созывает для ее рассмотрения заседание экспертного совета, на которое приглашается работник, подавший апелляцию. </w:t>
      </w:r>
    </w:p>
    <w:p w:rsidR="00A10CE7" w:rsidRPr="00A10CE7" w:rsidRDefault="00A10CE7" w:rsidP="00896C15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A10CE7">
        <w:rPr>
          <w:rFonts w:ascii="PT Astra Serif" w:hAnsi="PT Astra Serif"/>
          <w:color w:val="auto"/>
          <w:sz w:val="28"/>
          <w:szCs w:val="28"/>
        </w:rPr>
        <w:t>6.1</w:t>
      </w:r>
      <w:r w:rsidR="00896C15">
        <w:rPr>
          <w:rFonts w:ascii="PT Astra Serif" w:hAnsi="PT Astra Serif"/>
          <w:color w:val="auto"/>
          <w:sz w:val="28"/>
          <w:szCs w:val="28"/>
        </w:rPr>
        <w:t>6</w:t>
      </w:r>
      <w:r w:rsidRPr="00A10CE7">
        <w:rPr>
          <w:rFonts w:ascii="PT Astra Serif" w:hAnsi="PT Astra Serif"/>
          <w:color w:val="auto"/>
          <w:sz w:val="28"/>
          <w:szCs w:val="28"/>
        </w:rPr>
        <w:t xml:space="preserve">. Члены комиссии по рассмотрению споров между участниками образовательных отношений проводят сверку правильности оценки деятельности </w:t>
      </w:r>
      <w:r w:rsidR="00896C15">
        <w:rPr>
          <w:rFonts w:ascii="PT Astra Serif" w:hAnsi="PT Astra Serif"/>
          <w:color w:val="auto"/>
          <w:sz w:val="28"/>
          <w:szCs w:val="28"/>
        </w:rPr>
        <w:t>руководителя</w:t>
      </w:r>
      <w:r w:rsidRPr="00A10CE7">
        <w:rPr>
          <w:rFonts w:ascii="PT Astra Serif" w:hAnsi="PT Astra Serif"/>
          <w:color w:val="auto"/>
          <w:sz w:val="28"/>
          <w:szCs w:val="28"/>
        </w:rPr>
        <w:t xml:space="preserve">, по результатам которой подтверждают данную ранее оценку, либо (если таковая признана недействительной) направляют в Комиссию представление о пересмотре оценки деятельности </w:t>
      </w:r>
      <w:r w:rsidR="00896C15">
        <w:rPr>
          <w:rFonts w:ascii="PT Astra Serif" w:hAnsi="PT Astra Serif"/>
          <w:color w:val="auto"/>
          <w:sz w:val="28"/>
          <w:szCs w:val="28"/>
        </w:rPr>
        <w:t>руководителя</w:t>
      </w:r>
      <w:r w:rsidRPr="00A10CE7">
        <w:rPr>
          <w:rFonts w:ascii="PT Astra Serif" w:hAnsi="PT Astra Serif"/>
          <w:color w:val="auto"/>
          <w:sz w:val="28"/>
          <w:szCs w:val="28"/>
        </w:rPr>
        <w:t xml:space="preserve">. </w:t>
      </w:r>
    </w:p>
    <w:p w:rsidR="00A10CE7" w:rsidRPr="00A10CE7" w:rsidRDefault="00A10CE7" w:rsidP="00896C15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A10CE7">
        <w:rPr>
          <w:rFonts w:ascii="PT Astra Serif" w:hAnsi="PT Astra Serif"/>
          <w:color w:val="auto"/>
          <w:sz w:val="28"/>
          <w:szCs w:val="28"/>
        </w:rPr>
        <w:t>6.1</w:t>
      </w:r>
      <w:r w:rsidR="00896C15">
        <w:rPr>
          <w:rFonts w:ascii="PT Astra Serif" w:hAnsi="PT Astra Serif"/>
          <w:color w:val="auto"/>
          <w:sz w:val="28"/>
          <w:szCs w:val="28"/>
        </w:rPr>
        <w:t>7</w:t>
      </w:r>
      <w:r w:rsidRPr="00A10CE7">
        <w:rPr>
          <w:rFonts w:ascii="PT Astra Serif" w:hAnsi="PT Astra Serif"/>
          <w:color w:val="auto"/>
          <w:sz w:val="28"/>
          <w:szCs w:val="28"/>
        </w:rPr>
        <w:t xml:space="preserve">. Оценочный лист </w:t>
      </w:r>
      <w:r w:rsidR="00896C15">
        <w:rPr>
          <w:rFonts w:ascii="PT Astra Serif" w:hAnsi="PT Astra Serif"/>
          <w:color w:val="auto"/>
          <w:sz w:val="28"/>
          <w:szCs w:val="28"/>
        </w:rPr>
        <w:t xml:space="preserve">руководителя </w:t>
      </w:r>
      <w:r w:rsidRPr="00A10CE7">
        <w:rPr>
          <w:rFonts w:ascii="PT Astra Serif" w:hAnsi="PT Astra Serif"/>
          <w:color w:val="auto"/>
          <w:sz w:val="28"/>
          <w:szCs w:val="28"/>
        </w:rPr>
        <w:t xml:space="preserve">подписывается лично работником и комиссией. </w:t>
      </w:r>
    </w:p>
    <w:p w:rsidR="00A10CE7" w:rsidRPr="00A10CE7" w:rsidRDefault="00896C15" w:rsidP="00896C15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>
        <w:rPr>
          <w:rFonts w:ascii="PT Astra Serif" w:hAnsi="PT Astra Serif"/>
          <w:color w:val="auto"/>
          <w:sz w:val="28"/>
          <w:szCs w:val="28"/>
        </w:rPr>
        <w:lastRenderedPageBreak/>
        <w:t>6.18</w:t>
      </w:r>
      <w:r w:rsidR="00A10CE7" w:rsidRPr="00A10CE7">
        <w:rPr>
          <w:rFonts w:ascii="PT Astra Serif" w:hAnsi="PT Astra Serif"/>
          <w:color w:val="auto"/>
          <w:sz w:val="28"/>
          <w:szCs w:val="28"/>
        </w:rPr>
        <w:t xml:space="preserve">. Оценочный лист работника, прилагаемые к нему документы, хранится у председателя Комиссии 6 (шесть) месяцев. </w:t>
      </w:r>
    </w:p>
    <w:p w:rsidR="00A10CE7" w:rsidRDefault="00A10CE7" w:rsidP="00896C15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A10CE7">
        <w:rPr>
          <w:rFonts w:ascii="PT Astra Serif" w:hAnsi="PT Astra Serif"/>
          <w:color w:val="auto"/>
          <w:sz w:val="28"/>
          <w:szCs w:val="28"/>
        </w:rPr>
        <w:t>6.</w:t>
      </w:r>
      <w:r w:rsidR="00896C15">
        <w:rPr>
          <w:rFonts w:ascii="PT Astra Serif" w:hAnsi="PT Astra Serif"/>
          <w:color w:val="auto"/>
          <w:sz w:val="28"/>
          <w:szCs w:val="28"/>
        </w:rPr>
        <w:t>19</w:t>
      </w:r>
      <w:r w:rsidRPr="00A10CE7">
        <w:rPr>
          <w:rFonts w:ascii="PT Astra Serif" w:hAnsi="PT Astra Serif"/>
          <w:color w:val="auto"/>
          <w:sz w:val="28"/>
          <w:szCs w:val="28"/>
        </w:rPr>
        <w:t xml:space="preserve">. Протоколы комиссии хранятся у председателя Комиссии 1 (один) календарный год. </w:t>
      </w:r>
    </w:p>
    <w:p w:rsidR="00896C15" w:rsidRPr="00A10CE7" w:rsidRDefault="00896C15" w:rsidP="00896C15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</w:p>
    <w:p w:rsidR="00A10CE7" w:rsidRPr="00896C15" w:rsidRDefault="00A10CE7" w:rsidP="00896C15">
      <w:pPr>
        <w:pStyle w:val="Default"/>
        <w:jc w:val="center"/>
        <w:rPr>
          <w:rFonts w:ascii="PT Astra Serif" w:hAnsi="PT Astra Serif"/>
          <w:color w:val="auto"/>
          <w:sz w:val="28"/>
          <w:szCs w:val="28"/>
        </w:rPr>
      </w:pPr>
      <w:r w:rsidRPr="00896C15">
        <w:rPr>
          <w:rFonts w:ascii="PT Astra Serif" w:hAnsi="PT Astra Serif"/>
          <w:bCs/>
          <w:color w:val="auto"/>
          <w:sz w:val="28"/>
          <w:szCs w:val="28"/>
        </w:rPr>
        <w:t>7. Права и обязанности членов Комиссии</w:t>
      </w:r>
    </w:p>
    <w:p w:rsidR="00896C15" w:rsidRDefault="00896C15" w:rsidP="00896C15">
      <w:pPr>
        <w:pStyle w:val="Default"/>
        <w:jc w:val="both"/>
        <w:rPr>
          <w:rFonts w:ascii="PT Astra Serif" w:hAnsi="PT Astra Serif"/>
          <w:color w:val="auto"/>
          <w:sz w:val="28"/>
          <w:szCs w:val="28"/>
        </w:rPr>
      </w:pPr>
    </w:p>
    <w:p w:rsidR="00A10CE7" w:rsidRPr="00A10CE7" w:rsidRDefault="00A10CE7" w:rsidP="00896C15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A10CE7">
        <w:rPr>
          <w:rFonts w:ascii="PT Astra Serif" w:hAnsi="PT Astra Serif"/>
          <w:color w:val="auto"/>
          <w:sz w:val="28"/>
          <w:szCs w:val="28"/>
        </w:rPr>
        <w:t xml:space="preserve">7.1. Члены Комиссии имеют право: </w:t>
      </w:r>
    </w:p>
    <w:p w:rsidR="00896C15" w:rsidRDefault="00A10CE7" w:rsidP="00896C15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A10CE7">
        <w:rPr>
          <w:rFonts w:ascii="PT Astra Serif" w:hAnsi="PT Astra Serif"/>
          <w:color w:val="auto"/>
          <w:sz w:val="28"/>
          <w:szCs w:val="28"/>
        </w:rPr>
        <w:t xml:space="preserve">7.1.1. Участвовать в обсуждении и принятии решений Комиссии, выражать в письменной форме свое особое мнение, которое подлежит приобщению к протоколу заседания Комиссии. </w:t>
      </w:r>
    </w:p>
    <w:p w:rsidR="00A10CE7" w:rsidRPr="00A10CE7" w:rsidRDefault="00A10CE7" w:rsidP="00896C15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A10CE7">
        <w:rPr>
          <w:rFonts w:ascii="PT Astra Serif" w:hAnsi="PT Astra Serif"/>
          <w:color w:val="auto"/>
          <w:sz w:val="28"/>
          <w:szCs w:val="28"/>
        </w:rPr>
        <w:t xml:space="preserve">7.1.2. Инициировать проведение заседания Комиссии по любому вопросу, относящемуся к компетенции Комиссии. </w:t>
      </w:r>
    </w:p>
    <w:p w:rsidR="00A10CE7" w:rsidRPr="00A10CE7" w:rsidRDefault="00A10CE7" w:rsidP="00896C15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A10CE7">
        <w:rPr>
          <w:rFonts w:ascii="PT Astra Serif" w:hAnsi="PT Astra Serif"/>
          <w:color w:val="auto"/>
          <w:sz w:val="28"/>
          <w:szCs w:val="28"/>
        </w:rPr>
        <w:t xml:space="preserve">7.2. Член Комиссии обязан принимать участие в работе Комиссии, действовать при этом исходя из принципов добросовестности и здравомыслия. </w:t>
      </w:r>
    </w:p>
    <w:p w:rsidR="00A10CE7" w:rsidRPr="00A10CE7" w:rsidRDefault="00A10CE7" w:rsidP="00896C15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A10CE7">
        <w:rPr>
          <w:rFonts w:ascii="PT Astra Serif" w:hAnsi="PT Astra Serif"/>
          <w:color w:val="auto"/>
          <w:sz w:val="28"/>
          <w:szCs w:val="28"/>
        </w:rPr>
        <w:t xml:space="preserve">7.3. Член Комиссии может быть выведен из ее состава в следующих случаях: </w:t>
      </w:r>
    </w:p>
    <w:p w:rsidR="00A10CE7" w:rsidRPr="00A10CE7" w:rsidRDefault="00A10CE7" w:rsidP="00896C15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A10CE7">
        <w:rPr>
          <w:rFonts w:ascii="PT Astra Serif" w:hAnsi="PT Astra Serif"/>
          <w:color w:val="auto"/>
          <w:sz w:val="28"/>
          <w:szCs w:val="28"/>
        </w:rPr>
        <w:t xml:space="preserve">- по его желанию, выраженному в письменной форме; </w:t>
      </w:r>
    </w:p>
    <w:p w:rsidR="00A10CE7" w:rsidRPr="00A10CE7" w:rsidRDefault="00A10CE7" w:rsidP="00896C15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A10CE7">
        <w:rPr>
          <w:rFonts w:ascii="PT Astra Serif" w:hAnsi="PT Astra Serif"/>
          <w:color w:val="auto"/>
          <w:sz w:val="28"/>
          <w:szCs w:val="28"/>
        </w:rPr>
        <w:t xml:space="preserve">- при изменении членом Комиссии места работы или должности. </w:t>
      </w:r>
    </w:p>
    <w:p w:rsidR="00A10CE7" w:rsidRPr="00A10CE7" w:rsidRDefault="00A10CE7" w:rsidP="00896C15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A10CE7">
        <w:rPr>
          <w:rFonts w:ascii="PT Astra Serif" w:hAnsi="PT Astra Serif"/>
          <w:color w:val="auto"/>
          <w:sz w:val="28"/>
          <w:szCs w:val="28"/>
        </w:rPr>
        <w:t xml:space="preserve">На основании протокола заседания Комиссии с решением о выводе члена Комиссии принимается решение о внесении изменений в состав Комиссии. </w:t>
      </w:r>
    </w:p>
    <w:p w:rsidR="00A10CE7" w:rsidRDefault="00A10CE7" w:rsidP="00896C15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A10CE7">
        <w:rPr>
          <w:rFonts w:ascii="PT Astra Serif" w:hAnsi="PT Astra Serif"/>
          <w:color w:val="auto"/>
          <w:sz w:val="28"/>
          <w:szCs w:val="28"/>
        </w:rPr>
        <w:t xml:space="preserve">7.4. В случае досрочного выбытия или вывода члена Комиссии из ее состава председатель Комиссии принимает меры к замещению вакансии в установленном порядке. </w:t>
      </w:r>
    </w:p>
    <w:p w:rsidR="00896C15" w:rsidRPr="00A10CE7" w:rsidRDefault="00896C15" w:rsidP="00896C15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</w:p>
    <w:p w:rsidR="00A10CE7" w:rsidRPr="00896C15" w:rsidRDefault="00A10CE7" w:rsidP="00896C15">
      <w:pPr>
        <w:pStyle w:val="Default"/>
        <w:jc w:val="center"/>
        <w:rPr>
          <w:rFonts w:ascii="PT Astra Serif" w:hAnsi="PT Astra Serif"/>
          <w:color w:val="auto"/>
          <w:sz w:val="28"/>
          <w:szCs w:val="28"/>
        </w:rPr>
      </w:pPr>
      <w:r w:rsidRPr="00896C15">
        <w:rPr>
          <w:rFonts w:ascii="PT Astra Serif" w:hAnsi="PT Astra Serif"/>
          <w:bCs/>
          <w:color w:val="auto"/>
          <w:sz w:val="28"/>
          <w:szCs w:val="28"/>
        </w:rPr>
        <w:t>8. Принятие решений Комиссии</w:t>
      </w:r>
    </w:p>
    <w:p w:rsidR="00896C15" w:rsidRDefault="00896C15" w:rsidP="00896C15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</w:p>
    <w:p w:rsidR="00A10CE7" w:rsidRDefault="00A10CE7" w:rsidP="00896C15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A10CE7">
        <w:rPr>
          <w:rFonts w:ascii="PT Astra Serif" w:hAnsi="PT Astra Serif"/>
          <w:color w:val="auto"/>
          <w:sz w:val="28"/>
          <w:szCs w:val="28"/>
        </w:rPr>
        <w:t xml:space="preserve">Решение Комиссии оформляется выпиской из протокола и предоставляется </w:t>
      </w:r>
      <w:r w:rsidR="00896C15">
        <w:rPr>
          <w:rFonts w:ascii="PT Astra Serif" w:hAnsi="PT Astra Serif"/>
          <w:color w:val="auto"/>
          <w:sz w:val="28"/>
          <w:szCs w:val="28"/>
        </w:rPr>
        <w:t xml:space="preserve">начальнику Управления образования </w:t>
      </w:r>
      <w:r w:rsidRPr="00A10CE7">
        <w:rPr>
          <w:rFonts w:ascii="PT Astra Serif" w:hAnsi="PT Astra Serif"/>
          <w:color w:val="auto"/>
          <w:sz w:val="28"/>
          <w:szCs w:val="28"/>
        </w:rPr>
        <w:t xml:space="preserve">в течение 3 (трех) дней после заседания, который издает соответствующий приказ по </w:t>
      </w:r>
      <w:r w:rsidR="00896C15">
        <w:rPr>
          <w:rFonts w:ascii="PT Astra Serif" w:hAnsi="PT Astra Serif"/>
          <w:color w:val="auto"/>
          <w:sz w:val="28"/>
          <w:szCs w:val="28"/>
        </w:rPr>
        <w:t>Управлению образования</w:t>
      </w:r>
      <w:r w:rsidRPr="00A10CE7">
        <w:rPr>
          <w:rFonts w:ascii="PT Astra Serif" w:hAnsi="PT Astra Serif"/>
          <w:color w:val="auto"/>
          <w:sz w:val="28"/>
          <w:szCs w:val="28"/>
        </w:rPr>
        <w:t xml:space="preserve">. </w:t>
      </w:r>
    </w:p>
    <w:p w:rsidR="00896C15" w:rsidRPr="00A10CE7" w:rsidRDefault="00896C15" w:rsidP="00896C15">
      <w:pPr>
        <w:pStyle w:val="Default"/>
        <w:jc w:val="center"/>
        <w:rPr>
          <w:rFonts w:ascii="PT Astra Serif" w:hAnsi="PT Astra Serif"/>
          <w:color w:val="auto"/>
          <w:sz w:val="28"/>
          <w:szCs w:val="28"/>
        </w:rPr>
      </w:pPr>
      <w:r>
        <w:rPr>
          <w:rFonts w:ascii="PT Astra Serif" w:hAnsi="PT Astra Serif"/>
          <w:color w:val="auto"/>
          <w:sz w:val="28"/>
          <w:szCs w:val="28"/>
        </w:rPr>
        <w:t>__________________</w:t>
      </w:r>
    </w:p>
    <w:p w:rsidR="00293A7B" w:rsidRPr="00A10CE7" w:rsidRDefault="00293A7B" w:rsidP="00896C15">
      <w:pPr>
        <w:ind w:firstLine="709"/>
        <w:jc w:val="both"/>
        <w:rPr>
          <w:rFonts w:ascii="PT Astra Serif" w:hAnsi="PT Astra Serif"/>
          <w:sz w:val="28"/>
          <w:szCs w:val="28"/>
        </w:rPr>
      </w:pPr>
    </w:p>
    <w:sectPr w:rsidR="00293A7B" w:rsidRPr="00A10CE7" w:rsidSect="00172396">
      <w:headerReference w:type="default" r:id="rId7"/>
      <w:pgSz w:w="11906" w:h="17338"/>
      <w:pgMar w:top="1134" w:right="680" w:bottom="1134" w:left="1701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7F15" w:rsidRDefault="00CC7F15" w:rsidP="00172396">
      <w:r>
        <w:separator/>
      </w:r>
    </w:p>
  </w:endnote>
  <w:endnote w:type="continuationSeparator" w:id="1">
    <w:p w:rsidR="00CC7F15" w:rsidRDefault="00CC7F15" w:rsidP="001723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7F15" w:rsidRDefault="00CC7F15" w:rsidP="00172396">
      <w:r>
        <w:separator/>
      </w:r>
    </w:p>
  </w:footnote>
  <w:footnote w:type="continuationSeparator" w:id="1">
    <w:p w:rsidR="00CC7F15" w:rsidRDefault="00CC7F15" w:rsidP="001723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023581"/>
      <w:docPartObj>
        <w:docPartGallery w:val="Page Numbers (Top of Page)"/>
        <w:docPartUnique/>
      </w:docPartObj>
    </w:sdtPr>
    <w:sdtContent>
      <w:p w:rsidR="00172396" w:rsidRDefault="005B5FCD">
        <w:pPr>
          <w:pStyle w:val="a3"/>
          <w:jc w:val="center"/>
        </w:pPr>
        <w:fldSimple w:instr=" PAGE   \* MERGEFORMAT ">
          <w:r w:rsidR="009D2D65">
            <w:rPr>
              <w:noProof/>
            </w:rPr>
            <w:t>5</w:t>
          </w:r>
        </w:fldSimple>
      </w:p>
    </w:sdtContent>
  </w:sdt>
  <w:p w:rsidR="00172396" w:rsidRDefault="0017239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D17800C"/>
    <w:multiLevelType w:val="hybridMultilevel"/>
    <w:tmpl w:val="D753022C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C903EE64"/>
    <w:multiLevelType w:val="hybridMultilevel"/>
    <w:tmpl w:val="586138F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D75E2D5B"/>
    <w:multiLevelType w:val="hybridMultilevel"/>
    <w:tmpl w:val="A558CE0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E72FF8D6"/>
    <w:multiLevelType w:val="hybridMultilevel"/>
    <w:tmpl w:val="ECDACE2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F7667B94"/>
    <w:multiLevelType w:val="hybridMultilevel"/>
    <w:tmpl w:val="65BDA38C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D4A7D7B"/>
    <w:multiLevelType w:val="hybridMultilevel"/>
    <w:tmpl w:val="3D60D6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3F57F7"/>
    <w:multiLevelType w:val="hybridMultilevel"/>
    <w:tmpl w:val="048CEF5E"/>
    <w:lvl w:ilvl="0" w:tplc="43F44F00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4FF9E06"/>
    <w:multiLevelType w:val="hybridMultilevel"/>
    <w:tmpl w:val="A02DFFC2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52C00CFD"/>
    <w:multiLevelType w:val="hybridMultilevel"/>
    <w:tmpl w:val="BE48D06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5E8F8784"/>
    <w:multiLevelType w:val="hybridMultilevel"/>
    <w:tmpl w:val="A5D308D5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6FFF4513"/>
    <w:multiLevelType w:val="hybridMultilevel"/>
    <w:tmpl w:val="69C4DE0B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1"/>
  </w:num>
  <w:num w:numId="7">
    <w:abstractNumId w:val="8"/>
  </w:num>
  <w:num w:numId="8">
    <w:abstractNumId w:val="9"/>
  </w:num>
  <w:num w:numId="9">
    <w:abstractNumId w:val="10"/>
  </w:num>
  <w:num w:numId="10">
    <w:abstractNumId w:val="5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10CE7"/>
    <w:rsid w:val="00005FE8"/>
    <w:rsid w:val="000A4AFE"/>
    <w:rsid w:val="00172396"/>
    <w:rsid w:val="00293A7B"/>
    <w:rsid w:val="00404F4B"/>
    <w:rsid w:val="004F6191"/>
    <w:rsid w:val="00553F85"/>
    <w:rsid w:val="005B5FCD"/>
    <w:rsid w:val="00613E41"/>
    <w:rsid w:val="00682D72"/>
    <w:rsid w:val="00740D1D"/>
    <w:rsid w:val="0084287A"/>
    <w:rsid w:val="00881057"/>
    <w:rsid w:val="00896C15"/>
    <w:rsid w:val="009901D2"/>
    <w:rsid w:val="009D2D65"/>
    <w:rsid w:val="009F0A6B"/>
    <w:rsid w:val="00A03899"/>
    <w:rsid w:val="00A10CE7"/>
    <w:rsid w:val="00AD5F58"/>
    <w:rsid w:val="00B61339"/>
    <w:rsid w:val="00CC7F15"/>
    <w:rsid w:val="00E620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A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553F8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Default">
    <w:name w:val="Default"/>
    <w:rsid w:val="00A10CE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17239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723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17239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7239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Основной текст (2)_"/>
    <w:link w:val="22"/>
    <w:rsid w:val="0084287A"/>
    <w:rPr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84287A"/>
    <w:pPr>
      <w:widowControl w:val="0"/>
      <w:shd w:val="clear" w:color="auto" w:fill="FFFFFF"/>
      <w:spacing w:after="120" w:line="460" w:lineRule="exact"/>
      <w:ind w:hanging="1540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paragraph" w:styleId="a7">
    <w:name w:val="No Spacing"/>
    <w:link w:val="a8"/>
    <w:uiPriority w:val="1"/>
    <w:qFormat/>
    <w:rsid w:val="00740D1D"/>
    <w:pPr>
      <w:spacing w:after="0" w:line="240" w:lineRule="auto"/>
    </w:pPr>
    <w:rPr>
      <w:rFonts w:eastAsiaTheme="minorEastAsia"/>
      <w:lang w:eastAsia="ru-RU"/>
    </w:rPr>
  </w:style>
  <w:style w:type="character" w:customStyle="1" w:styleId="a8">
    <w:name w:val="Без интервала Знак"/>
    <w:basedOn w:val="a0"/>
    <w:link w:val="a7"/>
    <w:uiPriority w:val="1"/>
    <w:locked/>
    <w:rsid w:val="00740D1D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1571</Words>
  <Characters>8961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КОНСТАНТИН</cp:lastModifiedBy>
  <cp:revision>7</cp:revision>
  <dcterms:created xsi:type="dcterms:W3CDTF">2022-10-03T10:09:00Z</dcterms:created>
  <dcterms:modified xsi:type="dcterms:W3CDTF">2022-10-20T05:01:00Z</dcterms:modified>
</cp:coreProperties>
</file>