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6B61A4" w:rsidRDefault="00B24F2A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СОВЕТ ДЕПУТАТОВ</w:t>
      </w:r>
    </w:p>
    <w:p w:rsidR="00B24F2A" w:rsidRPr="006B61A4" w:rsidRDefault="00B24F2A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МУНИЦИПАЛЬНОГО ОБРАЗОВАНИЯ</w:t>
      </w:r>
    </w:p>
    <w:p w:rsidR="00C77CA5" w:rsidRPr="006B61A4" w:rsidRDefault="00C77CA5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КАРСУНСКОЕ ГОРОДСКОЕ ПОСЕЛЕНИЕ</w:t>
      </w:r>
    </w:p>
    <w:p w:rsidR="00B24F2A" w:rsidRPr="006B61A4" w:rsidRDefault="00C77CA5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КАРСУНСКОГО РАЙОНА</w:t>
      </w:r>
      <w:r w:rsidR="00B24F2A" w:rsidRPr="006B61A4">
        <w:rPr>
          <w:b/>
          <w:sz w:val="32"/>
          <w:szCs w:val="32"/>
        </w:rPr>
        <w:t xml:space="preserve"> УЛЬЯНОВСКОЙ ОБЛАСТИ</w:t>
      </w:r>
    </w:p>
    <w:p w:rsidR="00B24F2A" w:rsidRPr="006B61A4" w:rsidRDefault="0036651D" w:rsidP="006B61A4">
      <w:pPr>
        <w:pStyle w:val="ab"/>
        <w:widowControl w:val="0"/>
        <w:jc w:val="center"/>
        <w:rPr>
          <w:b/>
          <w:sz w:val="32"/>
          <w:szCs w:val="32"/>
        </w:rPr>
      </w:pPr>
      <w:r w:rsidRPr="006B61A4">
        <w:rPr>
          <w:b/>
          <w:sz w:val="32"/>
          <w:szCs w:val="32"/>
        </w:rPr>
        <w:t>ЧЕТВЕРТОГО СОЗЫВА</w:t>
      </w:r>
    </w:p>
    <w:p w:rsidR="0036651D" w:rsidRPr="006B61A4" w:rsidRDefault="0036651D" w:rsidP="006B61A4">
      <w:pPr>
        <w:pStyle w:val="ab"/>
        <w:widowControl w:val="0"/>
        <w:jc w:val="center"/>
        <w:rPr>
          <w:b/>
          <w:sz w:val="32"/>
          <w:szCs w:val="32"/>
        </w:rPr>
      </w:pPr>
    </w:p>
    <w:p w:rsidR="00B24F2A" w:rsidRPr="00305135" w:rsidRDefault="00B24F2A" w:rsidP="006B61A4">
      <w:pPr>
        <w:widowControl w:val="0"/>
        <w:jc w:val="center"/>
        <w:rPr>
          <w:b/>
          <w:sz w:val="40"/>
          <w:szCs w:val="40"/>
        </w:rPr>
      </w:pPr>
      <w:proofErr w:type="gramStart"/>
      <w:r w:rsidRPr="00305135">
        <w:rPr>
          <w:b/>
          <w:sz w:val="40"/>
          <w:szCs w:val="40"/>
        </w:rPr>
        <w:t>Р</w:t>
      </w:r>
      <w:proofErr w:type="gramEnd"/>
      <w:r w:rsidRPr="00305135">
        <w:rPr>
          <w:b/>
          <w:sz w:val="40"/>
          <w:szCs w:val="40"/>
        </w:rPr>
        <w:t xml:space="preserve"> Е Ш Е Н И Е</w:t>
      </w:r>
    </w:p>
    <w:p w:rsidR="00B24F2A" w:rsidRDefault="00B24F2A" w:rsidP="006B61A4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6B61A4">
      <w:pPr>
        <w:widowControl w:val="0"/>
      </w:pPr>
    </w:p>
    <w:p w:rsidR="006B61A4" w:rsidRPr="00305135" w:rsidRDefault="006B61A4" w:rsidP="006B61A4">
      <w:pPr>
        <w:widowControl w:val="0"/>
      </w:pPr>
    </w:p>
    <w:p w:rsidR="00B24F2A" w:rsidRPr="00305135" w:rsidRDefault="00B24F2A" w:rsidP="006B61A4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 xml:space="preserve">               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C0100B" w:rsidRDefault="00882F7B" w:rsidP="006B61A4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61A4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экз. №</w:t>
      </w:r>
    </w:p>
    <w:p w:rsidR="00C0100B" w:rsidRPr="00826100" w:rsidRDefault="00C0100B" w:rsidP="006B61A4">
      <w:pPr>
        <w:pStyle w:val="ab"/>
        <w:widowControl w:val="0"/>
        <w:jc w:val="both"/>
        <w:rPr>
          <w:sz w:val="28"/>
          <w:szCs w:val="28"/>
        </w:rPr>
      </w:pPr>
    </w:p>
    <w:p w:rsidR="00C0100B" w:rsidRPr="00E56BB8" w:rsidRDefault="00C0100B" w:rsidP="006B61A4">
      <w:pPr>
        <w:widowControl w:val="0"/>
        <w:jc w:val="both"/>
        <w:rPr>
          <w:color w:val="000000"/>
          <w:sz w:val="28"/>
          <w:szCs w:val="28"/>
        </w:rPr>
      </w:pPr>
    </w:p>
    <w:p w:rsidR="006B61A4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 xml:space="preserve">О внесении изменений в решение </w:t>
      </w:r>
      <w:r w:rsidR="006B61A4">
        <w:rPr>
          <w:rFonts w:ascii="PT Astra Serif" w:hAnsi="PT Astra Serif"/>
          <w:b/>
          <w:sz w:val="28"/>
          <w:szCs w:val="28"/>
        </w:rPr>
        <w:t>Совета депутатов муниципального</w:t>
      </w:r>
    </w:p>
    <w:p w:rsidR="006B61A4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>образования Карсунское городск</w:t>
      </w:r>
      <w:r w:rsidR="006B61A4">
        <w:rPr>
          <w:rFonts w:ascii="PT Astra Serif" w:hAnsi="PT Astra Serif"/>
          <w:b/>
          <w:sz w:val="28"/>
          <w:szCs w:val="28"/>
        </w:rPr>
        <w:t xml:space="preserve">ое поселение </w:t>
      </w:r>
      <w:proofErr w:type="spellStart"/>
      <w:r w:rsidR="006B61A4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6B61A4">
        <w:rPr>
          <w:rFonts w:ascii="PT Astra Serif" w:hAnsi="PT Astra Serif"/>
          <w:b/>
          <w:sz w:val="28"/>
          <w:szCs w:val="28"/>
        </w:rPr>
        <w:t xml:space="preserve"> района</w:t>
      </w:r>
    </w:p>
    <w:p w:rsidR="00A25E05" w:rsidRPr="00112E97" w:rsidRDefault="00A25E05" w:rsidP="006B61A4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112E97">
        <w:rPr>
          <w:rFonts w:ascii="PT Astra Serif" w:hAnsi="PT Astra Serif"/>
          <w:b/>
          <w:sz w:val="28"/>
          <w:szCs w:val="28"/>
        </w:rPr>
        <w:t>Уль</w:t>
      </w:r>
      <w:r w:rsidRPr="00112E97">
        <w:rPr>
          <w:rFonts w:ascii="PT Astra Serif" w:hAnsi="PT Astra Serif"/>
          <w:b/>
          <w:sz w:val="28"/>
          <w:szCs w:val="28"/>
        </w:rPr>
        <w:t>я</w:t>
      </w:r>
      <w:r w:rsidRPr="00112E97">
        <w:rPr>
          <w:rFonts w:ascii="PT Astra Serif" w:hAnsi="PT Astra Serif"/>
          <w:b/>
          <w:sz w:val="28"/>
          <w:szCs w:val="28"/>
        </w:rPr>
        <w:t>новской обла</w:t>
      </w:r>
      <w:r w:rsidR="00112E97">
        <w:rPr>
          <w:rFonts w:ascii="PT Astra Serif" w:hAnsi="PT Astra Serif"/>
          <w:b/>
          <w:sz w:val="28"/>
          <w:szCs w:val="28"/>
        </w:rPr>
        <w:t xml:space="preserve">сти от </w:t>
      </w:r>
      <w:r w:rsidR="00B51862" w:rsidRPr="00112E97">
        <w:rPr>
          <w:rFonts w:ascii="PT Astra Serif" w:hAnsi="PT Astra Serif"/>
          <w:b/>
          <w:sz w:val="28"/>
          <w:szCs w:val="28"/>
        </w:rPr>
        <w:t>01.11.</w:t>
      </w:r>
      <w:r w:rsidRPr="00112E97">
        <w:rPr>
          <w:rFonts w:ascii="PT Astra Serif" w:hAnsi="PT Astra Serif"/>
          <w:b/>
          <w:sz w:val="28"/>
          <w:szCs w:val="28"/>
        </w:rPr>
        <w:t xml:space="preserve">2017 № 34 </w:t>
      </w:r>
    </w:p>
    <w:p w:rsidR="00A25E05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6B61A4" w:rsidRPr="00112E97" w:rsidRDefault="006B61A4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FD6950" w:rsidRDefault="00B51862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Руководствуясь главой 31</w:t>
      </w:r>
      <w:r w:rsidR="00C675CB">
        <w:rPr>
          <w:rFonts w:ascii="PT Astra Serif" w:hAnsi="PT Astra Serif"/>
          <w:sz w:val="28"/>
          <w:szCs w:val="28"/>
        </w:rPr>
        <w:t xml:space="preserve"> Налогового к</w:t>
      </w:r>
      <w:r w:rsidRPr="00112E97">
        <w:rPr>
          <w:rFonts w:ascii="PT Astra Serif" w:hAnsi="PT Astra Serif"/>
          <w:sz w:val="28"/>
          <w:szCs w:val="28"/>
        </w:rPr>
        <w:t xml:space="preserve">одекса Российской Федерации, </w:t>
      </w:r>
      <w:r w:rsidR="00C675CB">
        <w:rPr>
          <w:rFonts w:ascii="PT Astra Serif" w:hAnsi="PT Astra Serif"/>
          <w:sz w:val="28"/>
          <w:szCs w:val="28"/>
        </w:rPr>
        <w:t>Федеральным законом от 06.10.2003 № 131 – ФЗ «Об общих принципах орган</w:t>
      </w:r>
      <w:r w:rsidR="00C675CB">
        <w:rPr>
          <w:rFonts w:ascii="PT Astra Serif" w:hAnsi="PT Astra Serif"/>
          <w:sz w:val="28"/>
          <w:szCs w:val="28"/>
        </w:rPr>
        <w:t>и</w:t>
      </w:r>
      <w:r w:rsidR="00C675CB">
        <w:rPr>
          <w:rFonts w:ascii="PT Astra Serif" w:hAnsi="PT Astra Serif"/>
          <w:sz w:val="28"/>
          <w:szCs w:val="28"/>
        </w:rPr>
        <w:t xml:space="preserve">зации местного самоуправления в Российской Федерации», </w:t>
      </w:r>
      <w:r w:rsidRPr="00112E97">
        <w:rPr>
          <w:rFonts w:ascii="PT Astra Serif" w:hAnsi="PT Astra Serif"/>
          <w:sz w:val="28"/>
          <w:szCs w:val="28"/>
        </w:rPr>
        <w:t>стать</w:t>
      </w:r>
      <w:r w:rsidR="00FD6950">
        <w:rPr>
          <w:rFonts w:ascii="PT Astra Serif" w:hAnsi="PT Astra Serif"/>
          <w:sz w:val="28"/>
          <w:szCs w:val="28"/>
        </w:rPr>
        <w:t>ями</w:t>
      </w:r>
      <w:r w:rsidR="00C675CB">
        <w:rPr>
          <w:rFonts w:ascii="PT Astra Serif" w:hAnsi="PT Astra Serif"/>
          <w:sz w:val="28"/>
          <w:szCs w:val="28"/>
        </w:rPr>
        <w:t xml:space="preserve"> 8</w:t>
      </w:r>
      <w:r w:rsidR="00FD6950">
        <w:rPr>
          <w:rFonts w:ascii="PT Astra Serif" w:hAnsi="PT Astra Serif"/>
          <w:sz w:val="28"/>
          <w:szCs w:val="28"/>
        </w:rPr>
        <w:t>, 2</w:t>
      </w:r>
      <w:r w:rsidR="00B66D26">
        <w:rPr>
          <w:rFonts w:ascii="PT Astra Serif" w:hAnsi="PT Astra Serif"/>
          <w:sz w:val="28"/>
          <w:szCs w:val="28"/>
        </w:rPr>
        <w:t>9</w:t>
      </w:r>
      <w:r w:rsidR="00C675CB">
        <w:rPr>
          <w:rFonts w:ascii="PT Astra Serif" w:hAnsi="PT Astra Serif"/>
          <w:sz w:val="28"/>
          <w:szCs w:val="28"/>
        </w:rPr>
        <w:t xml:space="preserve"> </w:t>
      </w:r>
      <w:r w:rsidRPr="00112E97">
        <w:rPr>
          <w:rFonts w:ascii="PT Astra Serif" w:hAnsi="PT Astra Serif"/>
          <w:sz w:val="28"/>
          <w:szCs w:val="28"/>
        </w:rPr>
        <w:t>Устава муниципального образования Карсунское городское поселение Карсу</w:t>
      </w:r>
      <w:r w:rsidRPr="00112E97">
        <w:rPr>
          <w:rFonts w:ascii="PT Astra Serif" w:hAnsi="PT Astra Serif"/>
          <w:sz w:val="28"/>
          <w:szCs w:val="28"/>
        </w:rPr>
        <w:t>н</w:t>
      </w:r>
      <w:r w:rsidRPr="00112E97">
        <w:rPr>
          <w:rFonts w:ascii="PT Astra Serif" w:hAnsi="PT Astra Serif"/>
          <w:sz w:val="28"/>
          <w:szCs w:val="28"/>
        </w:rPr>
        <w:t xml:space="preserve">ского района Ульяновской области, </w:t>
      </w:r>
    </w:p>
    <w:p w:rsidR="00A25E05" w:rsidRPr="00112E97" w:rsidRDefault="00A25E05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Совет депутатов решил:</w:t>
      </w:r>
    </w:p>
    <w:p w:rsidR="00A25E05" w:rsidRPr="00112E97" w:rsidRDefault="00A25E05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1. Внести в решение Совета депутатов муниципального образования  Карсунское городское</w:t>
      </w:r>
      <w:r w:rsidRPr="00112E97">
        <w:rPr>
          <w:rFonts w:ascii="PT Astra Serif" w:hAnsi="PT Astra Serif"/>
          <w:b/>
          <w:sz w:val="28"/>
          <w:szCs w:val="28"/>
        </w:rPr>
        <w:t xml:space="preserve"> </w:t>
      </w:r>
      <w:r w:rsidRPr="00112E97">
        <w:rPr>
          <w:rFonts w:ascii="PT Astra Serif" w:hAnsi="PT Astra Serif"/>
          <w:sz w:val="28"/>
          <w:szCs w:val="28"/>
        </w:rPr>
        <w:t>поселение  Карсунского района Ульяновской области от 1 ноября 2017 года № 34 «О земельном налоге» следующие изменения:</w:t>
      </w:r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 П</w:t>
      </w:r>
      <w:r w:rsidR="004C10B0">
        <w:rPr>
          <w:rFonts w:ascii="PT Astra Serif" w:hAnsi="PT Astra Serif"/>
          <w:sz w:val="28"/>
          <w:szCs w:val="28"/>
        </w:rPr>
        <w:t>ункт 8</w:t>
      </w:r>
      <w:r w:rsidR="009C0C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дополнить абзацем следующего содержания</w:t>
      </w:r>
      <w:r w:rsidR="004200A0" w:rsidRPr="004200A0">
        <w:rPr>
          <w:rFonts w:ascii="PT Astra Serif" w:hAnsi="PT Astra Serif"/>
          <w:sz w:val="28"/>
          <w:szCs w:val="28"/>
        </w:rPr>
        <w:t>:</w:t>
      </w:r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«- гражданам, принимающим участие в проведении специальной военной операции (далее участники специальной военной операции), а также членам их с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мей</w:t>
      </w:r>
      <w:proofErr w:type="gramStart"/>
      <w:r w:rsidR="00B1560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».</w:t>
      </w:r>
      <w:proofErr w:type="gramEnd"/>
    </w:p>
    <w:p w:rsidR="006B61A4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 Дополнить пунктами 8.1 -</w:t>
      </w:r>
      <w:r w:rsidR="00013762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8.3 следующего содержания</w:t>
      </w:r>
      <w:r w:rsidRPr="00C8004A">
        <w:rPr>
          <w:rFonts w:ascii="PT Astra Serif" w:hAnsi="PT Astra Serif"/>
          <w:sz w:val="28"/>
          <w:szCs w:val="28"/>
        </w:rPr>
        <w:t>:</w:t>
      </w:r>
    </w:p>
    <w:p w:rsidR="00C414C8" w:rsidRPr="00B15607" w:rsidRDefault="00C414C8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«8.1. Для ц</w:t>
      </w:r>
      <w:r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лей настоящего решения</w:t>
      </w:r>
      <w:r w:rsidRPr="00B15607">
        <w:rPr>
          <w:rFonts w:ascii="PT Astra Serif" w:hAnsi="PT Astra Serif"/>
          <w:sz w:val="28"/>
          <w:szCs w:val="28"/>
        </w:rPr>
        <w:t>:</w:t>
      </w:r>
    </w:p>
    <w:p w:rsidR="002959C2" w:rsidRDefault="00B15607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участниками</w:t>
      </w:r>
      <w:r w:rsidR="002959C2">
        <w:rPr>
          <w:rFonts w:ascii="PT Astra Serif" w:hAnsi="PT Astra Serif"/>
          <w:sz w:val="28"/>
          <w:szCs w:val="28"/>
        </w:rPr>
        <w:t xml:space="preserve"> специальной военной операции, </w:t>
      </w:r>
      <w:r w:rsidR="00337CF9">
        <w:rPr>
          <w:rFonts w:ascii="PT Astra Serif" w:hAnsi="PT Astra Serif"/>
          <w:sz w:val="28"/>
          <w:szCs w:val="28"/>
        </w:rPr>
        <w:t>признаются лица, отн</w:t>
      </w:r>
      <w:r w:rsidR="00337CF9">
        <w:rPr>
          <w:rFonts w:ascii="PT Astra Serif" w:hAnsi="PT Astra Serif"/>
          <w:sz w:val="28"/>
          <w:szCs w:val="28"/>
        </w:rPr>
        <w:t>о</w:t>
      </w:r>
      <w:r w:rsidR="00337CF9">
        <w:rPr>
          <w:rFonts w:ascii="PT Astra Serif" w:hAnsi="PT Astra Serif"/>
          <w:sz w:val="28"/>
          <w:szCs w:val="28"/>
        </w:rPr>
        <w:t>сящие</w:t>
      </w:r>
      <w:r w:rsidR="002959C2">
        <w:rPr>
          <w:rFonts w:ascii="PT Astra Serif" w:hAnsi="PT Astra Serif"/>
          <w:sz w:val="28"/>
          <w:szCs w:val="28"/>
        </w:rPr>
        <w:t>ся хотя бы к одной из следующих категорий</w:t>
      </w:r>
      <w:r w:rsidR="002959C2" w:rsidRPr="002959C2">
        <w:rPr>
          <w:rFonts w:ascii="PT Astra Serif" w:hAnsi="PT Astra Serif"/>
          <w:sz w:val="28"/>
          <w:szCs w:val="28"/>
        </w:rPr>
        <w:t>: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призванные на военную службу по мобилизации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Вооружё</w:t>
      </w:r>
      <w:r w:rsidRPr="00227736">
        <w:rPr>
          <w:rFonts w:ascii="PT Astra Serif" w:hAnsi="PT Astra Serif"/>
          <w:sz w:val="28"/>
          <w:szCs w:val="28"/>
        </w:rPr>
        <w:t>н</w:t>
      </w:r>
      <w:r w:rsidRPr="00227736">
        <w:rPr>
          <w:rFonts w:ascii="PT Astra Serif" w:hAnsi="PT Astra Serif"/>
          <w:sz w:val="28"/>
          <w:szCs w:val="28"/>
        </w:rPr>
        <w:t>ные Силы Российской Федерации;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проходящие военную службу в Вооружённых Силах Росси</w:t>
      </w:r>
      <w:r w:rsidRPr="00227736">
        <w:rPr>
          <w:rFonts w:ascii="PT Astra Serif" w:hAnsi="PT Astra Serif"/>
          <w:sz w:val="28"/>
          <w:szCs w:val="28"/>
        </w:rPr>
        <w:t>й</w:t>
      </w:r>
      <w:r w:rsidRPr="00227736">
        <w:rPr>
          <w:rFonts w:ascii="PT Astra Serif" w:hAnsi="PT Astra Serif"/>
          <w:sz w:val="28"/>
          <w:szCs w:val="28"/>
        </w:rPr>
        <w:t>ской Федерации по контракту или военную службу (службу) в войсках наци</w:t>
      </w:r>
      <w:r w:rsidRPr="00227736">
        <w:rPr>
          <w:rFonts w:ascii="PT Astra Serif" w:hAnsi="PT Astra Serif"/>
          <w:sz w:val="28"/>
          <w:szCs w:val="28"/>
        </w:rPr>
        <w:t>о</w:t>
      </w:r>
      <w:r w:rsidRPr="00227736">
        <w:rPr>
          <w:rFonts w:ascii="PT Astra Serif" w:hAnsi="PT Astra Serif"/>
          <w:sz w:val="28"/>
          <w:szCs w:val="28"/>
        </w:rPr>
        <w:t>нальной гвардии Российской Федерации;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граждане, заключившие контракт о добровольном содействии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в выполн</w:t>
      </w:r>
      <w:r w:rsidRPr="00227736">
        <w:rPr>
          <w:rFonts w:ascii="PT Astra Serif" w:hAnsi="PT Astra Serif"/>
          <w:sz w:val="28"/>
          <w:szCs w:val="28"/>
        </w:rPr>
        <w:t>е</w:t>
      </w:r>
      <w:r w:rsidRPr="00227736">
        <w:rPr>
          <w:rFonts w:ascii="PT Astra Serif" w:hAnsi="PT Astra Serif"/>
          <w:sz w:val="28"/>
          <w:szCs w:val="28"/>
        </w:rPr>
        <w:t>нии задач, возложенных на Вооружённые Силы Российской Федерации;</w:t>
      </w:r>
    </w:p>
    <w:p w:rsidR="002959C2" w:rsidRDefault="00B15607" w:rsidP="006B61A4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б) членами</w:t>
      </w:r>
      <w:r w:rsidR="002959C2">
        <w:rPr>
          <w:rFonts w:ascii="PT Astra Serif" w:hAnsi="PT Astra Serif"/>
          <w:sz w:val="28"/>
          <w:szCs w:val="28"/>
        </w:rPr>
        <w:t xml:space="preserve"> семей участни</w:t>
      </w:r>
      <w:r>
        <w:rPr>
          <w:rFonts w:ascii="PT Astra Serif" w:hAnsi="PT Astra Serif"/>
          <w:sz w:val="28"/>
          <w:szCs w:val="28"/>
        </w:rPr>
        <w:t>ков специальной военной операции признаются</w:t>
      </w:r>
      <w:r w:rsidR="002959C2" w:rsidRPr="002959C2">
        <w:rPr>
          <w:rFonts w:ascii="PT Astra Serif" w:hAnsi="PT Astra Serif"/>
          <w:sz w:val="28"/>
          <w:szCs w:val="28"/>
        </w:rPr>
        <w:t>:</w:t>
      </w:r>
    </w:p>
    <w:p w:rsidR="002959C2" w:rsidRPr="00227736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супруга (супруг) участника специальной военной операции, состоящая (состоящий) с ним в браке, заключённом в органах записи актов гражданского состояния;</w:t>
      </w:r>
    </w:p>
    <w:p w:rsidR="002959C2" w:rsidRDefault="002959C2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27736">
        <w:rPr>
          <w:rFonts w:ascii="PT Astra Serif" w:hAnsi="PT Astra Serif"/>
          <w:sz w:val="28"/>
          <w:szCs w:val="28"/>
        </w:rPr>
        <w:t>дети участника специальной военной операции, не достигшие возраст</w:t>
      </w:r>
      <w:r>
        <w:rPr>
          <w:rFonts w:ascii="PT Astra Serif" w:hAnsi="PT Astra Serif"/>
          <w:sz w:val="28"/>
          <w:szCs w:val="28"/>
        </w:rPr>
        <w:t>а</w:t>
      </w:r>
      <w:r w:rsidR="00DF30E1">
        <w:rPr>
          <w:rFonts w:ascii="PT Astra Serif" w:hAnsi="PT Astra Serif"/>
          <w:sz w:val="28"/>
          <w:szCs w:val="28"/>
        </w:rPr>
        <w:t xml:space="preserve"> </w:t>
      </w:r>
      <w:r w:rsidRPr="00227736">
        <w:rPr>
          <w:rFonts w:ascii="PT Astra Serif" w:hAnsi="PT Astra Serif"/>
          <w:sz w:val="28"/>
          <w:szCs w:val="28"/>
        </w:rPr>
        <w:t>18 лет или старше этого возраста, если они стали инвалидами до достижения ими возраста 18 лет, а также дети участника специальной военной операции, об</w:t>
      </w:r>
      <w:r w:rsidRPr="00227736">
        <w:rPr>
          <w:rFonts w:ascii="PT Astra Serif" w:hAnsi="PT Astra Serif"/>
          <w:sz w:val="28"/>
          <w:szCs w:val="28"/>
        </w:rPr>
        <w:t>у</w:t>
      </w:r>
      <w:r w:rsidRPr="00227736">
        <w:rPr>
          <w:rFonts w:ascii="PT Astra Serif" w:hAnsi="PT Astra Serif"/>
          <w:sz w:val="28"/>
          <w:szCs w:val="28"/>
        </w:rPr>
        <w:t>чающиеся в образовательных организациях по очной форме обучения, – до окончания обучения, но не дольше чем до достижения ими возраста 23 лет.</w:t>
      </w:r>
    </w:p>
    <w:p w:rsidR="00A20A7D" w:rsidRPr="00DE6B33" w:rsidRDefault="00DB36C4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20A7D">
        <w:rPr>
          <w:rFonts w:ascii="PT Astra Serif" w:hAnsi="PT Astra Serif"/>
          <w:sz w:val="28"/>
          <w:szCs w:val="28"/>
        </w:rPr>
        <w:t>.2.</w:t>
      </w:r>
      <w:r w:rsidR="00A20A7D" w:rsidRPr="00DE6B33">
        <w:t xml:space="preserve"> </w:t>
      </w:r>
      <w:r w:rsidR="00A20A7D" w:rsidRPr="00DE6B33">
        <w:rPr>
          <w:rFonts w:ascii="PT Astra Serif" w:hAnsi="PT Astra Serif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гражданину, или членам его семьи в отношении одного земельного участка, предназначенного для ведения личного подсобного хозяйства, огородничества, садоводства, строительства гаража для собственных нужд или индивидуального жилищного строительства, вне зав</w:t>
      </w:r>
      <w:r w:rsidR="00A20A7D" w:rsidRPr="00DE6B33">
        <w:rPr>
          <w:rFonts w:ascii="PT Astra Serif" w:hAnsi="PT Astra Serif"/>
          <w:sz w:val="28"/>
          <w:szCs w:val="28"/>
        </w:rPr>
        <w:t>и</w:t>
      </w:r>
      <w:r w:rsidR="00A20A7D" w:rsidRPr="00DE6B33">
        <w:rPr>
          <w:rFonts w:ascii="PT Astra Serif" w:hAnsi="PT Astra Serif"/>
          <w:sz w:val="28"/>
          <w:szCs w:val="28"/>
        </w:rPr>
        <w:t>симости от количества оснований для применения налоговых льгот.</w:t>
      </w:r>
    </w:p>
    <w:p w:rsidR="00A20A7D" w:rsidRPr="00DE6B33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E6B33">
        <w:rPr>
          <w:rFonts w:ascii="PT Astra Serif" w:hAnsi="PT Astra Serif"/>
          <w:sz w:val="28"/>
          <w:szCs w:val="28"/>
        </w:rPr>
        <w:t>В слу</w:t>
      </w:r>
      <w:r w:rsidR="00842DF9">
        <w:rPr>
          <w:rFonts w:ascii="PT Astra Serif" w:hAnsi="PT Astra Serif"/>
          <w:sz w:val="28"/>
          <w:szCs w:val="28"/>
        </w:rPr>
        <w:t>чае, если земельный участок принадлежит гражданину</w:t>
      </w:r>
      <w:r w:rsidRPr="00DE6B33">
        <w:rPr>
          <w:rFonts w:ascii="PT Astra Serif" w:hAnsi="PT Astra Serif"/>
          <w:sz w:val="28"/>
          <w:szCs w:val="28"/>
        </w:rPr>
        <w:t xml:space="preserve"> и членам его семьи на праве общей долевой собственности, налоговая льгота предоставляе</w:t>
      </w:r>
      <w:r w:rsidRPr="00DE6B33">
        <w:rPr>
          <w:rFonts w:ascii="PT Astra Serif" w:hAnsi="PT Astra Serif"/>
          <w:sz w:val="28"/>
          <w:szCs w:val="28"/>
        </w:rPr>
        <w:t>т</w:t>
      </w:r>
      <w:r w:rsidRPr="00DE6B33">
        <w:rPr>
          <w:rFonts w:ascii="PT Astra Serif" w:hAnsi="PT Astra Serif"/>
          <w:sz w:val="28"/>
          <w:szCs w:val="28"/>
        </w:rPr>
        <w:t>ся в отношении земельного участка в целом.</w:t>
      </w:r>
    </w:p>
    <w:p w:rsidR="00A20A7D" w:rsidRPr="00236259" w:rsidRDefault="00DB36C4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20A7D" w:rsidRPr="00236259">
        <w:rPr>
          <w:rFonts w:ascii="PT Astra Serif" w:hAnsi="PT Astra Serif"/>
          <w:sz w:val="28"/>
          <w:szCs w:val="28"/>
        </w:rPr>
        <w:t>.</w:t>
      </w:r>
      <w:r w:rsidR="00A20A7D">
        <w:rPr>
          <w:rFonts w:ascii="PT Astra Serif" w:hAnsi="PT Astra Serif"/>
          <w:sz w:val="28"/>
          <w:szCs w:val="28"/>
        </w:rPr>
        <w:t>3</w:t>
      </w:r>
      <w:r w:rsidR="00A20A7D" w:rsidRPr="00236259">
        <w:rPr>
          <w:rFonts w:ascii="PT Astra Serif" w:hAnsi="PT Astra Serif"/>
          <w:sz w:val="28"/>
          <w:szCs w:val="28"/>
        </w:rPr>
        <w:t>. Налоговая льгота участникам специальной военной операции, а также членам их семей предоставляется сроком на два года начиная с 1 января 2021 года.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Данная категория лиц, </w:t>
      </w:r>
      <w:r w:rsidRPr="000C5C83">
        <w:rPr>
          <w:rFonts w:ascii="PT Astra Serif" w:hAnsi="PT Astra Serif"/>
          <w:sz w:val="28"/>
          <w:szCs w:val="28"/>
        </w:rPr>
        <w:t>имеющи</w:t>
      </w:r>
      <w:r>
        <w:rPr>
          <w:rFonts w:ascii="PT Astra Serif" w:hAnsi="PT Astra Serif"/>
          <w:sz w:val="28"/>
          <w:szCs w:val="28"/>
        </w:rPr>
        <w:t>х</w:t>
      </w:r>
      <w:r w:rsidRPr="000C5C83">
        <w:rPr>
          <w:rFonts w:ascii="PT Astra Serif" w:hAnsi="PT Astra Serif"/>
          <w:sz w:val="28"/>
          <w:szCs w:val="28"/>
        </w:rPr>
        <w:t xml:space="preserve"> право на налоговые льготы, установле</w:t>
      </w:r>
      <w:r w:rsidRPr="000C5C83">
        <w:rPr>
          <w:rFonts w:ascii="PT Astra Serif" w:hAnsi="PT Astra Serif"/>
          <w:sz w:val="28"/>
          <w:szCs w:val="28"/>
        </w:rPr>
        <w:t>н</w:t>
      </w:r>
      <w:r w:rsidRPr="000C5C83">
        <w:rPr>
          <w:rFonts w:ascii="PT Astra Serif" w:hAnsi="PT Astra Serif"/>
          <w:sz w:val="28"/>
          <w:szCs w:val="28"/>
        </w:rPr>
        <w:t xml:space="preserve">ные законодательством о налогах и сборах, представляют в налоговый орган по своему выбору заявление о предоставлении налоговой льготы, а также </w:t>
      </w:r>
      <w:r>
        <w:rPr>
          <w:rFonts w:ascii="PT Astra Serif" w:hAnsi="PT Astra Serif"/>
          <w:sz w:val="28"/>
          <w:szCs w:val="28"/>
        </w:rPr>
        <w:t>док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менты, подтверждающие статус, опр</w:t>
      </w:r>
      <w:r w:rsidR="002923A1">
        <w:rPr>
          <w:rFonts w:ascii="PT Astra Serif" w:hAnsi="PT Astra Serif"/>
          <w:sz w:val="28"/>
          <w:szCs w:val="28"/>
        </w:rPr>
        <w:t>еделенный абзацем 4 и 5 пункта 8</w:t>
      </w:r>
      <w:r>
        <w:rPr>
          <w:rFonts w:ascii="PT Astra Serif" w:hAnsi="PT Astra Serif"/>
          <w:sz w:val="28"/>
          <w:szCs w:val="28"/>
        </w:rPr>
        <w:t>.1 наст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ящего решения.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</w:t>
      </w:r>
      <w:r w:rsidRPr="00227736">
        <w:rPr>
          <w:rFonts w:ascii="PT Astra Serif" w:hAnsi="PT Astra Serif"/>
          <w:sz w:val="28"/>
          <w:szCs w:val="28"/>
        </w:rPr>
        <w:t>лен</w:t>
      </w:r>
      <w:r>
        <w:rPr>
          <w:rFonts w:ascii="PT Astra Serif" w:hAnsi="PT Astra Serif"/>
          <w:sz w:val="28"/>
          <w:szCs w:val="28"/>
        </w:rPr>
        <w:t>ы</w:t>
      </w:r>
      <w:r w:rsidRPr="00227736">
        <w:rPr>
          <w:rFonts w:ascii="PT Astra Serif" w:hAnsi="PT Astra Serif"/>
          <w:sz w:val="28"/>
          <w:szCs w:val="28"/>
        </w:rPr>
        <w:t xml:space="preserve"> семей участников специальной военной операции </w:t>
      </w:r>
      <w:r>
        <w:rPr>
          <w:rFonts w:ascii="PT Astra Serif" w:hAnsi="PT Astra Serif"/>
          <w:sz w:val="28"/>
          <w:szCs w:val="28"/>
        </w:rPr>
        <w:t xml:space="preserve">также </w:t>
      </w:r>
      <w:r w:rsidRPr="000C5C83">
        <w:rPr>
          <w:rFonts w:ascii="PT Astra Serif" w:hAnsi="PT Astra Serif"/>
          <w:sz w:val="28"/>
          <w:szCs w:val="28"/>
        </w:rPr>
        <w:t>вправе представить документы, подтверждающие право налогоплательщика на нал</w:t>
      </w:r>
      <w:r w:rsidRPr="000C5C83">
        <w:rPr>
          <w:rFonts w:ascii="PT Astra Serif" w:hAnsi="PT Astra Serif"/>
          <w:sz w:val="28"/>
          <w:szCs w:val="28"/>
        </w:rPr>
        <w:t>о</w:t>
      </w:r>
      <w:r w:rsidRPr="000C5C83">
        <w:rPr>
          <w:rFonts w:ascii="PT Astra Serif" w:hAnsi="PT Astra Serif"/>
          <w:sz w:val="28"/>
          <w:szCs w:val="28"/>
        </w:rPr>
        <w:t>говую льготу</w:t>
      </w:r>
      <w:r>
        <w:rPr>
          <w:rFonts w:ascii="PT Astra Serif" w:hAnsi="PT Astra Serif"/>
          <w:sz w:val="28"/>
          <w:szCs w:val="28"/>
        </w:rPr>
        <w:t>: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 документы</w:t>
      </w:r>
      <w:r w:rsidRPr="007A6DDD">
        <w:rPr>
          <w:rFonts w:ascii="PT Astra Serif" w:hAnsi="PT Astra Serif"/>
          <w:sz w:val="28"/>
          <w:szCs w:val="28"/>
        </w:rPr>
        <w:t>, подтверждающи</w:t>
      </w:r>
      <w:r>
        <w:rPr>
          <w:rFonts w:ascii="PT Astra Serif" w:hAnsi="PT Astra Serif"/>
          <w:sz w:val="28"/>
          <w:szCs w:val="28"/>
        </w:rPr>
        <w:t>е</w:t>
      </w:r>
      <w:r w:rsidRPr="007A6DDD">
        <w:rPr>
          <w:rFonts w:ascii="PT Astra Serif" w:hAnsi="PT Astra Serif"/>
          <w:sz w:val="28"/>
          <w:szCs w:val="28"/>
        </w:rPr>
        <w:t xml:space="preserve"> состав семьи гражданина: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о заключении брака, о рождении, об усыновлении (удочерении), об уст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новлении отцовства, о перемене имени;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6DDD">
        <w:rPr>
          <w:rFonts w:ascii="PT Astra Serif" w:hAnsi="PT Astra Serif"/>
          <w:sz w:val="28"/>
          <w:szCs w:val="28"/>
        </w:rPr>
        <w:t>вступивши</w:t>
      </w:r>
      <w:r>
        <w:rPr>
          <w:rFonts w:ascii="PT Astra Serif" w:hAnsi="PT Astra Serif"/>
          <w:sz w:val="28"/>
          <w:szCs w:val="28"/>
        </w:rPr>
        <w:t xml:space="preserve">е </w:t>
      </w:r>
      <w:r w:rsidRPr="007A6DDD">
        <w:rPr>
          <w:rFonts w:ascii="PT Astra Serif" w:hAnsi="PT Astra Serif"/>
          <w:sz w:val="28"/>
          <w:szCs w:val="28"/>
        </w:rPr>
        <w:t>в законную силу решениях судов о признании лица членом семьи гражданина, о вселении;</w:t>
      </w:r>
    </w:p>
    <w:p w:rsidR="00A20A7D" w:rsidRPr="007A6DD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 договор</w:t>
      </w:r>
      <w:r w:rsidRPr="007A6DDD">
        <w:rPr>
          <w:rFonts w:ascii="PT Astra Serif" w:hAnsi="PT Astra Serif"/>
          <w:sz w:val="28"/>
          <w:szCs w:val="28"/>
        </w:rPr>
        <w:t xml:space="preserve"> о приемной семье или ино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документ, подтверждающ</w:t>
      </w:r>
      <w:r w:rsidR="003938DE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й</w:t>
      </w:r>
      <w:r w:rsidRPr="007A6DDD">
        <w:rPr>
          <w:rFonts w:ascii="PT Astra Serif" w:hAnsi="PT Astra Serif"/>
          <w:sz w:val="28"/>
          <w:szCs w:val="28"/>
        </w:rPr>
        <w:t xml:space="preserve"> ос</w:t>
      </w:r>
      <w:r w:rsidRPr="007A6DDD">
        <w:rPr>
          <w:rFonts w:ascii="PT Astra Serif" w:hAnsi="PT Astra Serif"/>
          <w:sz w:val="28"/>
          <w:szCs w:val="28"/>
        </w:rPr>
        <w:t>у</w:t>
      </w:r>
      <w:r w:rsidRPr="007A6DDD">
        <w:rPr>
          <w:rFonts w:ascii="PT Astra Serif" w:hAnsi="PT Astra Serif"/>
          <w:sz w:val="28"/>
          <w:szCs w:val="28"/>
        </w:rPr>
        <w:t>ществление приемным родителем (приемными родителями) опеки и (или) п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печительства над детьми, не достигшими возраста 18 лет, если гражданин и (или) его супруга (супруг) являются (является) приемными родителями (прие</w:t>
      </w:r>
      <w:r w:rsidRPr="007A6DDD">
        <w:rPr>
          <w:rFonts w:ascii="PT Astra Serif" w:hAnsi="PT Astra Serif"/>
          <w:sz w:val="28"/>
          <w:szCs w:val="28"/>
        </w:rPr>
        <w:t>м</w:t>
      </w:r>
      <w:r w:rsidRPr="007A6DDD">
        <w:rPr>
          <w:rFonts w:ascii="PT Astra Serif" w:hAnsi="PT Astra Serif"/>
          <w:sz w:val="28"/>
          <w:szCs w:val="28"/>
        </w:rPr>
        <w:t>ным родителем) указанных детей;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в) справка</w:t>
      </w:r>
      <w:r w:rsidRPr="007A6DDD">
        <w:rPr>
          <w:rFonts w:ascii="PT Astra Serif" w:hAnsi="PT Astra Serif"/>
          <w:sz w:val="28"/>
          <w:szCs w:val="28"/>
        </w:rPr>
        <w:t xml:space="preserve"> общеобразовательной организации, профессиональной образ</w:t>
      </w:r>
      <w:r w:rsidRPr="007A6DDD">
        <w:rPr>
          <w:rFonts w:ascii="PT Astra Serif" w:hAnsi="PT Astra Serif"/>
          <w:sz w:val="28"/>
          <w:szCs w:val="28"/>
        </w:rPr>
        <w:t>о</w:t>
      </w:r>
      <w:r w:rsidRPr="007A6DDD">
        <w:rPr>
          <w:rFonts w:ascii="PT Astra Serif" w:hAnsi="PT Astra Serif"/>
          <w:sz w:val="28"/>
          <w:szCs w:val="28"/>
        </w:rPr>
        <w:t>вательной организации или образовательной организации высшего образов</w:t>
      </w:r>
      <w:r w:rsidRPr="007A6DDD">
        <w:rPr>
          <w:rFonts w:ascii="PT Astra Serif" w:hAnsi="PT Astra Serif"/>
          <w:sz w:val="28"/>
          <w:szCs w:val="28"/>
        </w:rPr>
        <w:t>а</w:t>
      </w:r>
      <w:r w:rsidRPr="007A6DDD">
        <w:rPr>
          <w:rFonts w:ascii="PT Astra Serif" w:hAnsi="PT Astra Serif"/>
          <w:sz w:val="28"/>
          <w:szCs w:val="28"/>
        </w:rPr>
        <w:t>ния, имеющей лицензию на осуществление соответствующей образовательной деятельности и свидетельство о государственной аккредитации, об обучении ребенка (детей) в очной форме по реализуемой такой образовательной орган</w:t>
      </w:r>
      <w:r w:rsidRPr="007A6DDD">
        <w:rPr>
          <w:rFonts w:ascii="PT Astra Serif" w:hAnsi="PT Astra Serif"/>
          <w:sz w:val="28"/>
          <w:szCs w:val="28"/>
        </w:rPr>
        <w:t>и</w:t>
      </w:r>
      <w:r w:rsidRPr="007A6DDD">
        <w:rPr>
          <w:rFonts w:ascii="PT Astra Serif" w:hAnsi="PT Astra Serif"/>
          <w:sz w:val="28"/>
          <w:szCs w:val="28"/>
        </w:rPr>
        <w:lastRenderedPageBreak/>
        <w:t>зацией образовательной программе среднего общего, среднего профессионал</w:t>
      </w:r>
      <w:r w:rsidRPr="007A6DDD">
        <w:rPr>
          <w:rFonts w:ascii="PT Astra Serif" w:hAnsi="PT Astra Serif"/>
          <w:sz w:val="28"/>
          <w:szCs w:val="28"/>
        </w:rPr>
        <w:t>ь</w:t>
      </w:r>
      <w:r w:rsidRPr="007A6DDD">
        <w:rPr>
          <w:rFonts w:ascii="PT Astra Serif" w:hAnsi="PT Astra Serif"/>
          <w:sz w:val="28"/>
          <w:szCs w:val="28"/>
        </w:rPr>
        <w:t>ного или высшего образования (при достижении ребенком (детьми) возраста 18 лет)</w:t>
      </w:r>
      <w:r w:rsidRPr="000C5C83">
        <w:rPr>
          <w:rFonts w:ascii="PT Astra Serif" w:hAnsi="PT Astra Serif"/>
          <w:sz w:val="28"/>
          <w:szCs w:val="28"/>
        </w:rPr>
        <w:t>.</w:t>
      </w:r>
    </w:p>
    <w:p w:rsidR="00337CF9" w:rsidRPr="00337CF9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37CF9">
        <w:rPr>
          <w:rFonts w:ascii="PT Astra Serif" w:hAnsi="PT Astra Serif"/>
          <w:sz w:val="28"/>
          <w:szCs w:val="28"/>
        </w:rPr>
        <w:t>В случае, если налогоплательщик, имеющий право на налоговую льготу, не представил в налоговый орган заявление о предоставлении налоговой льготы или не сообщил об отказе от применения налоговой льготы, налоговая льгота предоставляется на основании сведений, полученных налоговым органом в с</w:t>
      </w:r>
      <w:r w:rsidRPr="00337CF9">
        <w:rPr>
          <w:rFonts w:ascii="PT Astra Serif" w:hAnsi="PT Astra Serif"/>
          <w:sz w:val="28"/>
          <w:szCs w:val="28"/>
        </w:rPr>
        <w:t>о</w:t>
      </w:r>
      <w:r w:rsidRPr="00337CF9">
        <w:rPr>
          <w:rFonts w:ascii="PT Astra Serif" w:hAnsi="PT Astra Serif"/>
          <w:sz w:val="28"/>
          <w:szCs w:val="28"/>
        </w:rPr>
        <w:t>ответствии с Налоговым кодексом Российской Федерации и другими федерал</w:t>
      </w:r>
      <w:r w:rsidRPr="00337CF9">
        <w:rPr>
          <w:rFonts w:ascii="PT Astra Serif" w:hAnsi="PT Astra Serif"/>
          <w:sz w:val="28"/>
          <w:szCs w:val="28"/>
        </w:rPr>
        <w:t>ь</w:t>
      </w:r>
      <w:r w:rsidRPr="00337CF9">
        <w:rPr>
          <w:rFonts w:ascii="PT Astra Serif" w:hAnsi="PT Astra Serif"/>
          <w:sz w:val="28"/>
          <w:szCs w:val="28"/>
        </w:rPr>
        <w:t>ными законами, начиная с налогового периода, в котором у налогоплательщика возникло право на налоговую льготу в отношении одного земельного участка с максимальной исчисленной суммой налога.</w:t>
      </w:r>
    </w:p>
    <w:p w:rsidR="00A20A7D" w:rsidRDefault="00337CF9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337CF9">
        <w:rPr>
          <w:rFonts w:ascii="PT Astra Serif" w:hAnsi="PT Astra Serif"/>
          <w:sz w:val="28"/>
          <w:szCs w:val="28"/>
        </w:rPr>
        <w:t>Льгота по земельному налогу не предоставляется в отношении объектов налогообложения, участвующих в предпринимательской (коммерческой) и иной, приносящей доход, деятельности.</w:t>
      </w:r>
      <w:r w:rsidR="00A20A7D" w:rsidRPr="00337CF9">
        <w:rPr>
          <w:rFonts w:ascii="PT Astra Serif" w:hAnsi="PT Astra Serif"/>
          <w:sz w:val="28"/>
          <w:szCs w:val="28"/>
        </w:rPr>
        <w:t>».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C0C24">
        <w:rPr>
          <w:rFonts w:ascii="PT Astra Serif" w:hAnsi="PT Astra Serif"/>
          <w:sz w:val="28"/>
          <w:szCs w:val="28"/>
        </w:rPr>
        <w:t>2. Настоящее решение всту</w:t>
      </w:r>
      <w:bookmarkStart w:id="0" w:name="_GoBack"/>
      <w:bookmarkEnd w:id="0"/>
      <w:r w:rsidRPr="00AC0C24">
        <w:rPr>
          <w:rFonts w:ascii="PT Astra Serif" w:hAnsi="PT Astra Serif"/>
          <w:sz w:val="28"/>
          <w:szCs w:val="28"/>
        </w:rPr>
        <w:t>пает в силу на следующий день после дня его официального опубликования</w:t>
      </w:r>
      <w:r>
        <w:rPr>
          <w:rFonts w:ascii="PT Astra Serif" w:hAnsi="PT Astra Serif"/>
          <w:sz w:val="28"/>
          <w:szCs w:val="28"/>
        </w:rPr>
        <w:t>.</w:t>
      </w:r>
    </w:p>
    <w:p w:rsidR="00A20A7D" w:rsidRDefault="00A20A7D" w:rsidP="006B61A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0100B" w:rsidRDefault="00C0100B" w:rsidP="006B61A4">
      <w:pPr>
        <w:widowControl w:val="0"/>
        <w:rPr>
          <w:color w:val="000000"/>
          <w:sz w:val="28"/>
          <w:szCs w:val="28"/>
        </w:rPr>
      </w:pPr>
    </w:p>
    <w:p w:rsidR="004200A0" w:rsidRPr="00112E97" w:rsidRDefault="004200A0" w:rsidP="006B61A4">
      <w:pPr>
        <w:widowControl w:val="0"/>
        <w:jc w:val="center"/>
        <w:rPr>
          <w:color w:val="000000"/>
          <w:sz w:val="28"/>
          <w:szCs w:val="28"/>
        </w:rPr>
      </w:pP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Карсунское городское поселение </w:t>
      </w:r>
    </w:p>
    <w:p w:rsidR="00A25E05" w:rsidRPr="00112E97" w:rsidRDefault="00A25E05" w:rsidP="006B61A4">
      <w:pPr>
        <w:widowControl w:val="0"/>
        <w:jc w:val="both"/>
        <w:rPr>
          <w:rFonts w:ascii="PT Astra Serif" w:hAnsi="PT Astra Serif"/>
          <w:sz w:val="28"/>
          <w:szCs w:val="28"/>
        </w:rPr>
      </w:pPr>
      <w:r w:rsidRPr="00112E97">
        <w:rPr>
          <w:rFonts w:ascii="PT Astra Serif" w:hAnsi="PT Astra Serif"/>
          <w:sz w:val="28"/>
          <w:szCs w:val="28"/>
        </w:rPr>
        <w:t xml:space="preserve">Карсунского района Ульяновской области   </w:t>
      </w:r>
      <w:r w:rsidR="006B61A4">
        <w:rPr>
          <w:rFonts w:ascii="PT Astra Serif" w:hAnsi="PT Astra Serif"/>
          <w:sz w:val="28"/>
          <w:szCs w:val="28"/>
        </w:rPr>
        <w:t xml:space="preserve">                         </w:t>
      </w:r>
      <w:r w:rsidRPr="00112E97">
        <w:rPr>
          <w:rFonts w:ascii="PT Astra Serif" w:hAnsi="PT Astra Serif"/>
          <w:sz w:val="28"/>
          <w:szCs w:val="28"/>
        </w:rPr>
        <w:t xml:space="preserve"> </w:t>
      </w:r>
      <w:r w:rsidR="006B61A4">
        <w:rPr>
          <w:rFonts w:ascii="PT Astra Serif" w:hAnsi="PT Astra Serif"/>
          <w:sz w:val="28"/>
          <w:szCs w:val="28"/>
        </w:rPr>
        <w:t xml:space="preserve">        </w:t>
      </w:r>
      <w:proofErr w:type="spellStart"/>
      <w:r w:rsidRPr="00112E97">
        <w:rPr>
          <w:rFonts w:ascii="PT Astra Serif" w:hAnsi="PT Astra Serif"/>
          <w:sz w:val="28"/>
          <w:szCs w:val="28"/>
        </w:rPr>
        <w:t>Е.В.Афанасьева</w:t>
      </w:r>
      <w:proofErr w:type="spellEnd"/>
    </w:p>
    <w:p w:rsidR="00C0100B" w:rsidRPr="00112E97" w:rsidRDefault="00C0100B" w:rsidP="006B61A4">
      <w:pPr>
        <w:widowControl w:val="0"/>
        <w:jc w:val="both"/>
        <w:rPr>
          <w:color w:val="000000"/>
          <w:sz w:val="28"/>
          <w:szCs w:val="28"/>
        </w:rPr>
      </w:pPr>
    </w:p>
    <w:sectPr w:rsidR="00C0100B" w:rsidRPr="00112E97" w:rsidSect="00DF30E1">
      <w:headerReference w:type="default" r:id="rId9"/>
      <w:pgSz w:w="11906" w:h="16838"/>
      <w:pgMar w:top="127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854" w:rsidRDefault="00022854" w:rsidP="00DF30E1">
      <w:r>
        <w:separator/>
      </w:r>
    </w:p>
  </w:endnote>
  <w:endnote w:type="continuationSeparator" w:id="0">
    <w:p w:rsidR="00022854" w:rsidRDefault="00022854" w:rsidP="00DF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854" w:rsidRDefault="00022854" w:rsidP="00DF30E1">
      <w:r>
        <w:separator/>
      </w:r>
    </w:p>
  </w:footnote>
  <w:footnote w:type="continuationSeparator" w:id="0">
    <w:p w:rsidR="00022854" w:rsidRDefault="00022854" w:rsidP="00DF3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3205764"/>
      <w:docPartObj>
        <w:docPartGallery w:val="Page Numbers (Top of Page)"/>
        <w:docPartUnique/>
      </w:docPartObj>
    </w:sdtPr>
    <w:sdtEndPr/>
    <w:sdtContent>
      <w:p w:rsidR="00DF30E1" w:rsidRDefault="00DF30E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1A4">
          <w:rPr>
            <w:noProof/>
          </w:rPr>
          <w:t>3</w:t>
        </w:r>
        <w:r>
          <w:fldChar w:fldCharType="end"/>
        </w:r>
      </w:p>
    </w:sdtContent>
  </w:sdt>
  <w:p w:rsidR="00DF30E1" w:rsidRDefault="00DF30E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13762"/>
    <w:rsid w:val="00022854"/>
    <w:rsid w:val="00033536"/>
    <w:rsid w:val="00081223"/>
    <w:rsid w:val="00094646"/>
    <w:rsid w:val="000A4B43"/>
    <w:rsid w:val="000B6723"/>
    <w:rsid w:val="000D0A8E"/>
    <w:rsid w:val="000E4D38"/>
    <w:rsid w:val="00112E97"/>
    <w:rsid w:val="00125CED"/>
    <w:rsid w:val="00133BA5"/>
    <w:rsid w:val="00161B2C"/>
    <w:rsid w:val="00173B49"/>
    <w:rsid w:val="001A3999"/>
    <w:rsid w:val="002332A8"/>
    <w:rsid w:val="002337E0"/>
    <w:rsid w:val="0023492B"/>
    <w:rsid w:val="0024071A"/>
    <w:rsid w:val="002456A4"/>
    <w:rsid w:val="0025106D"/>
    <w:rsid w:val="00273555"/>
    <w:rsid w:val="00273B26"/>
    <w:rsid w:val="00290478"/>
    <w:rsid w:val="002923A1"/>
    <w:rsid w:val="002959C2"/>
    <w:rsid w:val="00296588"/>
    <w:rsid w:val="002F283E"/>
    <w:rsid w:val="0030472C"/>
    <w:rsid w:val="00310541"/>
    <w:rsid w:val="003257C6"/>
    <w:rsid w:val="00337CF9"/>
    <w:rsid w:val="003408D4"/>
    <w:rsid w:val="0036006E"/>
    <w:rsid w:val="0036651D"/>
    <w:rsid w:val="00370AD1"/>
    <w:rsid w:val="00371256"/>
    <w:rsid w:val="003843A9"/>
    <w:rsid w:val="003938DE"/>
    <w:rsid w:val="003A4489"/>
    <w:rsid w:val="003B1442"/>
    <w:rsid w:val="003B7DC5"/>
    <w:rsid w:val="003C55C3"/>
    <w:rsid w:val="003E6B13"/>
    <w:rsid w:val="003F19C7"/>
    <w:rsid w:val="004200A0"/>
    <w:rsid w:val="0043543E"/>
    <w:rsid w:val="0049105A"/>
    <w:rsid w:val="004A66FE"/>
    <w:rsid w:val="004C10B0"/>
    <w:rsid w:val="004D3C00"/>
    <w:rsid w:val="004E69E7"/>
    <w:rsid w:val="00501C08"/>
    <w:rsid w:val="005058EE"/>
    <w:rsid w:val="00506B31"/>
    <w:rsid w:val="005529FE"/>
    <w:rsid w:val="00552CE3"/>
    <w:rsid w:val="00561402"/>
    <w:rsid w:val="005649CE"/>
    <w:rsid w:val="00570706"/>
    <w:rsid w:val="00591ED5"/>
    <w:rsid w:val="005B5D88"/>
    <w:rsid w:val="005C7AF2"/>
    <w:rsid w:val="005D38B4"/>
    <w:rsid w:val="005E03F1"/>
    <w:rsid w:val="005E226D"/>
    <w:rsid w:val="00616019"/>
    <w:rsid w:val="00624AA0"/>
    <w:rsid w:val="0062699F"/>
    <w:rsid w:val="006446CE"/>
    <w:rsid w:val="006533F9"/>
    <w:rsid w:val="00670BF2"/>
    <w:rsid w:val="00681097"/>
    <w:rsid w:val="006A7ADE"/>
    <w:rsid w:val="006B340D"/>
    <w:rsid w:val="006B61A4"/>
    <w:rsid w:val="006C5F8F"/>
    <w:rsid w:val="006D02A1"/>
    <w:rsid w:val="006D1F73"/>
    <w:rsid w:val="006E3698"/>
    <w:rsid w:val="00705528"/>
    <w:rsid w:val="00707792"/>
    <w:rsid w:val="00740189"/>
    <w:rsid w:val="00745F28"/>
    <w:rsid w:val="0075681C"/>
    <w:rsid w:val="0076787B"/>
    <w:rsid w:val="007679C8"/>
    <w:rsid w:val="007902B5"/>
    <w:rsid w:val="007D0071"/>
    <w:rsid w:val="007D054D"/>
    <w:rsid w:val="007D38A5"/>
    <w:rsid w:val="007D7A3B"/>
    <w:rsid w:val="007F00E2"/>
    <w:rsid w:val="007F0315"/>
    <w:rsid w:val="007F4C47"/>
    <w:rsid w:val="007F5C7F"/>
    <w:rsid w:val="00842DF9"/>
    <w:rsid w:val="0084576F"/>
    <w:rsid w:val="00881EF7"/>
    <w:rsid w:val="00882F7B"/>
    <w:rsid w:val="00887F42"/>
    <w:rsid w:val="008B41C5"/>
    <w:rsid w:val="008B6CC3"/>
    <w:rsid w:val="008E4FEC"/>
    <w:rsid w:val="008E7008"/>
    <w:rsid w:val="00932F24"/>
    <w:rsid w:val="00934906"/>
    <w:rsid w:val="009567C0"/>
    <w:rsid w:val="00983869"/>
    <w:rsid w:val="009C0C37"/>
    <w:rsid w:val="009D19FF"/>
    <w:rsid w:val="00A141DF"/>
    <w:rsid w:val="00A20A7D"/>
    <w:rsid w:val="00A2472F"/>
    <w:rsid w:val="00A25E05"/>
    <w:rsid w:val="00A27B68"/>
    <w:rsid w:val="00A30CB2"/>
    <w:rsid w:val="00A52B3F"/>
    <w:rsid w:val="00A80674"/>
    <w:rsid w:val="00A85C92"/>
    <w:rsid w:val="00AB4906"/>
    <w:rsid w:val="00AF045A"/>
    <w:rsid w:val="00B011F8"/>
    <w:rsid w:val="00B134A3"/>
    <w:rsid w:val="00B15607"/>
    <w:rsid w:val="00B16FCA"/>
    <w:rsid w:val="00B24F2A"/>
    <w:rsid w:val="00B27CF6"/>
    <w:rsid w:val="00B30C1F"/>
    <w:rsid w:val="00B46B4B"/>
    <w:rsid w:val="00B51862"/>
    <w:rsid w:val="00B53124"/>
    <w:rsid w:val="00B66D26"/>
    <w:rsid w:val="00B926E9"/>
    <w:rsid w:val="00BA4FB8"/>
    <w:rsid w:val="00BC3E40"/>
    <w:rsid w:val="00BD1431"/>
    <w:rsid w:val="00BD26B3"/>
    <w:rsid w:val="00BF57DE"/>
    <w:rsid w:val="00C0100B"/>
    <w:rsid w:val="00C02CD8"/>
    <w:rsid w:val="00C04B47"/>
    <w:rsid w:val="00C273AF"/>
    <w:rsid w:val="00C414C8"/>
    <w:rsid w:val="00C5619D"/>
    <w:rsid w:val="00C57BE7"/>
    <w:rsid w:val="00C62B50"/>
    <w:rsid w:val="00C675CB"/>
    <w:rsid w:val="00C7135D"/>
    <w:rsid w:val="00C77CA5"/>
    <w:rsid w:val="00C8004A"/>
    <w:rsid w:val="00CD0B48"/>
    <w:rsid w:val="00CF2156"/>
    <w:rsid w:val="00CF4B78"/>
    <w:rsid w:val="00CF6BA3"/>
    <w:rsid w:val="00D26BE6"/>
    <w:rsid w:val="00D42CEB"/>
    <w:rsid w:val="00D45D36"/>
    <w:rsid w:val="00D6527B"/>
    <w:rsid w:val="00DB1B47"/>
    <w:rsid w:val="00DB36C4"/>
    <w:rsid w:val="00DC0770"/>
    <w:rsid w:val="00DC45AE"/>
    <w:rsid w:val="00DE2E68"/>
    <w:rsid w:val="00DF27F8"/>
    <w:rsid w:val="00DF30E1"/>
    <w:rsid w:val="00DF3CEA"/>
    <w:rsid w:val="00E01A2F"/>
    <w:rsid w:val="00E067DC"/>
    <w:rsid w:val="00E141B1"/>
    <w:rsid w:val="00E37AF0"/>
    <w:rsid w:val="00E94A57"/>
    <w:rsid w:val="00EA1E89"/>
    <w:rsid w:val="00EA309A"/>
    <w:rsid w:val="00EC225E"/>
    <w:rsid w:val="00F13941"/>
    <w:rsid w:val="00F51614"/>
    <w:rsid w:val="00F61A33"/>
    <w:rsid w:val="00F628AB"/>
    <w:rsid w:val="00FC665F"/>
    <w:rsid w:val="00FD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DF30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F30E1"/>
    <w:rPr>
      <w:sz w:val="24"/>
      <w:szCs w:val="24"/>
    </w:rPr>
  </w:style>
  <w:style w:type="paragraph" w:styleId="af1">
    <w:name w:val="footer"/>
    <w:basedOn w:val="a"/>
    <w:link w:val="af2"/>
    <w:unhideWhenUsed/>
    <w:rsid w:val="00DF30E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DF30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  <w:style w:type="paragraph" w:customStyle="1" w:styleId="ConsPlusNormal">
    <w:name w:val="ConsPlusNormal"/>
    <w:rsid w:val="002959C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">
    <w:name w:val="header"/>
    <w:basedOn w:val="a"/>
    <w:link w:val="af0"/>
    <w:uiPriority w:val="99"/>
    <w:unhideWhenUsed/>
    <w:rsid w:val="00DF30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F30E1"/>
    <w:rPr>
      <w:sz w:val="24"/>
      <w:szCs w:val="24"/>
    </w:rPr>
  </w:style>
  <w:style w:type="paragraph" w:styleId="af1">
    <w:name w:val="footer"/>
    <w:basedOn w:val="a"/>
    <w:link w:val="af2"/>
    <w:unhideWhenUsed/>
    <w:rsid w:val="00DF30E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DF30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5333F-6E31-45AA-B113-53801B2A9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5770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3</cp:revision>
  <cp:lastPrinted>2022-10-27T09:34:00Z</cp:lastPrinted>
  <dcterms:created xsi:type="dcterms:W3CDTF">2022-10-27T09:34:00Z</dcterms:created>
  <dcterms:modified xsi:type="dcterms:W3CDTF">2022-10-28T07:59:00Z</dcterms:modified>
</cp:coreProperties>
</file>