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Default="00C149E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</w:t>
      </w:r>
      <w:r w:rsidR="00C870DD">
        <w:rPr>
          <w:rFonts w:ascii="PT Astra Serif" w:hAnsi="PT Astra Serif"/>
          <w:sz w:val="28"/>
          <w:szCs w:val="28"/>
        </w:rPr>
        <w:t xml:space="preserve">                           </w:t>
      </w:r>
      <w:r>
        <w:rPr>
          <w:rFonts w:ascii="PT Astra Serif" w:hAnsi="PT Astra Serif"/>
          <w:sz w:val="28"/>
          <w:szCs w:val="28"/>
        </w:rPr>
        <w:t xml:space="preserve"> </w:t>
      </w:r>
      <w:r w:rsidR="000C4415" w:rsidRPr="00EE6DF0">
        <w:rPr>
          <w:rFonts w:ascii="PT Astra Serif" w:hAnsi="PT Astra Serif"/>
          <w:sz w:val="28"/>
          <w:szCs w:val="28"/>
        </w:rPr>
        <w:t>Приложение № 1</w:t>
      </w:r>
    </w:p>
    <w:p w:rsidR="00C870DD" w:rsidRPr="00EE6DF0" w:rsidRDefault="00C870DD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EE6DF0">
        <w:rPr>
          <w:rFonts w:ascii="PT Astra Serif" w:hAnsi="PT Astra Serif"/>
          <w:sz w:val="28"/>
          <w:szCs w:val="28"/>
        </w:rPr>
        <w:t xml:space="preserve">                                                         </w:t>
      </w:r>
      <w:r w:rsidR="00EE6DF0">
        <w:rPr>
          <w:rFonts w:ascii="PT Astra Serif" w:hAnsi="PT Astra Serif"/>
          <w:sz w:val="28"/>
          <w:szCs w:val="28"/>
        </w:rPr>
        <w:t xml:space="preserve">                     </w:t>
      </w:r>
      <w:r w:rsidRPr="00EE6DF0">
        <w:rPr>
          <w:rFonts w:ascii="PT Astra Serif" w:hAnsi="PT Astra Serif"/>
          <w:sz w:val="28"/>
          <w:szCs w:val="28"/>
        </w:rPr>
        <w:t xml:space="preserve"> к   дополнительному соглашению</w:t>
      </w:r>
    </w:p>
    <w:p w:rsidR="00C870DD" w:rsidRPr="00EE6DF0" w:rsidRDefault="00C870DD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0C4415" w:rsidRPr="00EE6DF0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EE6DF0">
        <w:rPr>
          <w:rFonts w:ascii="PT Astra Serif" w:hAnsi="PT Astra Serif"/>
          <w:sz w:val="28"/>
          <w:szCs w:val="28"/>
        </w:rPr>
        <w:t xml:space="preserve">                                                              </w:t>
      </w:r>
      <w:r w:rsidR="00C870DD">
        <w:rPr>
          <w:rFonts w:ascii="PT Astra Serif" w:hAnsi="PT Astra Serif"/>
          <w:sz w:val="28"/>
          <w:szCs w:val="28"/>
        </w:rPr>
        <w:t xml:space="preserve">                      </w:t>
      </w:r>
      <w:bookmarkStart w:id="0" w:name="_GoBack"/>
      <w:r w:rsidRPr="00EE6DF0">
        <w:rPr>
          <w:rFonts w:ascii="PT Astra Serif" w:hAnsi="PT Astra Serif"/>
          <w:sz w:val="28"/>
          <w:szCs w:val="28"/>
        </w:rPr>
        <w:t xml:space="preserve">от </w:t>
      </w:r>
      <w:r w:rsidR="008D6C5F">
        <w:rPr>
          <w:rFonts w:ascii="PT Astra Serif" w:hAnsi="PT Astra Serif"/>
          <w:sz w:val="28"/>
          <w:szCs w:val="28"/>
        </w:rPr>
        <w:t>12 декабря</w:t>
      </w:r>
      <w:r w:rsidRPr="00EE6DF0">
        <w:rPr>
          <w:rFonts w:ascii="PT Astra Serif" w:hAnsi="PT Astra Serif"/>
          <w:sz w:val="28"/>
          <w:szCs w:val="28"/>
        </w:rPr>
        <w:t xml:space="preserve"> 202</w:t>
      </w:r>
      <w:r w:rsidR="00EE6DF0">
        <w:rPr>
          <w:rFonts w:ascii="PT Astra Serif" w:hAnsi="PT Astra Serif"/>
          <w:sz w:val="28"/>
          <w:szCs w:val="28"/>
        </w:rPr>
        <w:t>2</w:t>
      </w:r>
      <w:r w:rsidRPr="00EE6DF0">
        <w:rPr>
          <w:rFonts w:ascii="PT Astra Serif" w:hAnsi="PT Astra Serif"/>
          <w:sz w:val="28"/>
          <w:szCs w:val="28"/>
        </w:rPr>
        <w:t xml:space="preserve"> г.  № </w:t>
      </w:r>
      <w:r w:rsidR="008D6C5F">
        <w:rPr>
          <w:rFonts w:ascii="PT Astra Serif" w:hAnsi="PT Astra Serif"/>
          <w:sz w:val="28"/>
          <w:szCs w:val="28"/>
        </w:rPr>
        <w:t>64</w:t>
      </w:r>
      <w:r w:rsidRPr="00EE6DF0">
        <w:rPr>
          <w:rFonts w:ascii="PT Astra Serif" w:hAnsi="PT Astra Serif"/>
          <w:sz w:val="28"/>
          <w:szCs w:val="28"/>
        </w:rPr>
        <w:t xml:space="preserve">  </w:t>
      </w:r>
      <w:bookmarkEnd w:id="0"/>
    </w:p>
    <w:p w:rsidR="000C4415" w:rsidRPr="00EE6DF0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EE6DF0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0C4415" w:rsidRPr="00EE6DF0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EE6DF0">
        <w:rPr>
          <w:rFonts w:ascii="PT Astra Serif" w:hAnsi="PT Astra Serif"/>
          <w:sz w:val="28"/>
          <w:szCs w:val="28"/>
        </w:rPr>
        <w:t xml:space="preserve">                                                                    </w:t>
      </w:r>
      <w:r w:rsidR="00C870DD">
        <w:rPr>
          <w:rFonts w:ascii="PT Astra Serif" w:hAnsi="PT Astra Serif"/>
          <w:sz w:val="28"/>
          <w:szCs w:val="28"/>
        </w:rPr>
        <w:t xml:space="preserve">                  </w:t>
      </w:r>
      <w:r w:rsidR="00FE582E" w:rsidRPr="00EE6DF0">
        <w:rPr>
          <w:rFonts w:ascii="PT Astra Serif" w:hAnsi="PT Astra Serif"/>
          <w:sz w:val="28"/>
          <w:szCs w:val="28"/>
        </w:rPr>
        <w:t>«</w:t>
      </w:r>
      <w:r w:rsidRPr="00EE6DF0">
        <w:rPr>
          <w:rFonts w:ascii="PT Astra Serif" w:hAnsi="PT Astra Serif"/>
          <w:sz w:val="28"/>
          <w:szCs w:val="28"/>
        </w:rPr>
        <w:t>Приложение № 1</w:t>
      </w:r>
    </w:p>
    <w:p w:rsidR="00C870DD" w:rsidRPr="00EE6DF0" w:rsidRDefault="00C870DD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0C4415" w:rsidRPr="00EE6DF0" w:rsidRDefault="000C4415" w:rsidP="000C4415">
      <w:pPr>
        <w:tabs>
          <w:tab w:val="left" w:pos="5812"/>
        </w:tabs>
        <w:spacing w:after="0" w:line="0" w:lineRule="atLeast"/>
        <w:rPr>
          <w:rFonts w:ascii="PT Astra Serif" w:hAnsi="PT Astra Serif"/>
          <w:sz w:val="28"/>
          <w:szCs w:val="28"/>
        </w:rPr>
      </w:pPr>
      <w:r w:rsidRPr="00EE6DF0">
        <w:rPr>
          <w:rFonts w:ascii="PT Astra Serif" w:hAnsi="PT Astra Serif"/>
          <w:sz w:val="28"/>
          <w:szCs w:val="28"/>
        </w:rPr>
        <w:t xml:space="preserve">                                                      </w:t>
      </w:r>
      <w:r w:rsidR="00EE6DF0">
        <w:rPr>
          <w:rFonts w:ascii="PT Astra Serif" w:hAnsi="PT Astra Serif"/>
          <w:sz w:val="28"/>
          <w:szCs w:val="28"/>
        </w:rPr>
        <w:t xml:space="preserve">                         </w:t>
      </w:r>
      <w:r w:rsidR="00491A7B" w:rsidRPr="00EE6DF0">
        <w:rPr>
          <w:rFonts w:ascii="PT Astra Serif" w:hAnsi="PT Astra Serif"/>
          <w:sz w:val="28"/>
          <w:szCs w:val="28"/>
        </w:rPr>
        <w:t>к   соглашению от 18.12.2015 № 3</w:t>
      </w:r>
      <w:r w:rsidRPr="00EE6DF0">
        <w:rPr>
          <w:rFonts w:ascii="PT Astra Serif" w:hAnsi="PT Astra Serif"/>
          <w:sz w:val="28"/>
          <w:szCs w:val="28"/>
        </w:rPr>
        <w:t xml:space="preserve"> </w:t>
      </w:r>
    </w:p>
    <w:p w:rsidR="000C4415" w:rsidRPr="00EE6DF0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EE6DF0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</w:rPr>
      </w:pPr>
    </w:p>
    <w:p w:rsidR="000C4415" w:rsidRPr="00E008A3" w:rsidRDefault="000C4415" w:rsidP="00E008A3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E008A3">
        <w:rPr>
          <w:rFonts w:ascii="PT Astra Serif" w:hAnsi="PT Astra Serif"/>
          <w:b/>
          <w:sz w:val="28"/>
          <w:szCs w:val="28"/>
        </w:rPr>
        <w:t xml:space="preserve">Сумма  средств, предусмотренных  на  исполнение   полномочий  переданных  в  муниципальное  образование   </w:t>
      </w:r>
      <w:r w:rsidR="00491A7B" w:rsidRPr="00E008A3">
        <w:rPr>
          <w:rFonts w:ascii="PT Astra Serif" w:hAnsi="PT Astra Serif"/>
          <w:b/>
          <w:sz w:val="28"/>
          <w:szCs w:val="28"/>
        </w:rPr>
        <w:t>Вальдиватское</w:t>
      </w:r>
      <w:r w:rsidRPr="00E008A3">
        <w:rPr>
          <w:rFonts w:ascii="PT Astra Serif" w:hAnsi="PT Astra Serif"/>
          <w:b/>
          <w:sz w:val="28"/>
          <w:szCs w:val="28"/>
        </w:rPr>
        <w:t xml:space="preserve">  поселение Карсунского района </w:t>
      </w:r>
    </w:p>
    <w:p w:rsidR="004C05CF" w:rsidRDefault="000C4415" w:rsidP="00E008A3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E008A3">
        <w:rPr>
          <w:rFonts w:ascii="PT Astra Serif" w:hAnsi="PT Astra Serif"/>
          <w:b/>
          <w:sz w:val="28"/>
          <w:szCs w:val="28"/>
        </w:rPr>
        <w:t xml:space="preserve">Ульяновской области   </w:t>
      </w:r>
    </w:p>
    <w:p w:rsidR="000C4415" w:rsidRPr="00E008A3" w:rsidRDefault="000C4415" w:rsidP="00E008A3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008A3">
        <w:rPr>
          <w:rFonts w:ascii="PT Astra Serif" w:hAnsi="PT Astra Serif"/>
          <w:b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90"/>
        <w:gridCol w:w="426"/>
      </w:tblGrid>
      <w:tr w:rsidR="005512E1" w:rsidRPr="001E125B" w:rsidTr="00C870DD">
        <w:trPr>
          <w:trHeight w:val="854"/>
        </w:trPr>
        <w:tc>
          <w:tcPr>
            <w:tcW w:w="4790" w:type="dxa"/>
            <w:vMerge w:val="restart"/>
          </w:tcPr>
          <w:p w:rsidR="005512E1" w:rsidRPr="001E125B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E125B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5512E1" w:rsidRPr="001E125B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E125B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5512E1" w:rsidRPr="001E125B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E125B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5512E1" w:rsidRPr="001E125B" w:rsidRDefault="005512E1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E125B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90" w:type="dxa"/>
            <w:vMerge w:val="restart"/>
            <w:tcBorders>
              <w:right w:val="single" w:sz="4" w:space="0" w:color="auto"/>
            </w:tcBorders>
          </w:tcPr>
          <w:p w:rsidR="005512E1" w:rsidRPr="001E125B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E125B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2E1" w:rsidRPr="001E125B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12E1" w:rsidRPr="001E125B" w:rsidTr="00C870DD">
        <w:trPr>
          <w:trHeight w:val="310"/>
        </w:trPr>
        <w:tc>
          <w:tcPr>
            <w:tcW w:w="4790" w:type="dxa"/>
            <w:vMerge/>
          </w:tcPr>
          <w:p w:rsidR="005512E1" w:rsidRPr="001E125B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5512E1" w:rsidRPr="001E125B" w:rsidRDefault="005512E1" w:rsidP="00E008A3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E125B">
              <w:rPr>
                <w:rFonts w:ascii="PT Astra Serif" w:hAnsi="PT Astra Serif"/>
                <w:sz w:val="24"/>
                <w:szCs w:val="24"/>
              </w:rPr>
              <w:t>202</w:t>
            </w:r>
            <w:r w:rsidR="00E008A3" w:rsidRPr="001E125B">
              <w:rPr>
                <w:rFonts w:ascii="PT Astra Serif" w:hAnsi="PT Astra Serif"/>
                <w:sz w:val="24"/>
                <w:szCs w:val="24"/>
              </w:rPr>
              <w:t>2</w:t>
            </w:r>
            <w:r w:rsidRPr="001E125B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512E1" w:rsidRPr="001E125B" w:rsidRDefault="005512E1" w:rsidP="00E008A3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E125B">
              <w:rPr>
                <w:rFonts w:ascii="PT Astra Serif" w:hAnsi="PT Astra Serif"/>
                <w:sz w:val="24"/>
                <w:szCs w:val="24"/>
              </w:rPr>
              <w:t>202</w:t>
            </w:r>
            <w:r w:rsidR="00E008A3" w:rsidRPr="001E125B">
              <w:rPr>
                <w:rFonts w:ascii="PT Astra Serif" w:hAnsi="PT Astra Serif"/>
                <w:sz w:val="24"/>
                <w:szCs w:val="24"/>
              </w:rPr>
              <w:t>3</w:t>
            </w:r>
            <w:r w:rsidRPr="001E125B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90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5512E1" w:rsidRPr="001E125B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2E1" w:rsidRPr="001E125B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12E1" w:rsidRPr="001E125B" w:rsidTr="00C870DD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5512E1" w:rsidRPr="001E125B" w:rsidRDefault="005512E1" w:rsidP="006C3636">
            <w:pPr>
              <w:pStyle w:val="a3"/>
              <w:spacing w:line="0" w:lineRule="atLeast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1E125B">
              <w:rPr>
                <w:rFonts w:ascii="PT Astra Serif" w:hAnsi="PT Astra Serif" w:cs="Arial"/>
                <w:sz w:val="24"/>
                <w:szCs w:val="24"/>
              </w:rPr>
              <w:t xml:space="preserve">  Признание помещения жилым помещен</w:t>
            </w:r>
            <w:r w:rsidRPr="001E125B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1E125B">
              <w:rPr>
                <w:rFonts w:ascii="PT Astra Serif" w:hAnsi="PT Astra Serif" w:cs="Arial"/>
                <w:sz w:val="24"/>
                <w:szCs w:val="24"/>
              </w:rPr>
              <w:t>ем, жилого помещения непригодным для проживания и многоквартирного дома ав</w:t>
            </w:r>
            <w:r w:rsidRPr="001E125B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1E125B">
              <w:rPr>
                <w:rFonts w:ascii="PT Astra Serif" w:hAnsi="PT Astra Serif" w:cs="Arial"/>
                <w:sz w:val="24"/>
                <w:szCs w:val="24"/>
              </w:rPr>
              <w:t>рийным и подлежащим сносу или реко</w:t>
            </w:r>
            <w:r w:rsidRPr="001E125B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1E125B">
              <w:rPr>
                <w:rFonts w:ascii="PT Astra Serif" w:hAnsi="PT Astra Serif" w:cs="Arial"/>
                <w:sz w:val="24"/>
                <w:szCs w:val="24"/>
              </w:rPr>
              <w:t>струкции;</w:t>
            </w:r>
          </w:p>
          <w:p w:rsidR="005512E1" w:rsidRPr="001E125B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1E125B">
              <w:rPr>
                <w:rFonts w:ascii="PT Astra Serif" w:hAnsi="PT Astra Serif" w:cs="Arial"/>
                <w:sz w:val="24"/>
                <w:szCs w:val="24"/>
              </w:rPr>
              <w:t xml:space="preserve">  признание малоимущих граждан нужд</w:t>
            </w:r>
            <w:r w:rsidRPr="001E125B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1E125B">
              <w:rPr>
                <w:rFonts w:ascii="PT Astra Serif" w:hAnsi="PT Astra Serif" w:cs="Arial"/>
                <w:sz w:val="24"/>
                <w:szCs w:val="24"/>
              </w:rPr>
              <w:t>ющимися в улучшении жилищных условий;</w:t>
            </w:r>
          </w:p>
          <w:p w:rsidR="005512E1" w:rsidRPr="001E125B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1E125B">
              <w:rPr>
                <w:rFonts w:ascii="PT Astra Serif" w:hAnsi="PT Astra Serif" w:cs="Arial"/>
                <w:sz w:val="24"/>
                <w:szCs w:val="24"/>
              </w:rPr>
              <w:t xml:space="preserve">  принятие на учет малоимущих граждан, признанных нуждающимися в улучшении жилищных условий;</w:t>
            </w:r>
          </w:p>
          <w:p w:rsidR="005512E1" w:rsidRPr="001E125B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1E125B">
              <w:rPr>
                <w:rFonts w:ascii="PT Astra Serif" w:hAnsi="PT Astra Serif" w:cs="Arial"/>
                <w:sz w:val="24"/>
                <w:szCs w:val="24"/>
              </w:rPr>
              <w:t xml:space="preserve">  обеспечение малоимущих граждан, пр</w:t>
            </w:r>
            <w:r w:rsidRPr="001E125B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1E125B">
              <w:rPr>
                <w:rFonts w:ascii="PT Astra Serif" w:hAnsi="PT Astra Serif" w:cs="Arial"/>
                <w:sz w:val="24"/>
                <w:szCs w:val="24"/>
              </w:rPr>
              <w:t>знанных нуждающимися в улучшении ж</w:t>
            </w:r>
            <w:r w:rsidRPr="001E125B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1E125B">
              <w:rPr>
                <w:rFonts w:ascii="PT Astra Serif" w:hAnsi="PT Astra Serif" w:cs="Arial"/>
                <w:sz w:val="24"/>
                <w:szCs w:val="24"/>
              </w:rPr>
              <w:t>лищных условий, жилыми помещениями по договорам социального найма;</w:t>
            </w:r>
          </w:p>
          <w:p w:rsidR="005512E1" w:rsidRPr="001E125B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1E125B">
              <w:rPr>
                <w:rFonts w:ascii="PT Astra Serif" w:hAnsi="PT Astra Serif" w:cs="Arial"/>
                <w:sz w:val="24"/>
                <w:szCs w:val="24"/>
              </w:rPr>
              <w:t xml:space="preserve">  создание условий для жилищного стро</w:t>
            </w:r>
            <w:r w:rsidRPr="001E125B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1E125B">
              <w:rPr>
                <w:rFonts w:ascii="PT Astra Serif" w:hAnsi="PT Astra Serif" w:cs="Arial"/>
                <w:sz w:val="24"/>
                <w:szCs w:val="24"/>
              </w:rPr>
              <w:t>тельства;</w:t>
            </w:r>
          </w:p>
          <w:p w:rsidR="005512E1" w:rsidRPr="001E125B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1E125B">
              <w:rPr>
                <w:rFonts w:ascii="PT Astra Serif" w:hAnsi="PT Astra Serif" w:cs="Arial"/>
                <w:sz w:val="24"/>
                <w:szCs w:val="24"/>
              </w:rPr>
              <w:t xml:space="preserve">  содержание муниципального жилищного фонда;</w:t>
            </w:r>
          </w:p>
          <w:p w:rsidR="005512E1" w:rsidRPr="001E125B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1E125B">
              <w:rPr>
                <w:rFonts w:ascii="PT Astra Serif" w:hAnsi="PT Astra Serif" w:cs="Arial"/>
                <w:sz w:val="24"/>
                <w:szCs w:val="24"/>
              </w:rPr>
              <w:t xml:space="preserve">  организация строительства муниципал</w:t>
            </w:r>
            <w:r w:rsidRPr="001E125B">
              <w:rPr>
                <w:rFonts w:ascii="PT Astra Serif" w:hAnsi="PT Astra Serif" w:cs="Arial"/>
                <w:sz w:val="24"/>
                <w:szCs w:val="24"/>
              </w:rPr>
              <w:t>ь</w:t>
            </w:r>
            <w:r w:rsidRPr="001E125B">
              <w:rPr>
                <w:rFonts w:ascii="PT Astra Serif" w:hAnsi="PT Astra Serif" w:cs="Arial"/>
                <w:sz w:val="24"/>
                <w:szCs w:val="24"/>
              </w:rPr>
              <w:t xml:space="preserve">ного жилья; </w:t>
            </w:r>
          </w:p>
          <w:p w:rsidR="005512E1" w:rsidRPr="001E125B" w:rsidRDefault="005512E1" w:rsidP="006C3636">
            <w:pPr>
              <w:pStyle w:val="a3"/>
              <w:spacing w:line="0" w:lineRule="atLeast"/>
              <w:ind w:firstLine="142"/>
              <w:rPr>
                <w:rFonts w:ascii="PT Astra Serif" w:hAnsi="PT Astra Serif" w:cs="Arial"/>
                <w:sz w:val="24"/>
                <w:szCs w:val="24"/>
              </w:rPr>
            </w:pPr>
            <w:r w:rsidRPr="001E125B">
              <w:rPr>
                <w:rFonts w:ascii="PT Astra Serif" w:hAnsi="PT Astra Serif" w:cs="Arial"/>
                <w:sz w:val="24"/>
                <w:szCs w:val="24"/>
              </w:rPr>
              <w:t xml:space="preserve">  утверждение местных нормативов град</w:t>
            </w:r>
            <w:r w:rsidRPr="001E125B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1E125B">
              <w:rPr>
                <w:rFonts w:ascii="PT Astra Serif" w:hAnsi="PT Astra Serif" w:cs="Arial"/>
                <w:sz w:val="24"/>
                <w:szCs w:val="24"/>
              </w:rPr>
              <w:t>строительного проектирования поселений.</w:t>
            </w:r>
          </w:p>
        </w:tc>
        <w:tc>
          <w:tcPr>
            <w:tcW w:w="1434" w:type="dxa"/>
            <w:gridSpan w:val="2"/>
          </w:tcPr>
          <w:p w:rsidR="005512E1" w:rsidRPr="001E125B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E125B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1433" w:type="dxa"/>
          </w:tcPr>
          <w:p w:rsidR="005512E1" w:rsidRPr="001E125B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E125B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5512E1" w:rsidRPr="001E125B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512E1" w:rsidRPr="001E125B" w:rsidRDefault="005512E1" w:rsidP="00C870DD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1E125B" w:rsidRDefault="005512E1" w:rsidP="00C870DD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1E125B" w:rsidRDefault="005512E1" w:rsidP="00C870DD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1E125B" w:rsidRDefault="005512E1" w:rsidP="00C870DD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1E125B" w:rsidRDefault="005512E1" w:rsidP="00C870DD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1E125B" w:rsidRDefault="005512E1" w:rsidP="00C870DD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1E125B" w:rsidRDefault="005512E1" w:rsidP="00C870DD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1E125B" w:rsidRDefault="005512E1" w:rsidP="00C870DD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1E125B" w:rsidRDefault="005512E1" w:rsidP="00C870DD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1E125B" w:rsidRDefault="005512E1" w:rsidP="00C870DD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1E125B" w:rsidRDefault="005512E1" w:rsidP="00C870DD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1E125B" w:rsidRDefault="005512E1" w:rsidP="00C870DD">
            <w:pPr>
              <w:rPr>
                <w:rFonts w:ascii="PT Astra Serif" w:hAnsi="PT Astra Serif"/>
                <w:sz w:val="24"/>
                <w:szCs w:val="24"/>
              </w:rPr>
            </w:pPr>
            <w:r w:rsidRPr="001E125B">
              <w:rPr>
                <w:rFonts w:ascii="PT Astra Serif" w:hAnsi="PT Astra Serif"/>
                <w:sz w:val="24"/>
                <w:szCs w:val="24"/>
              </w:rPr>
              <w:t>»</w:t>
            </w:r>
            <w:r w:rsidR="00C870DD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F46EAD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63.6pt;margin-top:12.8pt;width:179.1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"/>
            </w:pict>
          </mc:Fallback>
        </mc:AlternateConten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</w:p>
    <w:sectPr w:rsidR="000C4415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C82" w:rsidRDefault="00DD4C82" w:rsidP="0089468B">
      <w:pPr>
        <w:spacing w:after="0" w:line="240" w:lineRule="auto"/>
      </w:pPr>
      <w:r>
        <w:separator/>
      </w:r>
    </w:p>
  </w:endnote>
  <w:endnote w:type="continuationSeparator" w:id="0">
    <w:p w:rsidR="00DD4C82" w:rsidRDefault="00DD4C82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C82" w:rsidRDefault="00DD4C82" w:rsidP="0089468B">
      <w:pPr>
        <w:spacing w:after="0" w:line="240" w:lineRule="auto"/>
      </w:pPr>
      <w:r>
        <w:separator/>
      </w:r>
    </w:p>
  </w:footnote>
  <w:footnote w:type="continuationSeparator" w:id="0">
    <w:p w:rsidR="00DD4C82" w:rsidRDefault="00DD4C82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71953"/>
    <w:rsid w:val="00074336"/>
    <w:rsid w:val="00092AC1"/>
    <w:rsid w:val="000A41DC"/>
    <w:rsid w:val="000C4415"/>
    <w:rsid w:val="00122578"/>
    <w:rsid w:val="00173FB8"/>
    <w:rsid w:val="001963D0"/>
    <w:rsid w:val="001A5C2F"/>
    <w:rsid w:val="001E125B"/>
    <w:rsid w:val="001E2AEA"/>
    <w:rsid w:val="002131D1"/>
    <w:rsid w:val="00283E4B"/>
    <w:rsid w:val="002A37D9"/>
    <w:rsid w:val="00334BF7"/>
    <w:rsid w:val="00357D43"/>
    <w:rsid w:val="00393A42"/>
    <w:rsid w:val="003A1426"/>
    <w:rsid w:val="003A7465"/>
    <w:rsid w:val="003B1B8C"/>
    <w:rsid w:val="003D5AC9"/>
    <w:rsid w:val="003E754B"/>
    <w:rsid w:val="004021FC"/>
    <w:rsid w:val="00412D5A"/>
    <w:rsid w:val="00491A7B"/>
    <w:rsid w:val="004C05CF"/>
    <w:rsid w:val="004E22EB"/>
    <w:rsid w:val="00520F69"/>
    <w:rsid w:val="005512E1"/>
    <w:rsid w:val="00564DEC"/>
    <w:rsid w:val="00594350"/>
    <w:rsid w:val="005A6A1F"/>
    <w:rsid w:val="00677334"/>
    <w:rsid w:val="006C09E2"/>
    <w:rsid w:val="007C1B1B"/>
    <w:rsid w:val="008463E8"/>
    <w:rsid w:val="0087104F"/>
    <w:rsid w:val="0089468B"/>
    <w:rsid w:val="008A4A07"/>
    <w:rsid w:val="008D6C5F"/>
    <w:rsid w:val="00930A6B"/>
    <w:rsid w:val="009646E1"/>
    <w:rsid w:val="00977483"/>
    <w:rsid w:val="00986A33"/>
    <w:rsid w:val="00A3687F"/>
    <w:rsid w:val="00A424C2"/>
    <w:rsid w:val="00AE13EF"/>
    <w:rsid w:val="00AF773A"/>
    <w:rsid w:val="00B26842"/>
    <w:rsid w:val="00B51D6B"/>
    <w:rsid w:val="00B65851"/>
    <w:rsid w:val="00B81BFB"/>
    <w:rsid w:val="00B97308"/>
    <w:rsid w:val="00BB3E18"/>
    <w:rsid w:val="00C149E5"/>
    <w:rsid w:val="00C6280F"/>
    <w:rsid w:val="00C81E45"/>
    <w:rsid w:val="00C870DD"/>
    <w:rsid w:val="00C9767F"/>
    <w:rsid w:val="00DC6A0C"/>
    <w:rsid w:val="00DD4C82"/>
    <w:rsid w:val="00E008A3"/>
    <w:rsid w:val="00E347FD"/>
    <w:rsid w:val="00E63E5A"/>
    <w:rsid w:val="00EA5D76"/>
    <w:rsid w:val="00EC35B9"/>
    <w:rsid w:val="00EE0B2E"/>
    <w:rsid w:val="00EE6DF0"/>
    <w:rsid w:val="00F46EAD"/>
    <w:rsid w:val="00F7509A"/>
    <w:rsid w:val="00FC1081"/>
    <w:rsid w:val="00FD2DD4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2022-12-05T07:33:00Z</cp:lastPrinted>
  <dcterms:created xsi:type="dcterms:W3CDTF">2022-12-11T15:11:00Z</dcterms:created>
  <dcterms:modified xsi:type="dcterms:W3CDTF">2022-12-11T15:11:00Z</dcterms:modified>
</cp:coreProperties>
</file>