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415" w:rsidRDefault="000C4415" w:rsidP="000C4415">
      <w:pPr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  <w:r w:rsidRPr="0006314C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</w:t>
      </w:r>
      <w:r w:rsidRPr="00A23676">
        <w:rPr>
          <w:rFonts w:ascii="PT Astra Serif" w:hAnsi="PT Astra Serif"/>
          <w:sz w:val="28"/>
          <w:szCs w:val="28"/>
        </w:rPr>
        <w:t>Приложение № 2</w:t>
      </w:r>
    </w:p>
    <w:p w:rsidR="0069619F" w:rsidRPr="00A23676" w:rsidRDefault="0069619F" w:rsidP="000C4415">
      <w:pPr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</w:p>
    <w:p w:rsidR="000C4415" w:rsidRDefault="000C4415" w:rsidP="000C4415">
      <w:pPr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  <w:r w:rsidRPr="00A23676">
        <w:rPr>
          <w:rFonts w:ascii="PT Astra Serif" w:hAnsi="PT Astra Serif"/>
          <w:sz w:val="28"/>
          <w:szCs w:val="28"/>
        </w:rPr>
        <w:t xml:space="preserve">                                                                </w:t>
      </w:r>
      <w:r w:rsidR="00A23676">
        <w:rPr>
          <w:rFonts w:ascii="PT Astra Serif" w:hAnsi="PT Astra Serif"/>
          <w:sz w:val="28"/>
          <w:szCs w:val="28"/>
        </w:rPr>
        <w:t xml:space="preserve">             </w:t>
      </w:r>
      <w:r w:rsidRPr="00A23676">
        <w:rPr>
          <w:rFonts w:ascii="PT Astra Serif" w:hAnsi="PT Astra Serif"/>
          <w:sz w:val="28"/>
          <w:szCs w:val="28"/>
        </w:rPr>
        <w:t xml:space="preserve">  к   дополнительному соглашению</w:t>
      </w:r>
    </w:p>
    <w:p w:rsidR="0069619F" w:rsidRPr="00A23676" w:rsidRDefault="0069619F" w:rsidP="000C4415">
      <w:pPr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</w:p>
    <w:p w:rsidR="000C4415" w:rsidRPr="00A23676" w:rsidRDefault="000C4415" w:rsidP="000C4415">
      <w:pPr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  <w:r w:rsidRPr="00A23676">
        <w:rPr>
          <w:rFonts w:ascii="PT Astra Serif" w:hAnsi="PT Astra Serif"/>
          <w:sz w:val="28"/>
          <w:szCs w:val="28"/>
        </w:rPr>
        <w:t xml:space="preserve">                                                          </w:t>
      </w:r>
      <w:r w:rsidR="0069619F">
        <w:rPr>
          <w:rFonts w:ascii="PT Astra Serif" w:hAnsi="PT Astra Serif"/>
          <w:sz w:val="28"/>
          <w:szCs w:val="28"/>
        </w:rPr>
        <w:t xml:space="preserve">                       </w:t>
      </w:r>
      <w:r w:rsidRPr="00A23676">
        <w:rPr>
          <w:rFonts w:ascii="PT Astra Serif" w:hAnsi="PT Astra Serif"/>
          <w:sz w:val="28"/>
          <w:szCs w:val="28"/>
        </w:rPr>
        <w:t xml:space="preserve"> </w:t>
      </w:r>
      <w:r w:rsidR="00823475" w:rsidRPr="00EE6DF0">
        <w:rPr>
          <w:rFonts w:ascii="PT Astra Serif" w:hAnsi="PT Astra Serif"/>
          <w:sz w:val="28"/>
          <w:szCs w:val="28"/>
        </w:rPr>
        <w:t xml:space="preserve">от </w:t>
      </w:r>
      <w:r w:rsidR="00823475">
        <w:rPr>
          <w:rFonts w:ascii="PT Astra Serif" w:hAnsi="PT Astra Serif"/>
          <w:sz w:val="28"/>
          <w:szCs w:val="28"/>
        </w:rPr>
        <w:t>12 декабря</w:t>
      </w:r>
      <w:r w:rsidR="00823475" w:rsidRPr="00EE6DF0">
        <w:rPr>
          <w:rFonts w:ascii="PT Astra Serif" w:hAnsi="PT Astra Serif"/>
          <w:sz w:val="28"/>
          <w:szCs w:val="28"/>
        </w:rPr>
        <w:t xml:space="preserve"> 202</w:t>
      </w:r>
      <w:r w:rsidR="00823475">
        <w:rPr>
          <w:rFonts w:ascii="PT Astra Serif" w:hAnsi="PT Astra Serif"/>
          <w:sz w:val="28"/>
          <w:szCs w:val="28"/>
        </w:rPr>
        <w:t>2</w:t>
      </w:r>
      <w:r w:rsidR="00823475" w:rsidRPr="00EE6DF0">
        <w:rPr>
          <w:rFonts w:ascii="PT Astra Serif" w:hAnsi="PT Astra Serif"/>
          <w:sz w:val="28"/>
          <w:szCs w:val="28"/>
        </w:rPr>
        <w:t xml:space="preserve"> г.  № </w:t>
      </w:r>
      <w:r w:rsidR="00823475">
        <w:rPr>
          <w:rFonts w:ascii="PT Astra Serif" w:hAnsi="PT Astra Serif"/>
          <w:sz w:val="28"/>
          <w:szCs w:val="28"/>
        </w:rPr>
        <w:t>64</w:t>
      </w:r>
      <w:r w:rsidR="00823475" w:rsidRPr="00EE6DF0">
        <w:rPr>
          <w:rFonts w:ascii="PT Astra Serif" w:hAnsi="PT Astra Serif"/>
          <w:sz w:val="28"/>
          <w:szCs w:val="28"/>
        </w:rPr>
        <w:t xml:space="preserve">  </w:t>
      </w:r>
      <w:bookmarkStart w:id="0" w:name="_GoBack"/>
      <w:bookmarkEnd w:id="0"/>
    </w:p>
    <w:p w:rsidR="000C4415" w:rsidRPr="00A23676" w:rsidRDefault="000C4415" w:rsidP="000C4415">
      <w:pPr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  <w:r w:rsidRPr="00A23676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                                    </w:t>
      </w:r>
    </w:p>
    <w:p w:rsidR="000C4415" w:rsidRPr="00A23676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Default="000C4415" w:rsidP="000C4415">
      <w:pPr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  <w:r w:rsidRPr="00A23676">
        <w:rPr>
          <w:rFonts w:ascii="PT Astra Serif" w:hAnsi="PT Astra Serif"/>
          <w:sz w:val="28"/>
          <w:szCs w:val="28"/>
        </w:rPr>
        <w:t xml:space="preserve">                                                               </w:t>
      </w:r>
      <w:r w:rsidR="0069619F">
        <w:rPr>
          <w:rFonts w:ascii="PT Astra Serif" w:hAnsi="PT Astra Serif"/>
          <w:sz w:val="28"/>
          <w:szCs w:val="28"/>
        </w:rPr>
        <w:t xml:space="preserve">                    </w:t>
      </w:r>
      <w:r w:rsidR="0080116B" w:rsidRPr="00A23676">
        <w:rPr>
          <w:rFonts w:ascii="PT Astra Serif" w:hAnsi="PT Astra Serif"/>
          <w:sz w:val="28"/>
          <w:szCs w:val="28"/>
        </w:rPr>
        <w:t>«</w:t>
      </w:r>
      <w:r w:rsidRPr="00A23676">
        <w:rPr>
          <w:rFonts w:ascii="PT Astra Serif" w:hAnsi="PT Astra Serif"/>
          <w:sz w:val="28"/>
          <w:szCs w:val="28"/>
        </w:rPr>
        <w:t>Приложение № 2</w:t>
      </w:r>
    </w:p>
    <w:p w:rsidR="0069619F" w:rsidRPr="00A23676" w:rsidRDefault="0069619F" w:rsidP="000C4415">
      <w:pPr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</w:p>
    <w:p w:rsidR="000C4415" w:rsidRPr="00A23676" w:rsidRDefault="000C4415" w:rsidP="00A23676">
      <w:pPr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  <w:r w:rsidRPr="00A23676">
        <w:rPr>
          <w:rFonts w:ascii="PT Astra Serif" w:hAnsi="PT Astra Serif"/>
          <w:sz w:val="28"/>
          <w:szCs w:val="28"/>
        </w:rPr>
        <w:t xml:space="preserve">                                                               </w:t>
      </w:r>
      <w:r w:rsidR="00A23676">
        <w:rPr>
          <w:rFonts w:ascii="PT Astra Serif" w:hAnsi="PT Astra Serif"/>
          <w:sz w:val="28"/>
          <w:szCs w:val="28"/>
        </w:rPr>
        <w:t xml:space="preserve">              </w:t>
      </w:r>
      <w:r w:rsidRPr="00A23676">
        <w:rPr>
          <w:rFonts w:ascii="PT Astra Serif" w:hAnsi="PT Astra Serif"/>
          <w:sz w:val="28"/>
          <w:szCs w:val="28"/>
        </w:rPr>
        <w:t xml:space="preserve">  к   соглашению от </w:t>
      </w:r>
      <w:r w:rsidR="00FD02E0" w:rsidRPr="00A23676">
        <w:rPr>
          <w:rFonts w:ascii="PT Astra Serif" w:hAnsi="PT Astra Serif"/>
          <w:sz w:val="28"/>
          <w:szCs w:val="28"/>
        </w:rPr>
        <w:t>18.12.2015 № 3</w:t>
      </w:r>
    </w:p>
    <w:p w:rsidR="000C4415" w:rsidRPr="0006314C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06314C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</w:t>
      </w:r>
    </w:p>
    <w:p w:rsidR="0069619F" w:rsidRDefault="000C4415" w:rsidP="00A23676">
      <w:pPr>
        <w:spacing w:after="0" w:line="0" w:lineRule="atLeast"/>
        <w:jc w:val="center"/>
        <w:rPr>
          <w:rFonts w:ascii="PT Astra Serif" w:hAnsi="PT Astra Serif"/>
          <w:b/>
          <w:sz w:val="28"/>
          <w:szCs w:val="28"/>
        </w:rPr>
      </w:pPr>
      <w:r w:rsidRPr="00A23676">
        <w:rPr>
          <w:rFonts w:ascii="PT Astra Serif" w:hAnsi="PT Astra Serif"/>
          <w:b/>
          <w:sz w:val="28"/>
          <w:szCs w:val="28"/>
        </w:rPr>
        <w:t xml:space="preserve">Сумма  средств, предусмотренных  на  исполнение   полномочий  переданных  в  муниципальное  образование   </w:t>
      </w:r>
      <w:r w:rsidR="00FD02E0" w:rsidRPr="00A23676">
        <w:rPr>
          <w:rFonts w:ascii="PT Astra Serif" w:hAnsi="PT Astra Serif"/>
          <w:b/>
          <w:sz w:val="28"/>
          <w:szCs w:val="28"/>
        </w:rPr>
        <w:t>Вальдиватское</w:t>
      </w:r>
      <w:r w:rsidRPr="00A23676">
        <w:rPr>
          <w:rFonts w:ascii="PT Astra Serif" w:hAnsi="PT Astra Serif"/>
          <w:b/>
          <w:sz w:val="28"/>
          <w:szCs w:val="28"/>
        </w:rPr>
        <w:t xml:space="preserve">  сельское  поселение </w:t>
      </w:r>
    </w:p>
    <w:p w:rsidR="0069619F" w:rsidRDefault="000C4415" w:rsidP="00A23676">
      <w:pPr>
        <w:spacing w:after="0" w:line="0" w:lineRule="atLeast"/>
        <w:jc w:val="center"/>
        <w:rPr>
          <w:rFonts w:ascii="PT Astra Serif" w:hAnsi="PT Astra Serif"/>
          <w:b/>
          <w:sz w:val="28"/>
          <w:szCs w:val="28"/>
        </w:rPr>
      </w:pPr>
      <w:r w:rsidRPr="00A23676">
        <w:rPr>
          <w:rFonts w:ascii="PT Astra Serif" w:hAnsi="PT Astra Serif"/>
          <w:b/>
          <w:sz w:val="28"/>
          <w:szCs w:val="28"/>
        </w:rPr>
        <w:t>Карсу</w:t>
      </w:r>
      <w:r w:rsidR="00A23676">
        <w:rPr>
          <w:rFonts w:ascii="PT Astra Serif" w:hAnsi="PT Astra Serif"/>
          <w:b/>
          <w:sz w:val="28"/>
          <w:szCs w:val="28"/>
        </w:rPr>
        <w:t>н</w:t>
      </w:r>
      <w:r w:rsidRPr="00A23676">
        <w:rPr>
          <w:rFonts w:ascii="PT Astra Serif" w:hAnsi="PT Astra Serif"/>
          <w:b/>
          <w:sz w:val="28"/>
          <w:szCs w:val="28"/>
        </w:rPr>
        <w:t xml:space="preserve">ского района Ульяновской области        </w:t>
      </w:r>
    </w:p>
    <w:p w:rsidR="000C4415" w:rsidRPr="00A23676" w:rsidRDefault="000C4415" w:rsidP="00A23676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A23676">
        <w:rPr>
          <w:rFonts w:ascii="PT Astra Serif" w:hAnsi="PT Astra Serif"/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06314C">
        <w:rPr>
          <w:rFonts w:ascii="PT Astra Serif" w:hAnsi="PT Astra Serif"/>
          <w:sz w:val="24"/>
          <w:szCs w:val="24"/>
        </w:rPr>
        <w:t xml:space="preserve">                                       </w:t>
      </w:r>
      <w:r w:rsidRPr="0006314C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                                                        </w:t>
      </w:r>
      <w:r w:rsidRPr="0006314C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                   </w:t>
      </w:r>
    </w:p>
    <w:tbl>
      <w:tblPr>
        <w:tblW w:w="112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90"/>
        <w:gridCol w:w="1423"/>
        <w:gridCol w:w="11"/>
        <w:gridCol w:w="1433"/>
        <w:gridCol w:w="2090"/>
        <w:gridCol w:w="1524"/>
      </w:tblGrid>
      <w:tr w:rsidR="0080116B" w:rsidRPr="00A23676" w:rsidTr="00AB7913">
        <w:trPr>
          <w:trHeight w:val="891"/>
        </w:trPr>
        <w:tc>
          <w:tcPr>
            <w:tcW w:w="4790" w:type="dxa"/>
            <w:vMerge w:val="restart"/>
          </w:tcPr>
          <w:p w:rsidR="0080116B" w:rsidRPr="00A23676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3676">
              <w:rPr>
                <w:rFonts w:ascii="PT Astra Serif" w:hAnsi="PT Astra Serif"/>
                <w:sz w:val="24"/>
                <w:szCs w:val="24"/>
              </w:rPr>
              <w:t xml:space="preserve">Наименование    переданного  </w:t>
            </w:r>
          </w:p>
          <w:p w:rsidR="0080116B" w:rsidRPr="00A23676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3676">
              <w:rPr>
                <w:rFonts w:ascii="PT Astra Serif" w:hAnsi="PT Astra Serif"/>
                <w:sz w:val="24"/>
                <w:szCs w:val="24"/>
              </w:rPr>
              <w:t>полномочия</w:t>
            </w:r>
          </w:p>
          <w:p w:rsidR="0080116B" w:rsidRPr="00A23676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23676">
              <w:rPr>
                <w:rFonts w:ascii="PT Astra Serif" w:hAnsi="PT Astra Serif"/>
                <w:sz w:val="24"/>
                <w:szCs w:val="24"/>
              </w:rPr>
              <w:t xml:space="preserve">                      </w:t>
            </w:r>
          </w:p>
        </w:tc>
        <w:tc>
          <w:tcPr>
            <w:tcW w:w="2867" w:type="dxa"/>
            <w:gridSpan w:val="3"/>
            <w:tcBorders>
              <w:bottom w:val="single" w:sz="4" w:space="0" w:color="auto"/>
            </w:tcBorders>
          </w:tcPr>
          <w:p w:rsidR="0080116B" w:rsidRPr="00A23676" w:rsidRDefault="0080116B" w:rsidP="006C3636">
            <w:pPr>
              <w:widowControl w:val="0"/>
              <w:autoSpaceDE w:val="0"/>
              <w:autoSpaceDN w:val="0"/>
              <w:adjustRightInd w:val="0"/>
              <w:spacing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3676">
              <w:rPr>
                <w:rFonts w:ascii="PT Astra Serif" w:hAnsi="PT Astra Serif"/>
                <w:sz w:val="24"/>
                <w:szCs w:val="24"/>
              </w:rPr>
              <w:t>Сумма   средств  для   исполнения  переданных полномочий, руб.</w:t>
            </w:r>
          </w:p>
        </w:tc>
        <w:tc>
          <w:tcPr>
            <w:tcW w:w="2090" w:type="dxa"/>
            <w:vMerge w:val="restart"/>
            <w:tcBorders>
              <w:right w:val="single" w:sz="4" w:space="0" w:color="auto"/>
            </w:tcBorders>
          </w:tcPr>
          <w:p w:rsidR="0080116B" w:rsidRPr="00A23676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3676">
              <w:rPr>
                <w:rFonts w:ascii="PT Astra Serif" w:hAnsi="PT Astra Serif"/>
                <w:sz w:val="24"/>
                <w:szCs w:val="24"/>
              </w:rPr>
              <w:t>Примечание</w:t>
            </w:r>
          </w:p>
        </w:tc>
        <w:tc>
          <w:tcPr>
            <w:tcW w:w="15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0116B" w:rsidRPr="00A23676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80116B" w:rsidRPr="00A23676" w:rsidTr="00AB7913">
        <w:trPr>
          <w:trHeight w:val="310"/>
        </w:trPr>
        <w:tc>
          <w:tcPr>
            <w:tcW w:w="4790" w:type="dxa"/>
            <w:vMerge/>
          </w:tcPr>
          <w:p w:rsidR="0080116B" w:rsidRPr="00A23676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4" w:space="0" w:color="auto"/>
              <w:right w:val="single" w:sz="4" w:space="0" w:color="auto"/>
            </w:tcBorders>
          </w:tcPr>
          <w:p w:rsidR="0080116B" w:rsidRPr="00A23676" w:rsidRDefault="0080116B" w:rsidP="00A2367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3676">
              <w:rPr>
                <w:rFonts w:ascii="PT Astra Serif" w:hAnsi="PT Astra Serif"/>
                <w:sz w:val="24"/>
                <w:szCs w:val="24"/>
              </w:rPr>
              <w:t>202</w:t>
            </w:r>
            <w:r w:rsidR="00A23676" w:rsidRPr="00A23676">
              <w:rPr>
                <w:rFonts w:ascii="PT Astra Serif" w:hAnsi="PT Astra Serif"/>
                <w:sz w:val="24"/>
                <w:szCs w:val="24"/>
              </w:rPr>
              <w:t>2</w:t>
            </w:r>
            <w:r w:rsidRPr="00A23676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80116B" w:rsidRPr="00A23676" w:rsidRDefault="0080116B" w:rsidP="00A23676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3676">
              <w:rPr>
                <w:rFonts w:ascii="PT Astra Serif" w:hAnsi="PT Astra Serif"/>
                <w:sz w:val="24"/>
                <w:szCs w:val="24"/>
              </w:rPr>
              <w:t>202</w:t>
            </w:r>
            <w:r w:rsidR="00A23676" w:rsidRPr="00A23676">
              <w:rPr>
                <w:rFonts w:ascii="PT Astra Serif" w:hAnsi="PT Astra Serif"/>
                <w:sz w:val="24"/>
                <w:szCs w:val="24"/>
              </w:rPr>
              <w:t>3</w:t>
            </w:r>
            <w:r w:rsidRPr="00A23676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2090" w:type="dxa"/>
            <w:vMerge/>
            <w:tcBorders>
              <w:bottom w:val="single" w:sz="4" w:space="0" w:color="000000"/>
              <w:right w:val="single" w:sz="4" w:space="0" w:color="auto"/>
            </w:tcBorders>
          </w:tcPr>
          <w:p w:rsidR="0080116B" w:rsidRPr="00A23676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0116B" w:rsidRPr="00A23676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80116B" w:rsidRPr="00A23676" w:rsidTr="00AB7913">
        <w:trPr>
          <w:trHeight w:val="310"/>
        </w:trPr>
        <w:tc>
          <w:tcPr>
            <w:tcW w:w="4790" w:type="dxa"/>
          </w:tcPr>
          <w:p w:rsidR="0080116B" w:rsidRPr="00A23676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3676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1423" w:type="dxa"/>
            <w:tcBorders>
              <w:top w:val="single" w:sz="4" w:space="0" w:color="auto"/>
              <w:right w:val="single" w:sz="4" w:space="0" w:color="auto"/>
            </w:tcBorders>
          </w:tcPr>
          <w:p w:rsidR="0080116B" w:rsidRPr="00A23676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3676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80116B" w:rsidRPr="00A23676" w:rsidRDefault="0080116B" w:rsidP="006C3636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3676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2090" w:type="dxa"/>
            <w:tcBorders>
              <w:bottom w:val="single" w:sz="4" w:space="0" w:color="000000"/>
              <w:right w:val="single" w:sz="4" w:space="0" w:color="auto"/>
            </w:tcBorders>
          </w:tcPr>
          <w:p w:rsidR="0080116B" w:rsidRPr="00A23676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3676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15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0116B" w:rsidRPr="00A23676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80116B" w:rsidRPr="00A23676" w:rsidTr="00AB7913">
        <w:trPr>
          <w:trHeight w:val="143"/>
        </w:trPr>
        <w:tc>
          <w:tcPr>
            <w:tcW w:w="4790" w:type="dxa"/>
            <w:tcBorders>
              <w:top w:val="single" w:sz="4" w:space="0" w:color="auto"/>
              <w:bottom w:val="single" w:sz="4" w:space="0" w:color="auto"/>
            </w:tcBorders>
          </w:tcPr>
          <w:p w:rsidR="0080116B" w:rsidRPr="00A23676" w:rsidRDefault="0080116B" w:rsidP="006C3636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 w:cs="Arial"/>
                <w:color w:val="000000"/>
                <w:sz w:val="24"/>
                <w:szCs w:val="24"/>
              </w:rPr>
            </w:pPr>
            <w:r w:rsidRPr="00A23676">
              <w:rPr>
                <w:rFonts w:ascii="PT Astra Serif" w:hAnsi="PT Astra Serif" w:cs="Arial"/>
                <w:color w:val="000000"/>
                <w:sz w:val="24"/>
                <w:szCs w:val="24"/>
              </w:rPr>
              <w:t xml:space="preserve">  </w:t>
            </w:r>
            <w:r w:rsidR="0069619F">
              <w:rPr>
                <w:rFonts w:ascii="PT Astra Serif" w:hAnsi="PT Astra Serif" w:cs="Arial"/>
                <w:color w:val="000000"/>
                <w:sz w:val="24"/>
                <w:szCs w:val="24"/>
              </w:rPr>
              <w:t xml:space="preserve"> </w:t>
            </w:r>
            <w:r w:rsidRPr="00A23676">
              <w:rPr>
                <w:rFonts w:ascii="PT Astra Serif" w:hAnsi="PT Astra Serif" w:cs="Arial"/>
                <w:sz w:val="24"/>
                <w:szCs w:val="24"/>
              </w:rPr>
              <w:t>Осуществление мониторинга происх</w:t>
            </w:r>
            <w:r w:rsidRPr="00A23676">
              <w:rPr>
                <w:rFonts w:ascii="PT Astra Serif" w:hAnsi="PT Astra Serif" w:cs="Arial"/>
                <w:sz w:val="24"/>
                <w:szCs w:val="24"/>
              </w:rPr>
              <w:t>о</w:t>
            </w:r>
            <w:r w:rsidRPr="00A23676">
              <w:rPr>
                <w:rFonts w:ascii="PT Astra Serif" w:hAnsi="PT Astra Serif" w:cs="Arial"/>
                <w:sz w:val="24"/>
                <w:szCs w:val="24"/>
              </w:rPr>
              <w:t>дящих на территории поселения этноко</w:t>
            </w:r>
            <w:r w:rsidRPr="00A23676">
              <w:rPr>
                <w:rFonts w:ascii="PT Astra Serif" w:hAnsi="PT Astra Serif" w:cs="Arial"/>
                <w:sz w:val="24"/>
                <w:szCs w:val="24"/>
              </w:rPr>
              <w:t>н</w:t>
            </w:r>
            <w:r w:rsidRPr="00A23676">
              <w:rPr>
                <w:rFonts w:ascii="PT Astra Serif" w:hAnsi="PT Astra Serif" w:cs="Arial"/>
                <w:sz w:val="24"/>
                <w:szCs w:val="24"/>
              </w:rPr>
              <w:t>фессиональных процессов в целях посл</w:t>
            </w:r>
            <w:r w:rsidRPr="00A23676">
              <w:rPr>
                <w:rFonts w:ascii="PT Astra Serif" w:hAnsi="PT Astra Serif" w:cs="Arial"/>
                <w:sz w:val="24"/>
                <w:szCs w:val="24"/>
              </w:rPr>
              <w:t>е</w:t>
            </w:r>
            <w:r w:rsidRPr="00A23676">
              <w:rPr>
                <w:rFonts w:ascii="PT Astra Serif" w:hAnsi="PT Astra Serif" w:cs="Arial"/>
                <w:sz w:val="24"/>
                <w:szCs w:val="24"/>
              </w:rPr>
              <w:t>дующего анализа, своевременного вскрытия и локализации факторов, оказывающих негативное влияние на социальную обст</w:t>
            </w:r>
            <w:r w:rsidRPr="00A23676">
              <w:rPr>
                <w:rFonts w:ascii="PT Astra Serif" w:hAnsi="PT Astra Serif" w:cs="Arial"/>
                <w:sz w:val="24"/>
                <w:szCs w:val="24"/>
              </w:rPr>
              <w:t>а</w:t>
            </w:r>
            <w:r w:rsidRPr="00A23676">
              <w:rPr>
                <w:rFonts w:ascii="PT Astra Serif" w:hAnsi="PT Astra Serif" w:cs="Arial"/>
                <w:sz w:val="24"/>
                <w:szCs w:val="24"/>
              </w:rPr>
              <w:t>новку в обществе и предотвращение проя</w:t>
            </w:r>
            <w:r w:rsidRPr="00A23676">
              <w:rPr>
                <w:rFonts w:ascii="PT Astra Serif" w:hAnsi="PT Astra Serif" w:cs="Arial"/>
                <w:sz w:val="24"/>
                <w:szCs w:val="24"/>
              </w:rPr>
              <w:t>в</w:t>
            </w:r>
            <w:r w:rsidRPr="00A23676">
              <w:rPr>
                <w:rFonts w:ascii="PT Astra Serif" w:hAnsi="PT Astra Serif" w:cs="Arial"/>
                <w:sz w:val="24"/>
                <w:szCs w:val="24"/>
              </w:rPr>
              <w:t>лений экстремизма и терроризма;</w:t>
            </w:r>
          </w:p>
          <w:p w:rsidR="0080116B" w:rsidRPr="00A23676" w:rsidRDefault="0080116B" w:rsidP="006C3636">
            <w:pPr>
              <w:widowControl w:val="0"/>
              <w:tabs>
                <w:tab w:val="left" w:pos="317"/>
              </w:tabs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 w:cs="Arial"/>
                <w:color w:val="000000"/>
                <w:sz w:val="24"/>
                <w:szCs w:val="24"/>
              </w:rPr>
            </w:pPr>
            <w:r w:rsidRPr="00A23676">
              <w:rPr>
                <w:rFonts w:ascii="PT Astra Serif" w:hAnsi="PT Astra Serif" w:cs="Arial"/>
                <w:color w:val="000000"/>
                <w:sz w:val="24"/>
                <w:szCs w:val="24"/>
              </w:rPr>
              <w:t xml:space="preserve">   разработка и проведение профилактич</w:t>
            </w:r>
            <w:r w:rsidRPr="00A23676">
              <w:rPr>
                <w:rFonts w:ascii="PT Astra Serif" w:hAnsi="PT Astra Serif" w:cs="Arial"/>
                <w:color w:val="000000"/>
                <w:sz w:val="24"/>
                <w:szCs w:val="24"/>
              </w:rPr>
              <w:t>е</w:t>
            </w:r>
            <w:r w:rsidRPr="00A23676">
              <w:rPr>
                <w:rFonts w:ascii="PT Astra Serif" w:hAnsi="PT Astra Serif" w:cs="Arial"/>
                <w:color w:val="000000"/>
                <w:sz w:val="24"/>
                <w:szCs w:val="24"/>
              </w:rPr>
              <w:t>ских мероприятий, направленных на пред</w:t>
            </w:r>
            <w:r w:rsidRPr="00A23676">
              <w:rPr>
                <w:rFonts w:ascii="PT Astra Serif" w:hAnsi="PT Astra Serif" w:cs="Arial"/>
                <w:color w:val="000000"/>
                <w:sz w:val="24"/>
                <w:szCs w:val="24"/>
              </w:rPr>
              <w:t>у</w:t>
            </w:r>
            <w:r w:rsidRPr="00A23676">
              <w:rPr>
                <w:rFonts w:ascii="PT Astra Serif" w:hAnsi="PT Astra Serif" w:cs="Arial"/>
                <w:color w:val="000000"/>
                <w:sz w:val="24"/>
                <w:szCs w:val="24"/>
              </w:rPr>
              <w:t>преждение экстремистской деятельности, в том числе на выявление и последующее устранение причин и условий, способств</w:t>
            </w:r>
            <w:r w:rsidRPr="00A23676">
              <w:rPr>
                <w:rFonts w:ascii="PT Astra Serif" w:hAnsi="PT Astra Serif" w:cs="Arial"/>
                <w:color w:val="000000"/>
                <w:sz w:val="24"/>
                <w:szCs w:val="24"/>
              </w:rPr>
              <w:t>у</w:t>
            </w:r>
            <w:r w:rsidRPr="00A23676">
              <w:rPr>
                <w:rFonts w:ascii="PT Astra Serif" w:hAnsi="PT Astra Serif" w:cs="Arial"/>
                <w:color w:val="000000"/>
                <w:sz w:val="24"/>
                <w:szCs w:val="24"/>
              </w:rPr>
              <w:t>ющих осуществлению экстремистской де</w:t>
            </w:r>
            <w:r w:rsidRPr="00A23676">
              <w:rPr>
                <w:rFonts w:ascii="PT Astra Serif" w:hAnsi="PT Astra Serif" w:cs="Arial"/>
                <w:color w:val="000000"/>
                <w:sz w:val="24"/>
                <w:szCs w:val="24"/>
              </w:rPr>
              <w:t>я</w:t>
            </w:r>
            <w:r w:rsidRPr="00A23676">
              <w:rPr>
                <w:rFonts w:ascii="PT Astra Serif" w:hAnsi="PT Astra Serif" w:cs="Arial"/>
                <w:color w:val="000000"/>
                <w:sz w:val="24"/>
                <w:szCs w:val="24"/>
              </w:rPr>
              <w:t xml:space="preserve">тельности; </w:t>
            </w:r>
          </w:p>
          <w:p w:rsidR="0080116B" w:rsidRPr="00A23676" w:rsidRDefault="0080116B" w:rsidP="0069619F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A23676">
              <w:rPr>
                <w:rFonts w:ascii="PT Astra Serif" w:hAnsi="PT Astra Serif" w:cs="Arial"/>
                <w:color w:val="000000"/>
                <w:sz w:val="24"/>
                <w:szCs w:val="24"/>
              </w:rPr>
              <w:t xml:space="preserve"> </w:t>
            </w:r>
            <w:r w:rsidR="0069619F">
              <w:rPr>
                <w:rFonts w:ascii="PT Astra Serif" w:hAnsi="PT Astra Serif" w:cs="Arial"/>
                <w:color w:val="000000"/>
                <w:sz w:val="24"/>
                <w:szCs w:val="24"/>
              </w:rPr>
              <w:t xml:space="preserve"> </w:t>
            </w:r>
            <w:r w:rsidRPr="00A23676">
              <w:rPr>
                <w:rFonts w:ascii="PT Astra Serif" w:hAnsi="PT Astra Serif" w:cs="Arial"/>
                <w:color w:val="000000"/>
                <w:sz w:val="24"/>
                <w:szCs w:val="24"/>
              </w:rPr>
              <w:t xml:space="preserve"> достижение профилактических целей в рамках деятельности по противодействию терроризму и экстремизму путем решения вопросов местного значения в области о</w:t>
            </w:r>
            <w:r w:rsidRPr="00A23676">
              <w:rPr>
                <w:rFonts w:ascii="PT Astra Serif" w:hAnsi="PT Astra Serif" w:cs="Arial"/>
                <w:color w:val="000000"/>
                <w:sz w:val="24"/>
                <w:szCs w:val="24"/>
              </w:rPr>
              <w:t>р</w:t>
            </w:r>
            <w:r w:rsidRPr="00A23676">
              <w:rPr>
                <w:rFonts w:ascii="PT Astra Serif" w:hAnsi="PT Astra Serif" w:cs="Arial"/>
                <w:color w:val="000000"/>
                <w:sz w:val="24"/>
                <w:szCs w:val="24"/>
              </w:rPr>
              <w:t>ганизации досуга, физической культуры и спорта, работы с детьми и молодежью; формирование веротерпимости и толеран</w:t>
            </w:r>
            <w:r w:rsidRPr="00A23676">
              <w:rPr>
                <w:rFonts w:ascii="PT Astra Serif" w:hAnsi="PT Astra Serif" w:cs="Arial"/>
                <w:color w:val="000000"/>
                <w:sz w:val="24"/>
                <w:szCs w:val="24"/>
              </w:rPr>
              <w:t>т</w:t>
            </w:r>
            <w:r w:rsidRPr="00A23676">
              <w:rPr>
                <w:rFonts w:ascii="PT Astra Serif" w:hAnsi="PT Astra Serif" w:cs="Arial"/>
                <w:color w:val="000000"/>
                <w:sz w:val="24"/>
                <w:szCs w:val="24"/>
              </w:rPr>
              <w:t>ности путем планирования и организации сходов, встреч, концертов, тематических конкурсов с участием представителей ра</w:t>
            </w:r>
            <w:r w:rsidRPr="00A23676">
              <w:rPr>
                <w:rFonts w:ascii="PT Astra Serif" w:hAnsi="PT Astra Serif" w:cs="Arial"/>
                <w:color w:val="000000"/>
                <w:sz w:val="24"/>
                <w:szCs w:val="24"/>
              </w:rPr>
              <w:t>з</w:t>
            </w:r>
            <w:r w:rsidRPr="00A23676">
              <w:rPr>
                <w:rFonts w:ascii="PT Astra Serif" w:hAnsi="PT Astra Serif" w:cs="Arial"/>
                <w:color w:val="000000"/>
                <w:sz w:val="24"/>
                <w:szCs w:val="24"/>
              </w:rPr>
              <w:t>личных религиозных конфессий и наци</w:t>
            </w:r>
            <w:r w:rsidRPr="00A23676">
              <w:rPr>
                <w:rFonts w:ascii="PT Astra Serif" w:hAnsi="PT Astra Serif" w:cs="Arial"/>
                <w:color w:val="000000"/>
                <w:sz w:val="24"/>
                <w:szCs w:val="24"/>
              </w:rPr>
              <w:t>о</w:t>
            </w:r>
            <w:r w:rsidRPr="00A23676">
              <w:rPr>
                <w:rFonts w:ascii="PT Astra Serif" w:hAnsi="PT Astra Serif" w:cs="Arial"/>
                <w:color w:val="000000"/>
                <w:sz w:val="24"/>
                <w:szCs w:val="24"/>
              </w:rPr>
              <w:t>нально-культурных автономий, проведения спортивных соревнований на призы учас</w:t>
            </w:r>
            <w:r w:rsidRPr="00A23676">
              <w:rPr>
                <w:rFonts w:ascii="PT Astra Serif" w:hAnsi="PT Astra Serif" w:cs="Arial"/>
                <w:color w:val="000000"/>
                <w:sz w:val="24"/>
                <w:szCs w:val="24"/>
              </w:rPr>
              <w:t>т</w:t>
            </w:r>
            <w:r w:rsidRPr="00A23676">
              <w:rPr>
                <w:rFonts w:ascii="PT Astra Serif" w:hAnsi="PT Astra Serif" w:cs="Arial"/>
                <w:color w:val="000000"/>
                <w:sz w:val="24"/>
                <w:szCs w:val="24"/>
              </w:rPr>
              <w:t>ников</w:t>
            </w:r>
            <w:r w:rsidR="0069619F">
              <w:rPr>
                <w:rFonts w:ascii="PT Astra Serif" w:hAnsi="PT Astra Serif" w:cs="Arial"/>
                <w:color w:val="000000"/>
                <w:sz w:val="24"/>
                <w:szCs w:val="24"/>
              </w:rPr>
              <w:t xml:space="preserve">  </w:t>
            </w:r>
            <w:r w:rsidRPr="00A23676">
              <w:rPr>
                <w:rFonts w:ascii="PT Astra Serif" w:hAnsi="PT Astra Serif" w:cs="Arial"/>
                <w:color w:val="000000"/>
                <w:sz w:val="24"/>
                <w:szCs w:val="24"/>
              </w:rPr>
              <w:t xml:space="preserve"> конртеррористических </w:t>
            </w:r>
            <w:r w:rsidR="0069619F">
              <w:rPr>
                <w:rFonts w:ascii="PT Astra Serif" w:hAnsi="PT Astra Serif" w:cs="Arial"/>
                <w:color w:val="000000"/>
                <w:sz w:val="24"/>
                <w:szCs w:val="24"/>
              </w:rPr>
              <w:t xml:space="preserve"> </w:t>
            </w:r>
            <w:r w:rsidRPr="00A23676">
              <w:rPr>
                <w:rFonts w:ascii="PT Astra Serif" w:hAnsi="PT Astra Serif" w:cs="Arial"/>
                <w:color w:val="000000"/>
                <w:sz w:val="24"/>
                <w:szCs w:val="24"/>
              </w:rPr>
              <w:t xml:space="preserve">действий </w:t>
            </w:r>
            <w:r w:rsidR="0069619F">
              <w:rPr>
                <w:rFonts w:ascii="PT Astra Serif" w:hAnsi="PT Astra Serif" w:cs="Arial"/>
                <w:color w:val="000000"/>
                <w:sz w:val="24"/>
                <w:szCs w:val="24"/>
              </w:rPr>
              <w:t xml:space="preserve"> </w:t>
            </w:r>
            <w:r w:rsidRPr="00A23676">
              <w:rPr>
                <w:rFonts w:ascii="PT Astra Serif" w:hAnsi="PT Astra Serif" w:cs="Arial"/>
                <w:color w:val="000000"/>
                <w:sz w:val="24"/>
                <w:szCs w:val="24"/>
              </w:rPr>
              <w:t xml:space="preserve">и </w:t>
            </w:r>
          </w:p>
        </w:tc>
        <w:tc>
          <w:tcPr>
            <w:tcW w:w="1434" w:type="dxa"/>
            <w:gridSpan w:val="2"/>
          </w:tcPr>
          <w:p w:rsidR="0080116B" w:rsidRPr="00A23676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3676">
              <w:rPr>
                <w:rFonts w:ascii="PT Astra Serif" w:hAnsi="PT Astra Serif"/>
                <w:sz w:val="24"/>
                <w:szCs w:val="24"/>
              </w:rPr>
              <w:t>1000,00</w:t>
            </w:r>
          </w:p>
        </w:tc>
        <w:tc>
          <w:tcPr>
            <w:tcW w:w="1433" w:type="dxa"/>
          </w:tcPr>
          <w:p w:rsidR="0080116B" w:rsidRPr="00A23676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3676">
              <w:rPr>
                <w:rFonts w:ascii="PT Astra Serif" w:hAnsi="PT Astra Serif"/>
                <w:sz w:val="24"/>
                <w:szCs w:val="24"/>
              </w:rPr>
              <w:t>1000,00</w:t>
            </w:r>
          </w:p>
        </w:tc>
        <w:tc>
          <w:tcPr>
            <w:tcW w:w="20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16B" w:rsidRPr="00A23676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0116B" w:rsidRPr="00A23676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80116B" w:rsidRPr="00A23676" w:rsidTr="00AB7913">
        <w:trPr>
          <w:trHeight w:val="143"/>
        </w:trPr>
        <w:tc>
          <w:tcPr>
            <w:tcW w:w="4790" w:type="dxa"/>
            <w:tcBorders>
              <w:top w:val="single" w:sz="4" w:space="0" w:color="auto"/>
            </w:tcBorders>
          </w:tcPr>
          <w:p w:rsidR="0080116B" w:rsidRPr="00A23676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A23676">
              <w:rPr>
                <w:rFonts w:ascii="PT Astra Serif" w:hAnsi="PT Astra Serif" w:cs="Arial"/>
                <w:sz w:val="24"/>
                <w:szCs w:val="24"/>
              </w:rPr>
              <w:lastRenderedPageBreak/>
              <w:t>1</w:t>
            </w:r>
          </w:p>
        </w:tc>
        <w:tc>
          <w:tcPr>
            <w:tcW w:w="1434" w:type="dxa"/>
            <w:gridSpan w:val="2"/>
          </w:tcPr>
          <w:p w:rsidR="0080116B" w:rsidRPr="00A23676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3676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433" w:type="dxa"/>
          </w:tcPr>
          <w:p w:rsidR="0080116B" w:rsidRPr="00A23676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3676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2090" w:type="dxa"/>
            <w:tcBorders>
              <w:top w:val="single" w:sz="4" w:space="0" w:color="auto"/>
              <w:right w:val="single" w:sz="4" w:space="0" w:color="auto"/>
            </w:tcBorders>
          </w:tcPr>
          <w:p w:rsidR="0080116B" w:rsidRPr="00A23676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rPr>
                <w:rFonts w:ascii="PT Astra Serif" w:hAnsi="PT Astra Serif"/>
                <w:sz w:val="24"/>
                <w:szCs w:val="24"/>
              </w:rPr>
            </w:pPr>
            <w:r w:rsidRPr="00A23676">
              <w:rPr>
                <w:rFonts w:ascii="PT Astra Serif" w:hAnsi="PT Astra Serif"/>
                <w:sz w:val="24"/>
                <w:szCs w:val="24"/>
              </w:rPr>
              <w:t xml:space="preserve">  4</w:t>
            </w:r>
          </w:p>
        </w:tc>
        <w:tc>
          <w:tcPr>
            <w:tcW w:w="15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0116B" w:rsidRPr="00A23676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80116B" w:rsidRPr="00A23676" w:rsidTr="0069619F">
        <w:trPr>
          <w:trHeight w:val="143"/>
        </w:trPr>
        <w:tc>
          <w:tcPr>
            <w:tcW w:w="4790" w:type="dxa"/>
            <w:tcBorders>
              <w:top w:val="single" w:sz="4" w:space="0" w:color="auto"/>
            </w:tcBorders>
          </w:tcPr>
          <w:p w:rsidR="0069619F" w:rsidRPr="00A23676" w:rsidRDefault="0069619F" w:rsidP="0069619F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PT Astra Serif" w:hAnsi="PT Astra Serif" w:cs="Arial"/>
                <w:color w:val="000000"/>
                <w:sz w:val="24"/>
                <w:szCs w:val="24"/>
              </w:rPr>
            </w:pPr>
            <w:r w:rsidRPr="00A23676">
              <w:rPr>
                <w:rFonts w:ascii="PT Astra Serif" w:hAnsi="PT Astra Serif" w:cs="Arial"/>
                <w:color w:val="000000"/>
                <w:sz w:val="24"/>
                <w:szCs w:val="24"/>
              </w:rPr>
              <w:t>т.п.;</w:t>
            </w:r>
          </w:p>
          <w:p w:rsidR="0080116B" w:rsidRDefault="0069619F" w:rsidP="0069619F">
            <w:pPr>
              <w:spacing w:after="0" w:line="0" w:lineRule="atLeast"/>
              <w:rPr>
                <w:rFonts w:ascii="PT Astra Serif" w:hAnsi="PT Astra Serif"/>
                <w:sz w:val="24"/>
                <w:szCs w:val="24"/>
              </w:rPr>
            </w:pPr>
            <w:r w:rsidRPr="00A23676">
              <w:rPr>
                <w:rFonts w:ascii="PT Astra Serif" w:hAnsi="PT Astra Serif" w:cs="Arial"/>
                <w:sz w:val="24"/>
                <w:szCs w:val="24"/>
              </w:rPr>
              <w:t xml:space="preserve">  </w:t>
            </w:r>
            <w:r>
              <w:rPr>
                <w:rFonts w:ascii="PT Astra Serif" w:hAnsi="PT Astra Serif" w:cs="Arial"/>
                <w:sz w:val="24"/>
                <w:szCs w:val="24"/>
              </w:rPr>
              <w:t xml:space="preserve">  </w:t>
            </w:r>
            <w:r w:rsidRPr="00A23676">
              <w:rPr>
                <w:rFonts w:ascii="PT Astra Serif" w:hAnsi="PT Astra Serif" w:cs="Arial"/>
                <w:sz w:val="24"/>
                <w:szCs w:val="24"/>
              </w:rPr>
              <w:t>усиление</w:t>
            </w:r>
            <w:r>
              <w:rPr>
                <w:rFonts w:ascii="PT Astra Serif" w:hAnsi="PT Astra Serif" w:cs="Arial"/>
                <w:sz w:val="24"/>
                <w:szCs w:val="24"/>
              </w:rPr>
              <w:t xml:space="preserve">  </w:t>
            </w:r>
            <w:r w:rsidRPr="00A23676">
              <w:rPr>
                <w:rFonts w:ascii="PT Astra Serif" w:hAnsi="PT Astra Serif" w:cs="Arial"/>
                <w:sz w:val="24"/>
                <w:szCs w:val="24"/>
              </w:rPr>
              <w:t xml:space="preserve"> антитеррористической </w:t>
            </w: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A23676">
              <w:rPr>
                <w:rFonts w:ascii="PT Astra Serif" w:hAnsi="PT Astra Serif" w:cs="Arial"/>
                <w:sz w:val="24"/>
                <w:szCs w:val="24"/>
              </w:rPr>
              <w:t>защ</w:t>
            </w:r>
            <w:r>
              <w:rPr>
                <w:rFonts w:ascii="PT Astra Serif" w:hAnsi="PT Astra Serif" w:cs="Arial"/>
                <w:sz w:val="24"/>
                <w:szCs w:val="24"/>
              </w:rPr>
              <w:t>и</w:t>
            </w:r>
            <w:r w:rsidRPr="00A23676">
              <w:rPr>
                <w:rFonts w:ascii="PT Astra Serif" w:hAnsi="PT Astra Serif" w:cs="Arial"/>
                <w:sz w:val="24"/>
                <w:szCs w:val="24"/>
              </w:rPr>
              <w:t>щенности потенциально опасных объектов, мест массового пребывания людей</w:t>
            </w:r>
            <w:r>
              <w:rPr>
                <w:rFonts w:ascii="PT Astra Serif" w:hAnsi="PT Astra Serif" w:cs="Arial"/>
                <w:sz w:val="24"/>
                <w:szCs w:val="24"/>
              </w:rPr>
              <w:t xml:space="preserve"> и </w:t>
            </w:r>
            <w:r w:rsidR="00ED4F5D">
              <w:rPr>
                <w:rFonts w:ascii="PT Astra Serif" w:hAnsi="PT Astra Serif"/>
                <w:sz w:val="24"/>
                <w:szCs w:val="24"/>
              </w:rPr>
              <w:t>объе</w:t>
            </w:r>
            <w:r w:rsidR="00ED4F5D">
              <w:rPr>
                <w:rFonts w:ascii="PT Astra Serif" w:hAnsi="PT Astra Serif"/>
                <w:sz w:val="24"/>
                <w:szCs w:val="24"/>
              </w:rPr>
              <w:t>к</w:t>
            </w:r>
            <w:r w:rsidR="00ED4F5D">
              <w:rPr>
                <w:rFonts w:ascii="PT Astra Serif" w:hAnsi="PT Astra Serif"/>
                <w:sz w:val="24"/>
                <w:szCs w:val="24"/>
              </w:rPr>
              <w:t>тов жизнеобеспечения, находящихся в гр</w:t>
            </w:r>
            <w:r w:rsidR="00ED4F5D">
              <w:rPr>
                <w:rFonts w:ascii="PT Astra Serif" w:hAnsi="PT Astra Serif"/>
                <w:sz w:val="24"/>
                <w:szCs w:val="24"/>
              </w:rPr>
              <w:t>а</w:t>
            </w:r>
            <w:r w:rsidR="00ED4F5D">
              <w:rPr>
                <w:rFonts w:ascii="PT Astra Serif" w:hAnsi="PT Astra Serif"/>
                <w:sz w:val="24"/>
                <w:szCs w:val="24"/>
              </w:rPr>
              <w:t>ницах поселения;</w:t>
            </w:r>
          </w:p>
          <w:p w:rsidR="00ED4F5D" w:rsidRPr="0006314C" w:rsidRDefault="00ED4F5D" w:rsidP="00ED4F5D">
            <w:pPr>
              <w:widowControl w:val="0"/>
              <w:tabs>
                <w:tab w:val="left" w:pos="176"/>
                <w:tab w:val="left" w:pos="701"/>
              </w:tabs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06314C">
              <w:rPr>
                <w:rFonts w:ascii="PT Astra Serif" w:hAnsi="PT Astra Serif" w:cs="Arial"/>
                <w:sz w:val="24"/>
                <w:szCs w:val="24"/>
              </w:rPr>
              <w:t>организация и проведение информацио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н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но-пропагандистских ме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softHyphen/>
              <w:t>роприятий, напра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в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ленных на вскрытие сущности и разъясн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е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ние общественной опасности терроризма, оказание позитивного воздействия на гра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ж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дан с целью формирования у них неприятия идеологии терроризма;</w:t>
            </w:r>
          </w:p>
          <w:p w:rsidR="00ED4F5D" w:rsidRPr="0006314C" w:rsidRDefault="00ED4F5D" w:rsidP="00ED4F5D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06314C">
              <w:rPr>
                <w:rFonts w:ascii="PT Astra Serif" w:hAnsi="PT Astra Serif" w:cs="Arial"/>
                <w:sz w:val="24"/>
                <w:szCs w:val="24"/>
              </w:rPr>
              <w:t xml:space="preserve">  </w:t>
            </w:r>
            <w:r w:rsidR="0069619F"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обучение населения действиям в кризи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с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ных ситуациях; организация проведения учебных тренировок по эвакуационным м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е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роприятиям в учреждениях с массовым пребыванием людей, антитеррористических тренировок, направленных на отработку взаимодействия с органами местного само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softHyphen/>
              <w:t>управления, общественными объединени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я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ми и организациями при осуществлении мер по противодействию терроризму, в том числе по минимизации и ликвидации п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о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следствий его проявлений; осуществление в установленном порядке сбора и обмена и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н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формацией;</w:t>
            </w:r>
          </w:p>
          <w:p w:rsidR="00ED4F5D" w:rsidRPr="0006314C" w:rsidRDefault="00ED4F5D" w:rsidP="00ED4F5D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06314C">
              <w:rPr>
                <w:rFonts w:ascii="PT Astra Serif" w:hAnsi="PT Astra Serif" w:cs="Arial"/>
                <w:b/>
                <w:sz w:val="24"/>
                <w:szCs w:val="24"/>
              </w:rPr>
              <w:t xml:space="preserve">  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организация информационного сопр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о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вождения мероприятий антитеррористич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е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ской и антиэкстремистской направленн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о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сти. Обеспечение своевременного оповещ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е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ния и информирования населения;</w:t>
            </w:r>
          </w:p>
          <w:p w:rsidR="00ED4F5D" w:rsidRPr="00A23676" w:rsidRDefault="00ED4F5D" w:rsidP="005E08B8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6314C">
              <w:rPr>
                <w:rFonts w:ascii="PT Astra Serif" w:hAnsi="PT Astra Serif"/>
                <w:b/>
                <w:sz w:val="24"/>
                <w:szCs w:val="24"/>
              </w:rPr>
              <w:t xml:space="preserve">  </w:t>
            </w:r>
            <w:r w:rsidR="0069619F">
              <w:rPr>
                <w:rFonts w:ascii="PT Astra Serif" w:hAnsi="PT Astra Serif"/>
                <w:b/>
                <w:sz w:val="24"/>
                <w:szCs w:val="24"/>
              </w:rPr>
              <w:t xml:space="preserve">  </w:t>
            </w:r>
            <w:r w:rsidRPr="0006314C">
              <w:rPr>
                <w:rFonts w:ascii="PT Astra Serif" w:hAnsi="PT Astra Serif"/>
                <w:sz w:val="24"/>
                <w:szCs w:val="24"/>
              </w:rPr>
              <w:t>разработка паспортов антитеррористич</w:t>
            </w:r>
            <w:r w:rsidRPr="0006314C">
              <w:rPr>
                <w:rFonts w:ascii="PT Astra Serif" w:hAnsi="PT Astra Serif"/>
                <w:sz w:val="24"/>
                <w:szCs w:val="24"/>
              </w:rPr>
              <w:t>е</w:t>
            </w:r>
            <w:r w:rsidRPr="0006314C">
              <w:rPr>
                <w:rFonts w:ascii="PT Astra Serif" w:hAnsi="PT Astra Serif"/>
                <w:sz w:val="24"/>
                <w:szCs w:val="24"/>
              </w:rPr>
              <w:t>ской защищенности и безопасности для объектов</w:t>
            </w:r>
            <w:r w:rsidR="005E08B8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06314C">
              <w:rPr>
                <w:rFonts w:ascii="PT Astra Serif" w:hAnsi="PT Astra Serif"/>
                <w:sz w:val="24"/>
                <w:szCs w:val="24"/>
                <w:lang w:val="en-US"/>
              </w:rPr>
              <w:t> </w:t>
            </w:r>
            <w:r w:rsidRPr="0006314C">
              <w:rPr>
                <w:rFonts w:ascii="PT Astra Serif" w:hAnsi="PT Astra Serif"/>
                <w:sz w:val="24"/>
                <w:szCs w:val="24"/>
              </w:rPr>
              <w:t>жизнеобеспечения</w:t>
            </w:r>
            <w:r w:rsidRPr="0006314C">
              <w:rPr>
                <w:rFonts w:ascii="PT Astra Serif" w:hAnsi="PT Astra Serif"/>
                <w:sz w:val="24"/>
                <w:szCs w:val="24"/>
                <w:lang w:val="en-US"/>
              </w:rPr>
              <w:t> </w:t>
            </w:r>
            <w:r w:rsidR="005E08B8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06314C">
              <w:rPr>
                <w:rFonts w:ascii="PT Astra Serif" w:hAnsi="PT Astra Serif"/>
                <w:sz w:val="24"/>
                <w:szCs w:val="24"/>
              </w:rPr>
              <w:t xml:space="preserve">населения, </w:t>
            </w:r>
            <w:r w:rsidR="005E08B8">
              <w:rPr>
                <w:rFonts w:ascii="PT Astra Serif" w:hAnsi="PT Astra Serif"/>
                <w:sz w:val="24"/>
                <w:szCs w:val="24"/>
              </w:rPr>
              <w:t>об</w:t>
            </w:r>
            <w:r w:rsidRPr="0006314C">
              <w:rPr>
                <w:rFonts w:ascii="PT Astra Serif" w:hAnsi="PT Astra Serif"/>
                <w:sz w:val="24"/>
                <w:szCs w:val="24"/>
              </w:rPr>
              <w:t>ъектов, уязвимых в диверсионно-террористическом отношении, расположе</w:t>
            </w:r>
            <w:r w:rsidRPr="0006314C">
              <w:rPr>
                <w:rFonts w:ascii="PT Astra Serif" w:hAnsi="PT Astra Serif"/>
                <w:sz w:val="24"/>
                <w:szCs w:val="24"/>
              </w:rPr>
              <w:t>н</w:t>
            </w:r>
            <w:r w:rsidRPr="0006314C">
              <w:rPr>
                <w:rFonts w:ascii="PT Astra Serif" w:hAnsi="PT Astra Serif"/>
                <w:sz w:val="24"/>
                <w:szCs w:val="24"/>
              </w:rPr>
              <w:t>ных в границах поселения.</w:t>
            </w:r>
          </w:p>
        </w:tc>
        <w:tc>
          <w:tcPr>
            <w:tcW w:w="1434" w:type="dxa"/>
            <w:gridSpan w:val="2"/>
          </w:tcPr>
          <w:p w:rsidR="0080116B" w:rsidRPr="00A23676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33" w:type="dxa"/>
          </w:tcPr>
          <w:p w:rsidR="0080116B" w:rsidRPr="00A23676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90" w:type="dxa"/>
            <w:tcBorders>
              <w:top w:val="single" w:sz="4" w:space="0" w:color="auto"/>
              <w:right w:val="single" w:sz="4" w:space="0" w:color="auto"/>
            </w:tcBorders>
          </w:tcPr>
          <w:p w:rsidR="0080116B" w:rsidRPr="00A23676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2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80116B" w:rsidRPr="00A23676" w:rsidRDefault="0080116B" w:rsidP="0069619F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rPr>
                <w:rFonts w:ascii="PT Astra Serif" w:hAnsi="PT Astra Serif"/>
                <w:sz w:val="24"/>
                <w:szCs w:val="24"/>
              </w:rPr>
            </w:pPr>
          </w:p>
          <w:p w:rsidR="0080116B" w:rsidRPr="00A23676" w:rsidRDefault="0080116B" w:rsidP="0069619F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80116B" w:rsidRPr="00A23676" w:rsidRDefault="0080116B" w:rsidP="0069619F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80116B" w:rsidRPr="00A23676" w:rsidRDefault="0080116B" w:rsidP="0069619F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80116B" w:rsidRPr="00A23676" w:rsidRDefault="0080116B" w:rsidP="0069619F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80116B" w:rsidRPr="00A23676" w:rsidRDefault="0080116B" w:rsidP="0069619F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80116B" w:rsidRPr="00A23676" w:rsidRDefault="0080116B" w:rsidP="0069619F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80116B" w:rsidRPr="00A23676" w:rsidRDefault="0080116B" w:rsidP="0069619F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80116B" w:rsidRPr="00A23676" w:rsidRDefault="0080116B" w:rsidP="0069619F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80116B" w:rsidRPr="00A23676" w:rsidRDefault="0080116B" w:rsidP="0069619F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80116B" w:rsidRPr="00A23676" w:rsidRDefault="0080116B" w:rsidP="0069619F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80116B" w:rsidRPr="00A23676" w:rsidRDefault="0080116B" w:rsidP="0069619F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80116B" w:rsidRPr="00A23676" w:rsidRDefault="0080116B" w:rsidP="0069619F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80116B" w:rsidRPr="00A23676" w:rsidRDefault="0080116B" w:rsidP="0069619F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80116B" w:rsidRPr="00A23676" w:rsidRDefault="0080116B" w:rsidP="0069619F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80116B" w:rsidRPr="00A23676" w:rsidRDefault="0080116B" w:rsidP="0069619F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80116B" w:rsidRPr="00A23676" w:rsidRDefault="0080116B" w:rsidP="0069619F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80116B" w:rsidRPr="00A23676" w:rsidRDefault="0080116B" w:rsidP="0069619F">
            <w:pPr>
              <w:rPr>
                <w:rFonts w:ascii="PT Astra Serif" w:hAnsi="PT Astra Serif"/>
                <w:sz w:val="24"/>
                <w:szCs w:val="24"/>
              </w:rPr>
            </w:pPr>
            <w:r w:rsidRPr="00A23676">
              <w:rPr>
                <w:rFonts w:ascii="PT Astra Serif" w:hAnsi="PT Astra Serif"/>
                <w:sz w:val="24"/>
                <w:szCs w:val="24"/>
              </w:rPr>
              <w:t>»</w:t>
            </w:r>
            <w:r w:rsidR="0069619F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</w:tr>
    </w:tbl>
    <w:p w:rsidR="000C4415" w:rsidRPr="0006314C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06314C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06314C" w:rsidRDefault="00823475" w:rsidP="000C4415">
      <w:pPr>
        <w:spacing w:after="0" w:line="0" w:lineRule="atLeast"/>
        <w:rPr>
          <w:rFonts w:ascii="PT Astra Serif" w:hAnsi="PT Astra Serif"/>
        </w:rPr>
      </w:pPr>
      <w:r>
        <w:rPr>
          <w:rFonts w:ascii="PT Astra Serif" w:hAnsi="PT Astra Serif"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2077720</wp:posOffset>
                </wp:positionH>
                <wp:positionV relativeFrom="paragraph">
                  <wp:posOffset>162560</wp:posOffset>
                </wp:positionV>
                <wp:extent cx="2275205" cy="0"/>
                <wp:effectExtent l="10795" t="10160" r="9525" b="8890"/>
                <wp:wrapNone/>
                <wp:docPr id="1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7520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1" o:spid="_x0000_s1026" type="#_x0000_t32" style="position:absolute;margin-left:163.6pt;margin-top:12.8pt;width:179.15pt;height:0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aSQ2IAIAADwEAAAOAAAAZHJzL2Uyb0RvYy54bWysU9uO2jAQfa/Uf7D8DrkUWIgIq1UCfdl2&#10;kXb7AcZ2EquObdmGgKr+e8fm0tK+VFXz4Iw9M2duZ5aPx16iA7dOaFXibJxixBXVTKi2xF/eNqM5&#10;Rs4TxYjUipf4xB1+XL1/txxMwXPdacm4RQCiXDGYEnfemyJJHO14T9xYG65A2WjbEw9X2ybMkgHQ&#10;e5nkaTpLBm2ZsZpy5+C1PivxKuI3Daf+pWkc90iWGHLz8bTx3IUzWS1J0VpiOkEvaZB/yKInQkHQ&#10;G1RNPEF7K/6A6gW12unGj6nuE900gvJYA1STpb9V89oRw2Mt0Bxnbm1y/w+Wfj5sLRIMZoeRIj2M&#10;6GnvdYyMsiz0ZzCuALNKbW2okB7Vq3nW9KtDSlcdUS2P1m8nA87RI7lzCRdnIMpu+KQZ2BAIEJt1&#10;bGwfIKEN6BhncrrNhB89ovCY5w/TPJ1iRK+6hBRXR2Od/8h1j4JQYuctEW3nK60UTF7bLIYhh2fn&#10;oRBwvDqEqEpvhJSRAFKhocSLaT6NDk5LwYIymDnb7ipp0YEECsUvdAXA7sys3isWwTpO2PoieyLk&#10;WQZ7qQIeFAbpXKQzR74t0sV6vp5PRpN8th5N0roePW2qyWi2yR6m9Ye6qurse0gtmxSdYIyrkN2V&#10;r9nk7/hw2Zwz026MvbUhuUePJUKy139MOk42DPNMi51mp60N3QhDBopG48s6hR349R6tfi796gcA&#10;AAD//wMAUEsDBBQABgAIAAAAIQCZrogf3gAAAAkBAAAPAAAAZHJzL2Rvd25yZXYueG1sTI/BTsMw&#10;DIbvSLxDZCQuaEsX1LKVptOExIEj2ySuXmPaQuNUTbqWPT1BHOBo+9Pv7y+2s+3EmQbfOtawWiYg&#10;iCtnWq41HA/PizUIH5ANdo5Jwxd52JbXVwXmxk38Sud9qEUMYZ+jhiaEPpfSVw1Z9EvXE8fbuxss&#10;hjgOtTQDTjHcdlIlSSYtthw/NNjTU0PV5360GsiP6SrZbWx9fLlMd2/q8jH1B61vb+bdI4hAc/iD&#10;4Uc/qkMZnU5uZONFp+FePaiIalBpBiIC2TpNQZx+F7Is5P8G5TcAAAD//wMAUEsBAi0AFAAGAAgA&#10;AAAhALaDOJL+AAAA4QEAABMAAAAAAAAAAAAAAAAAAAAAAFtDb250ZW50X1R5cGVzXS54bWxQSwEC&#10;LQAUAAYACAAAACEAOP0h/9YAAACUAQAACwAAAAAAAAAAAAAAAAAvAQAAX3JlbHMvLnJlbHNQSwEC&#10;LQAUAAYACAAAACEA8mkkNiACAAA8BAAADgAAAAAAAAAAAAAAAAAuAgAAZHJzL2Uyb0RvYy54bWxQ&#10;SwECLQAUAAYACAAAACEAma6IH94AAAAJAQAADwAAAAAAAAAAAAAAAAB6BAAAZHJzL2Rvd25yZXYu&#10;eG1sUEsFBgAAAAAEAAQA8wAAAIUFAAAAAA==&#10;"/>
            </w:pict>
          </mc:Fallback>
        </mc:AlternateContent>
      </w:r>
      <w:r w:rsidR="000C4415" w:rsidRPr="0006314C">
        <w:rPr>
          <w:rFonts w:ascii="PT Astra Serif" w:hAnsi="PT Astra Serif"/>
        </w:rPr>
        <w:t xml:space="preserve">                   </w:t>
      </w:r>
    </w:p>
    <w:p w:rsidR="000C4415" w:rsidRPr="0006314C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06314C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06314C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06314C" w:rsidRDefault="000C4415" w:rsidP="000C4415">
      <w:pPr>
        <w:rPr>
          <w:rFonts w:ascii="PT Astra Serif" w:hAnsi="PT Astra Serif"/>
        </w:rPr>
      </w:pPr>
    </w:p>
    <w:p w:rsidR="006C09E2" w:rsidRPr="0006314C" w:rsidRDefault="000C441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  <w:r w:rsidRPr="0006314C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</w:t>
      </w:r>
    </w:p>
    <w:p w:rsidR="006C09E2" w:rsidRPr="0006314C" w:rsidRDefault="006C09E2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6C09E2" w:rsidRPr="0006314C" w:rsidRDefault="006C09E2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6C09E2" w:rsidRPr="0006314C" w:rsidRDefault="006C09E2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6C09E2" w:rsidRPr="0006314C" w:rsidRDefault="006C09E2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6C09E2" w:rsidRPr="0006314C" w:rsidRDefault="006C09E2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0C4415" w:rsidRPr="0006314C" w:rsidRDefault="000C4415" w:rsidP="00CF7909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06314C">
        <w:rPr>
          <w:rFonts w:ascii="PT Astra Serif" w:hAnsi="PT Astra Serif"/>
          <w:sz w:val="28"/>
          <w:szCs w:val="28"/>
        </w:rPr>
        <w:t xml:space="preserve">                 </w:t>
      </w:r>
      <w:r w:rsidRPr="0006314C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</w:t>
      </w:r>
    </w:p>
    <w:p w:rsidR="000C4415" w:rsidRPr="0006314C" w:rsidRDefault="000C4415" w:rsidP="0080116B">
      <w:pPr>
        <w:tabs>
          <w:tab w:val="left" w:pos="2160"/>
          <w:tab w:val="right" w:pos="10205"/>
        </w:tabs>
        <w:spacing w:after="0" w:line="0" w:lineRule="atLeast"/>
        <w:rPr>
          <w:rFonts w:ascii="PT Astra Serif" w:hAnsi="PT Astra Serif"/>
        </w:rPr>
      </w:pPr>
      <w:r w:rsidRPr="0006314C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</w:t>
      </w:r>
    </w:p>
    <w:sectPr w:rsidR="000C4415" w:rsidRPr="0006314C" w:rsidSect="009F7B7B">
      <w:headerReference w:type="default" r:id="rId7"/>
      <w:headerReference w:type="first" r:id="rId8"/>
      <w:pgSz w:w="11906" w:h="16838"/>
      <w:pgMar w:top="1134" w:right="567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0E53" w:rsidRDefault="00230E53" w:rsidP="0089468B">
      <w:pPr>
        <w:spacing w:after="0" w:line="240" w:lineRule="auto"/>
      </w:pPr>
      <w:r>
        <w:separator/>
      </w:r>
    </w:p>
  </w:endnote>
  <w:endnote w:type="continuationSeparator" w:id="0">
    <w:p w:rsidR="00230E53" w:rsidRDefault="00230E53" w:rsidP="00894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0E53" w:rsidRDefault="00230E53" w:rsidP="0089468B">
      <w:pPr>
        <w:spacing w:after="0" w:line="240" w:lineRule="auto"/>
      </w:pPr>
      <w:r>
        <w:separator/>
      </w:r>
    </w:p>
  </w:footnote>
  <w:footnote w:type="continuationSeparator" w:id="0">
    <w:p w:rsidR="00230E53" w:rsidRDefault="00230E53" w:rsidP="008946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9F7B7B">
    <w:pPr>
      <w:pStyle w:val="a4"/>
      <w:jc w:val="center"/>
    </w:pPr>
    <w:r>
      <w:t>2</w:t>
    </w:r>
  </w:p>
  <w:p w:rsidR="0089468B" w:rsidRDefault="0089468B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20163749"/>
      <w:docPartObj>
        <w:docPartGallery w:val="Page Numbers (Top of Page)"/>
        <w:docPartUnique/>
      </w:docPartObj>
    </w:sdtPr>
    <w:sdtEndPr/>
    <w:sdtContent>
      <w:p w:rsidR="009F7B7B" w:rsidRDefault="00230E53">
        <w:pPr>
          <w:pStyle w:val="a4"/>
          <w:jc w:val="center"/>
        </w:pPr>
      </w:p>
    </w:sdtContent>
  </w:sdt>
  <w:p w:rsidR="009F7B7B" w:rsidRDefault="009F7B7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5AC9"/>
    <w:rsid w:val="00033F26"/>
    <w:rsid w:val="0006314C"/>
    <w:rsid w:val="00092AC1"/>
    <w:rsid w:val="000A41DC"/>
    <w:rsid w:val="000C4415"/>
    <w:rsid w:val="00106171"/>
    <w:rsid w:val="00122578"/>
    <w:rsid w:val="001963D0"/>
    <w:rsid w:val="001A5C2F"/>
    <w:rsid w:val="002131D1"/>
    <w:rsid w:val="002131E9"/>
    <w:rsid w:val="00230E53"/>
    <w:rsid w:val="00283E4B"/>
    <w:rsid w:val="00334BF7"/>
    <w:rsid w:val="00357D43"/>
    <w:rsid w:val="00393A42"/>
    <w:rsid w:val="003A6564"/>
    <w:rsid w:val="003B1B8C"/>
    <w:rsid w:val="003D4F99"/>
    <w:rsid w:val="003D5AC9"/>
    <w:rsid w:val="003E754B"/>
    <w:rsid w:val="004021FC"/>
    <w:rsid w:val="00412D5A"/>
    <w:rsid w:val="00443754"/>
    <w:rsid w:val="00495F3C"/>
    <w:rsid w:val="004E22EB"/>
    <w:rsid w:val="00520F69"/>
    <w:rsid w:val="00564DEC"/>
    <w:rsid w:val="00594350"/>
    <w:rsid w:val="005E08B8"/>
    <w:rsid w:val="006718CD"/>
    <w:rsid w:val="00677334"/>
    <w:rsid w:val="0069619F"/>
    <w:rsid w:val="006C09E2"/>
    <w:rsid w:val="007C1B1B"/>
    <w:rsid w:val="0080116B"/>
    <w:rsid w:val="00823475"/>
    <w:rsid w:val="008463E8"/>
    <w:rsid w:val="0089468B"/>
    <w:rsid w:val="008A4A07"/>
    <w:rsid w:val="008B671B"/>
    <w:rsid w:val="009646E1"/>
    <w:rsid w:val="00986A33"/>
    <w:rsid w:val="00997676"/>
    <w:rsid w:val="009F7B7B"/>
    <w:rsid w:val="00A23676"/>
    <w:rsid w:val="00A3687F"/>
    <w:rsid w:val="00AB7913"/>
    <w:rsid w:val="00AF773A"/>
    <w:rsid w:val="00B26842"/>
    <w:rsid w:val="00B51D6B"/>
    <w:rsid w:val="00B97308"/>
    <w:rsid w:val="00BB3E18"/>
    <w:rsid w:val="00C6280F"/>
    <w:rsid w:val="00C81E45"/>
    <w:rsid w:val="00C9472B"/>
    <w:rsid w:val="00C9767F"/>
    <w:rsid w:val="00CF7909"/>
    <w:rsid w:val="00D166AD"/>
    <w:rsid w:val="00D510A9"/>
    <w:rsid w:val="00DA5195"/>
    <w:rsid w:val="00DC6A0C"/>
    <w:rsid w:val="00E347FD"/>
    <w:rsid w:val="00E427AB"/>
    <w:rsid w:val="00E64F45"/>
    <w:rsid w:val="00EA5D76"/>
    <w:rsid w:val="00ED4F5D"/>
    <w:rsid w:val="00EE0B2E"/>
    <w:rsid w:val="00F7509A"/>
    <w:rsid w:val="00F856F7"/>
    <w:rsid w:val="00FC1081"/>
    <w:rsid w:val="00FD02E0"/>
    <w:rsid w:val="00FE5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694</Words>
  <Characters>3961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dns</cp:lastModifiedBy>
  <cp:revision>2</cp:revision>
  <cp:lastPrinted>2022-12-05T07:37:00Z</cp:lastPrinted>
  <dcterms:created xsi:type="dcterms:W3CDTF">2022-12-11T15:11:00Z</dcterms:created>
  <dcterms:modified xsi:type="dcterms:W3CDTF">2022-12-11T15:11:00Z</dcterms:modified>
</cp:coreProperties>
</file>