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6F2" w:rsidRPr="00516751" w:rsidRDefault="00D646F2" w:rsidP="00D646F2">
      <w:pPr>
        <w:tabs>
          <w:tab w:val="center" w:pos="85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51675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</w:t>
      </w:r>
      <w:r w:rsidR="00815D4E" w:rsidRPr="00516751">
        <w:rPr>
          <w:rFonts w:ascii="PT Astra Serif" w:hAnsi="PT Astra Serif"/>
          <w:sz w:val="28"/>
          <w:szCs w:val="28"/>
        </w:rPr>
        <w:t xml:space="preserve">     </w:t>
      </w:r>
      <w:r w:rsidRPr="00516751">
        <w:rPr>
          <w:rFonts w:ascii="PT Astra Serif" w:hAnsi="PT Astra Serif"/>
          <w:sz w:val="28"/>
          <w:szCs w:val="28"/>
        </w:rPr>
        <w:t>Приложение № 2</w:t>
      </w:r>
    </w:p>
    <w:p w:rsidR="00D646F2" w:rsidRPr="00516751" w:rsidRDefault="00D646F2" w:rsidP="00D646F2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D646F2" w:rsidRPr="00516751" w:rsidRDefault="00D646F2" w:rsidP="00D646F2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516751">
        <w:rPr>
          <w:rFonts w:ascii="PT Astra Serif" w:hAnsi="PT Astra Serif"/>
          <w:sz w:val="28"/>
          <w:szCs w:val="28"/>
        </w:rPr>
        <w:t xml:space="preserve"> </w:t>
      </w:r>
      <w:r w:rsidR="00815D4E" w:rsidRPr="00516751">
        <w:rPr>
          <w:rFonts w:ascii="PT Astra Serif" w:hAnsi="PT Astra Serif"/>
          <w:sz w:val="28"/>
          <w:szCs w:val="28"/>
        </w:rPr>
        <w:t xml:space="preserve"> к </w:t>
      </w:r>
      <w:r w:rsidRPr="00516751">
        <w:rPr>
          <w:rFonts w:ascii="PT Astra Serif" w:hAnsi="PT Astra Serif"/>
          <w:sz w:val="28"/>
          <w:szCs w:val="28"/>
        </w:rPr>
        <w:t>дополнительному соглашению</w:t>
      </w:r>
    </w:p>
    <w:p w:rsidR="00D646F2" w:rsidRPr="00516751" w:rsidRDefault="00D646F2" w:rsidP="00D646F2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D646F2" w:rsidRPr="00516751" w:rsidRDefault="00D646F2" w:rsidP="00D646F2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516751">
        <w:rPr>
          <w:rFonts w:ascii="PT Astra Serif" w:hAnsi="PT Astra Serif"/>
          <w:sz w:val="28"/>
          <w:szCs w:val="28"/>
        </w:rPr>
        <w:t xml:space="preserve">                                                     </w:t>
      </w:r>
      <w:r w:rsidR="00815D4E" w:rsidRPr="00516751">
        <w:rPr>
          <w:rFonts w:ascii="PT Astra Serif" w:hAnsi="PT Astra Serif"/>
          <w:sz w:val="28"/>
          <w:szCs w:val="28"/>
        </w:rPr>
        <w:t xml:space="preserve">                               </w:t>
      </w:r>
      <w:r w:rsidRPr="00516751">
        <w:rPr>
          <w:rFonts w:ascii="PT Astra Serif" w:hAnsi="PT Astra Serif"/>
          <w:sz w:val="28"/>
          <w:szCs w:val="28"/>
        </w:rPr>
        <w:t xml:space="preserve"> от</w:t>
      </w:r>
      <w:r w:rsidR="003C3E0A">
        <w:rPr>
          <w:rFonts w:ascii="PT Astra Serif" w:hAnsi="PT Astra Serif"/>
          <w:sz w:val="28"/>
          <w:szCs w:val="28"/>
        </w:rPr>
        <w:t xml:space="preserve"> 12 декабря</w:t>
      </w:r>
      <w:r w:rsidRPr="00516751">
        <w:rPr>
          <w:rFonts w:ascii="PT Astra Serif" w:hAnsi="PT Astra Serif"/>
          <w:sz w:val="28"/>
          <w:szCs w:val="28"/>
        </w:rPr>
        <w:t xml:space="preserve"> 2022 г.  №</w:t>
      </w:r>
      <w:r w:rsidR="003C3E0A">
        <w:rPr>
          <w:rFonts w:ascii="PT Astra Serif" w:hAnsi="PT Astra Serif"/>
          <w:sz w:val="28"/>
          <w:szCs w:val="28"/>
        </w:rPr>
        <w:t xml:space="preserve"> 68</w:t>
      </w:r>
    </w:p>
    <w:p w:rsidR="00D646F2" w:rsidRPr="00516751" w:rsidRDefault="00D646F2" w:rsidP="00D646F2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D646F2" w:rsidRPr="00516751" w:rsidRDefault="00D646F2" w:rsidP="00D646F2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51675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</w:t>
      </w:r>
      <w:r w:rsidR="003C3E0A">
        <w:rPr>
          <w:rFonts w:ascii="PT Astra Serif" w:hAnsi="PT Astra Serif"/>
          <w:sz w:val="28"/>
          <w:szCs w:val="28"/>
        </w:rPr>
        <w:t xml:space="preserve">    </w:t>
      </w:r>
      <w:bookmarkStart w:id="0" w:name="_GoBack"/>
      <w:bookmarkEnd w:id="0"/>
      <w:r w:rsidRPr="00516751">
        <w:rPr>
          <w:rFonts w:ascii="PT Astra Serif" w:hAnsi="PT Astra Serif"/>
          <w:sz w:val="28"/>
          <w:szCs w:val="28"/>
        </w:rPr>
        <w:t xml:space="preserve"> </w:t>
      </w:r>
      <w:r w:rsidR="00815D4E" w:rsidRPr="00516751">
        <w:rPr>
          <w:rFonts w:ascii="PT Astra Serif" w:hAnsi="PT Astra Serif"/>
          <w:sz w:val="28"/>
          <w:szCs w:val="28"/>
        </w:rPr>
        <w:t xml:space="preserve"> </w:t>
      </w:r>
      <w:r w:rsidRPr="00516751">
        <w:rPr>
          <w:rFonts w:ascii="PT Astra Serif" w:hAnsi="PT Astra Serif"/>
          <w:sz w:val="28"/>
          <w:szCs w:val="28"/>
        </w:rPr>
        <w:t>«Приложение № 2</w:t>
      </w:r>
    </w:p>
    <w:p w:rsidR="00D646F2" w:rsidRPr="00516751" w:rsidRDefault="00D646F2" w:rsidP="00D646F2">
      <w:pPr>
        <w:tabs>
          <w:tab w:val="left" w:pos="5812"/>
        </w:tabs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D646F2" w:rsidRPr="00516751" w:rsidRDefault="00815D4E" w:rsidP="00D646F2">
      <w:pPr>
        <w:tabs>
          <w:tab w:val="left" w:pos="5812"/>
        </w:tabs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516751">
        <w:rPr>
          <w:rFonts w:ascii="PT Astra Serif" w:hAnsi="PT Astra Serif"/>
          <w:sz w:val="28"/>
          <w:szCs w:val="28"/>
        </w:rPr>
        <w:t xml:space="preserve">   к </w:t>
      </w:r>
      <w:r w:rsidR="00D646F2" w:rsidRPr="00516751">
        <w:rPr>
          <w:rFonts w:ascii="PT Astra Serif" w:hAnsi="PT Astra Serif"/>
          <w:sz w:val="28"/>
          <w:szCs w:val="28"/>
        </w:rPr>
        <w:t xml:space="preserve">соглашению от </w:t>
      </w:r>
      <w:r w:rsidR="00D91EC3" w:rsidRPr="00516751">
        <w:rPr>
          <w:rFonts w:ascii="PT Astra Serif" w:hAnsi="PT Astra Serif"/>
          <w:sz w:val="28"/>
          <w:szCs w:val="28"/>
        </w:rPr>
        <w:t>30.10.2015 № 67</w:t>
      </w:r>
    </w:p>
    <w:p w:rsidR="00D646F2" w:rsidRPr="00516751" w:rsidRDefault="00D646F2" w:rsidP="00D646F2">
      <w:pPr>
        <w:tabs>
          <w:tab w:val="left" w:pos="5812"/>
        </w:tabs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2941ED" w:rsidRPr="00516751" w:rsidRDefault="002941ED" w:rsidP="00D646F2">
      <w:pPr>
        <w:tabs>
          <w:tab w:val="left" w:pos="426"/>
          <w:tab w:val="left" w:pos="2977"/>
          <w:tab w:val="left" w:pos="6799"/>
        </w:tabs>
        <w:spacing w:after="0" w:line="240" w:lineRule="auto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D646F2" w:rsidRPr="00516751" w:rsidRDefault="00D646F2" w:rsidP="00516751">
      <w:pPr>
        <w:tabs>
          <w:tab w:val="left" w:pos="426"/>
          <w:tab w:val="left" w:pos="2977"/>
          <w:tab w:val="left" w:pos="6799"/>
        </w:tabs>
        <w:spacing w:after="0" w:line="240" w:lineRule="auto"/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516751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полномочий,</w:t>
      </w:r>
    </w:p>
    <w:p w:rsidR="008945A3" w:rsidRDefault="00516751" w:rsidP="00516751">
      <w:pPr>
        <w:tabs>
          <w:tab w:val="left" w:pos="426"/>
          <w:tab w:val="left" w:pos="2977"/>
          <w:tab w:val="left" w:pos="6799"/>
        </w:tabs>
        <w:spacing w:after="0" w:line="240" w:lineRule="auto"/>
        <w:ind w:firstLine="426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>
        <w:rPr>
          <w:rFonts w:ascii="PT Astra Serif" w:hAnsi="PT Astra Serif"/>
          <w:b/>
          <w:sz w:val="28"/>
          <w:szCs w:val="28"/>
        </w:rPr>
        <w:t xml:space="preserve"> в </w:t>
      </w:r>
      <w:r w:rsidR="00D646F2" w:rsidRPr="00516751">
        <w:rPr>
          <w:rFonts w:ascii="PT Astra Serif" w:hAnsi="PT Astra Serif"/>
          <w:b/>
          <w:sz w:val="28"/>
          <w:szCs w:val="28"/>
        </w:rPr>
        <w:t xml:space="preserve">муниципальное  образование </w:t>
      </w:r>
      <w:proofErr w:type="spellStart"/>
      <w:r w:rsidR="00B34D22" w:rsidRPr="00516751">
        <w:rPr>
          <w:rFonts w:ascii="PT Astra Serif" w:hAnsi="PT Astra Serif"/>
          <w:b/>
          <w:sz w:val="28"/>
          <w:szCs w:val="28"/>
        </w:rPr>
        <w:t>Урено</w:t>
      </w:r>
      <w:proofErr w:type="spellEnd"/>
      <w:r w:rsidR="00B34D22" w:rsidRPr="00516751">
        <w:rPr>
          <w:rFonts w:ascii="PT Astra Serif" w:hAnsi="PT Astra Serif"/>
          <w:b/>
          <w:sz w:val="28"/>
          <w:szCs w:val="28"/>
        </w:rPr>
        <w:t xml:space="preserve"> -</w:t>
      </w:r>
      <w:r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="00B34D22" w:rsidRPr="00516751">
        <w:rPr>
          <w:rFonts w:ascii="PT Astra Serif" w:hAnsi="PT Astra Serif"/>
          <w:b/>
          <w:sz w:val="28"/>
          <w:szCs w:val="28"/>
        </w:rPr>
        <w:t>Карлинское</w:t>
      </w:r>
      <w:proofErr w:type="spellEnd"/>
      <w:r w:rsidR="00D646F2" w:rsidRPr="00516751">
        <w:rPr>
          <w:rFonts w:ascii="PT Astra Serif" w:hAnsi="PT Astra Serif"/>
          <w:b/>
          <w:sz w:val="28"/>
          <w:szCs w:val="28"/>
        </w:rPr>
        <w:t xml:space="preserve"> </w:t>
      </w:r>
    </w:p>
    <w:p w:rsidR="001B0A63" w:rsidRPr="00516751" w:rsidRDefault="00D646F2" w:rsidP="00516751">
      <w:pPr>
        <w:tabs>
          <w:tab w:val="left" w:pos="426"/>
          <w:tab w:val="left" w:pos="2977"/>
          <w:tab w:val="left" w:pos="6799"/>
        </w:tabs>
        <w:spacing w:after="0" w:line="240" w:lineRule="auto"/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516751">
        <w:rPr>
          <w:rFonts w:ascii="PT Astra Serif" w:hAnsi="PT Astra Serif"/>
          <w:b/>
          <w:sz w:val="28"/>
          <w:szCs w:val="28"/>
        </w:rPr>
        <w:t>сельское</w:t>
      </w:r>
      <w:r w:rsidR="00B34D22" w:rsidRPr="00516751">
        <w:rPr>
          <w:rFonts w:ascii="PT Astra Serif" w:hAnsi="PT Astra Serif"/>
          <w:b/>
          <w:sz w:val="28"/>
          <w:szCs w:val="28"/>
        </w:rPr>
        <w:t xml:space="preserve"> </w:t>
      </w:r>
      <w:r w:rsidRPr="00516751">
        <w:rPr>
          <w:rFonts w:ascii="PT Astra Serif" w:hAnsi="PT Astra Serif"/>
          <w:b/>
          <w:sz w:val="28"/>
          <w:szCs w:val="28"/>
        </w:rPr>
        <w:t xml:space="preserve">поселение </w:t>
      </w:r>
      <w:proofErr w:type="spellStart"/>
      <w:r w:rsidRPr="00516751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516751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145A7D" w:rsidRPr="00516751" w:rsidRDefault="00145A7D" w:rsidP="00145A7D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559"/>
        <w:gridCol w:w="1559"/>
        <w:gridCol w:w="1985"/>
        <w:gridCol w:w="390"/>
      </w:tblGrid>
      <w:tr w:rsidR="001241D2" w:rsidRPr="00516751" w:rsidTr="001241D2">
        <w:tc>
          <w:tcPr>
            <w:tcW w:w="4361" w:type="dxa"/>
            <w:tcBorders>
              <w:bottom w:val="nil"/>
            </w:tcBorders>
          </w:tcPr>
          <w:p w:rsidR="00991262" w:rsidRPr="00516751" w:rsidRDefault="00991262" w:rsidP="00145A7D">
            <w:pPr>
              <w:tabs>
                <w:tab w:val="left" w:pos="851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proofErr w:type="gramStart"/>
            <w:r w:rsidRPr="00516751">
              <w:rPr>
                <w:rFonts w:ascii="PT Astra Serif" w:hAnsi="PT Astra Serif"/>
                <w:sz w:val="20"/>
                <w:szCs w:val="20"/>
              </w:rPr>
              <w:t>переданного</w:t>
            </w:r>
            <w:proofErr w:type="gramEnd"/>
            <w:r w:rsidRPr="00516751">
              <w:rPr>
                <w:rFonts w:ascii="PT Astra Serif" w:hAnsi="PT Astra Serif"/>
                <w:sz w:val="20"/>
                <w:szCs w:val="20"/>
              </w:rPr>
              <w:t xml:space="preserve">    </w:t>
            </w:r>
          </w:p>
          <w:p w:rsidR="00991262" w:rsidRPr="00516751" w:rsidRDefault="00991262" w:rsidP="00CC1F03">
            <w:pPr>
              <w:tabs>
                <w:tab w:val="left" w:pos="851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 xml:space="preserve"> полномочия</w:t>
            </w:r>
          </w:p>
        </w:tc>
        <w:tc>
          <w:tcPr>
            <w:tcW w:w="3118" w:type="dxa"/>
            <w:gridSpan w:val="2"/>
          </w:tcPr>
          <w:p w:rsidR="00991262" w:rsidRPr="00516751" w:rsidRDefault="00991262" w:rsidP="00CC1F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Сумма   сре</w:t>
            </w:r>
            <w:proofErr w:type="gramStart"/>
            <w:r w:rsidRPr="0051675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дств  дл</w:t>
            </w:r>
            <w:proofErr w:type="gramEnd"/>
            <w:r w:rsidRPr="0051675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   исполн</w:t>
            </w:r>
            <w:r w:rsidRPr="0051675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 w:rsidRPr="0051675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ния  переданных полномочий, руб.</w:t>
            </w:r>
          </w:p>
        </w:tc>
        <w:tc>
          <w:tcPr>
            <w:tcW w:w="1985" w:type="dxa"/>
          </w:tcPr>
          <w:p w:rsidR="00991262" w:rsidRPr="00516751" w:rsidRDefault="00991262" w:rsidP="00CC1F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Примечание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991262" w:rsidRPr="00516751" w:rsidRDefault="00991262" w:rsidP="00CC1F0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</w:tr>
      <w:tr w:rsidR="001241D2" w:rsidRPr="00516751" w:rsidTr="006220BE">
        <w:tc>
          <w:tcPr>
            <w:tcW w:w="4361" w:type="dxa"/>
            <w:tcBorders>
              <w:top w:val="nil"/>
            </w:tcBorders>
          </w:tcPr>
          <w:p w:rsidR="00991262" w:rsidRPr="00516751" w:rsidRDefault="00991262" w:rsidP="00CC1F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1985" w:type="dxa"/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241D2" w:rsidRPr="00516751" w:rsidTr="006220BE">
        <w:tc>
          <w:tcPr>
            <w:tcW w:w="4361" w:type="dxa"/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241D2" w:rsidRPr="00516751" w:rsidTr="001241D2">
        <w:tc>
          <w:tcPr>
            <w:tcW w:w="4361" w:type="dxa"/>
          </w:tcPr>
          <w:p w:rsidR="00991262" w:rsidRPr="00516751" w:rsidRDefault="00991262" w:rsidP="00574D3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16751">
              <w:rPr>
                <w:rFonts w:ascii="PT Astra Serif" w:hAnsi="PT Astra Serif" w:cs="Arial"/>
                <w:sz w:val="20"/>
                <w:szCs w:val="20"/>
              </w:rPr>
              <w:t xml:space="preserve">Осуществление мониторинга происходящих на территории поселения </w:t>
            </w:r>
            <w:proofErr w:type="spellStart"/>
            <w:r w:rsidRPr="00516751">
              <w:rPr>
                <w:rFonts w:ascii="PT Astra Serif" w:hAnsi="PT Astra Serif" w:cs="Arial"/>
                <w:sz w:val="20"/>
                <w:szCs w:val="20"/>
              </w:rPr>
              <w:t>этноконфессионал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ь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ных</w:t>
            </w:r>
            <w:proofErr w:type="spellEnd"/>
            <w:r w:rsidRPr="00516751">
              <w:rPr>
                <w:rFonts w:ascii="PT Astra Serif" w:hAnsi="PT Astra Serif" w:cs="Arial"/>
                <w:sz w:val="20"/>
                <w:szCs w:val="20"/>
              </w:rPr>
              <w:t xml:space="preserve"> процессов в целях последующего анализа, своевременного вскрытия и локализации фа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к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торов, оказывающих негативное влияние на социальную обстановку в обществе и предо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т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вращение проявлений экстремизма и террори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з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ма;</w:t>
            </w:r>
          </w:p>
          <w:p w:rsidR="00991262" w:rsidRPr="00516751" w:rsidRDefault="00991262" w:rsidP="00574D3B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разработка и проведение профилактических мероприятий, направленных на предупрежд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е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ние экстремистской деятельности, в том числе на выявление и последующее устранение пр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и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чин и условий, способствующих осуществл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е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 xml:space="preserve">нию экстремистской деятельности; </w:t>
            </w:r>
          </w:p>
          <w:p w:rsidR="00991262" w:rsidRPr="00516751" w:rsidRDefault="00991262" w:rsidP="00574D3B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достижение профилактических целей в ра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м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ках деятельности по противодействию терр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о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ризму и экстремизму путем решения вопросов местного значения в области организации дос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у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га, физической культуры и спорта, работы с детьми и молодежью; формирование вероте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р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пимости и толерантности путем планирования и организации сходов, встреч, концертов, тем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а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тических конкурсов с участием представителей различных религиозных конфессий и наци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о</w:t>
            </w:r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 xml:space="preserve">нально-культурных автономий, проведения спортивных соревнований на призы участников </w:t>
            </w:r>
            <w:proofErr w:type="spellStart"/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>конртеррористических</w:t>
            </w:r>
            <w:proofErr w:type="spellEnd"/>
            <w:r w:rsidRPr="00516751">
              <w:rPr>
                <w:rFonts w:ascii="PT Astra Serif" w:hAnsi="PT Astra Serif" w:cs="Arial"/>
                <w:color w:val="000000"/>
                <w:sz w:val="20"/>
                <w:szCs w:val="20"/>
              </w:rPr>
              <w:t xml:space="preserve"> действий и т.п.;</w:t>
            </w:r>
          </w:p>
          <w:p w:rsidR="00991262" w:rsidRPr="00516751" w:rsidRDefault="00085A59" w:rsidP="00574D3B">
            <w:pPr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516751">
              <w:rPr>
                <w:rFonts w:ascii="PT Astra Serif" w:hAnsi="PT Astra Serif" w:cs="Arial"/>
                <w:sz w:val="20"/>
                <w:szCs w:val="20"/>
              </w:rPr>
              <w:t xml:space="preserve">усиление </w:t>
            </w:r>
            <w:r w:rsidR="00991262" w:rsidRPr="00516751">
              <w:rPr>
                <w:rFonts w:ascii="PT Astra Serif" w:hAnsi="PT Astra Serif" w:cs="Arial"/>
                <w:sz w:val="20"/>
                <w:szCs w:val="20"/>
              </w:rPr>
              <w:t>антитеррористической защищенн</w:t>
            </w:r>
            <w:r w:rsidR="00991262" w:rsidRPr="00516751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="00991262" w:rsidRPr="00516751">
              <w:rPr>
                <w:rFonts w:ascii="PT Astra Serif" w:hAnsi="PT Astra Serif" w:cs="Arial"/>
                <w:sz w:val="20"/>
                <w:szCs w:val="20"/>
              </w:rPr>
              <w:t>сти потенциально опасных объектов, мест ма</w:t>
            </w:r>
            <w:r w:rsidR="00991262" w:rsidRPr="00516751">
              <w:rPr>
                <w:rFonts w:ascii="PT Astra Serif" w:hAnsi="PT Astra Serif" w:cs="Arial"/>
                <w:sz w:val="20"/>
                <w:szCs w:val="20"/>
              </w:rPr>
              <w:t>с</w:t>
            </w:r>
            <w:r w:rsidR="00991262" w:rsidRPr="00516751">
              <w:rPr>
                <w:rFonts w:ascii="PT Astra Serif" w:hAnsi="PT Astra Serif" w:cs="Arial"/>
                <w:sz w:val="20"/>
                <w:szCs w:val="20"/>
              </w:rPr>
              <w:t>сового пребывания людей</w:t>
            </w:r>
            <w:r w:rsidR="0038711E" w:rsidRPr="00516751">
              <w:rPr>
                <w:rFonts w:ascii="PT Astra Serif" w:hAnsi="PT Astra Serif" w:cs="Arial"/>
                <w:sz w:val="20"/>
                <w:szCs w:val="20"/>
              </w:rPr>
              <w:t xml:space="preserve"> и объектов жизн</w:t>
            </w:r>
            <w:r w:rsidR="0038711E" w:rsidRPr="00516751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="0038711E" w:rsidRPr="00516751">
              <w:rPr>
                <w:rFonts w:ascii="PT Astra Serif" w:hAnsi="PT Astra Serif" w:cs="Arial"/>
                <w:sz w:val="20"/>
                <w:szCs w:val="20"/>
              </w:rPr>
              <w:t>обеспечения, находящихся</w:t>
            </w:r>
            <w:r w:rsidR="00991262" w:rsidRPr="00516751">
              <w:rPr>
                <w:rFonts w:ascii="PT Astra Serif" w:hAnsi="PT Astra Serif" w:cs="Arial"/>
                <w:sz w:val="20"/>
                <w:szCs w:val="20"/>
              </w:rPr>
              <w:t xml:space="preserve"> в границах посел</w:t>
            </w:r>
            <w:r w:rsidR="00991262" w:rsidRPr="00516751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="00991262" w:rsidRPr="00516751">
              <w:rPr>
                <w:rFonts w:ascii="PT Astra Serif" w:hAnsi="PT Astra Serif" w:cs="Arial"/>
                <w:sz w:val="20"/>
                <w:szCs w:val="20"/>
              </w:rPr>
              <w:t>ния;</w:t>
            </w:r>
          </w:p>
          <w:p w:rsidR="00574D3B" w:rsidRPr="00574D3B" w:rsidRDefault="00991262" w:rsidP="00574D3B">
            <w:pPr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516751">
              <w:rPr>
                <w:rFonts w:ascii="PT Astra Serif" w:hAnsi="PT Astra Serif" w:cs="Arial"/>
                <w:sz w:val="20"/>
                <w:szCs w:val="20"/>
              </w:rPr>
              <w:t>организация и проведение информационн</w:t>
            </w:r>
            <w:proofErr w:type="gramStart"/>
            <w:r w:rsidRPr="00516751">
              <w:rPr>
                <w:rFonts w:ascii="PT Astra Serif" w:hAnsi="PT Astra Serif" w:cs="Arial"/>
                <w:sz w:val="20"/>
                <w:szCs w:val="20"/>
              </w:rPr>
              <w:t>о-</w:t>
            </w:r>
            <w:proofErr w:type="gramEnd"/>
            <w:r w:rsidRPr="00516751">
              <w:rPr>
                <w:rFonts w:ascii="PT Astra Serif" w:hAnsi="PT Astra Serif" w:cs="Arial"/>
                <w:sz w:val="20"/>
                <w:szCs w:val="20"/>
              </w:rPr>
              <w:t xml:space="preserve"> пропагандистских </w:t>
            </w:r>
            <w:proofErr w:type="spellStart"/>
            <w:r w:rsidRPr="00516751">
              <w:rPr>
                <w:rFonts w:ascii="PT Astra Serif" w:hAnsi="PT Astra Serif" w:cs="Arial"/>
                <w:sz w:val="20"/>
                <w:szCs w:val="20"/>
              </w:rPr>
              <w:t>меропроятий</w:t>
            </w:r>
            <w:proofErr w:type="spellEnd"/>
            <w:r w:rsidRPr="00516751">
              <w:rPr>
                <w:rFonts w:ascii="PT Astra Serif" w:hAnsi="PT Astra Serif" w:cs="Arial"/>
                <w:sz w:val="20"/>
                <w:szCs w:val="20"/>
              </w:rPr>
              <w:t>, направленных</w:t>
            </w:r>
            <w:r w:rsidR="00574D3B" w:rsidRPr="00516751">
              <w:rPr>
                <w:rFonts w:ascii="PT Astra Serif" w:hAnsi="PT Astra Serif" w:cs="Arial"/>
                <w:sz w:val="20"/>
                <w:szCs w:val="20"/>
              </w:rPr>
              <w:t xml:space="preserve"> на вскрытие сущности и разъяснение </w:t>
            </w:r>
            <w:proofErr w:type="spellStart"/>
            <w:r w:rsidR="00574D3B" w:rsidRPr="00516751">
              <w:rPr>
                <w:rFonts w:ascii="PT Astra Serif" w:hAnsi="PT Astra Serif" w:cs="Arial"/>
                <w:sz w:val="20"/>
                <w:szCs w:val="20"/>
              </w:rPr>
              <w:t>общест</w:t>
            </w:r>
            <w:proofErr w:type="spellEnd"/>
            <w:r w:rsidR="00574D3B" w:rsidRPr="00516751">
              <w:rPr>
                <w:rFonts w:ascii="PT Astra Serif" w:hAnsi="PT Astra Serif" w:cs="Arial"/>
                <w:sz w:val="20"/>
                <w:szCs w:val="20"/>
              </w:rPr>
              <w:t xml:space="preserve"> </w:t>
            </w:r>
            <w:r w:rsidR="00574D3B">
              <w:rPr>
                <w:rFonts w:ascii="PT Astra Serif" w:hAnsi="PT Astra Serif" w:cs="Arial"/>
                <w:sz w:val="20"/>
                <w:szCs w:val="20"/>
              </w:rPr>
              <w:t>–</w:t>
            </w:r>
            <w:r w:rsidR="00574D3B" w:rsidRPr="00516751">
              <w:rPr>
                <w:rFonts w:ascii="PT Astra Serif" w:hAnsi="PT Astra Serif" w:cs="Arial"/>
                <w:sz w:val="20"/>
                <w:szCs w:val="20"/>
              </w:rPr>
              <w:t xml:space="preserve"> венной</w:t>
            </w:r>
            <w:r w:rsidR="00574D3B">
              <w:rPr>
                <w:rFonts w:ascii="PT Astra Serif" w:hAnsi="PT Astra Serif" w:cs="Arial"/>
                <w:sz w:val="20"/>
                <w:szCs w:val="20"/>
              </w:rPr>
              <w:t xml:space="preserve"> </w:t>
            </w:r>
            <w:r w:rsidR="00574D3B" w:rsidRPr="00516751">
              <w:rPr>
                <w:rFonts w:ascii="PT Astra Serif" w:hAnsi="PT Astra Serif" w:cs="Arial"/>
                <w:sz w:val="20"/>
                <w:szCs w:val="20"/>
              </w:rPr>
              <w:t xml:space="preserve"> опасности </w:t>
            </w:r>
            <w:r w:rsidR="00574D3B">
              <w:rPr>
                <w:rFonts w:ascii="PT Astra Serif" w:hAnsi="PT Astra Serif" w:cs="Arial"/>
                <w:sz w:val="20"/>
                <w:szCs w:val="20"/>
              </w:rPr>
              <w:t xml:space="preserve"> </w:t>
            </w:r>
            <w:r w:rsidR="00574D3B" w:rsidRPr="00516751">
              <w:rPr>
                <w:rFonts w:ascii="PT Astra Serif" w:hAnsi="PT Astra Serif" w:cs="Arial"/>
                <w:sz w:val="20"/>
                <w:szCs w:val="20"/>
              </w:rPr>
              <w:t xml:space="preserve">терроризма, оказание  </w:t>
            </w:r>
            <w:proofErr w:type="spellStart"/>
            <w:r w:rsidR="00574D3B" w:rsidRPr="00516751">
              <w:rPr>
                <w:rFonts w:ascii="PT Astra Serif" w:hAnsi="PT Astra Serif"/>
                <w:sz w:val="20"/>
                <w:szCs w:val="20"/>
              </w:rPr>
              <w:t>пози</w:t>
            </w:r>
            <w:proofErr w:type="spellEnd"/>
            <w:r w:rsidR="00574D3B">
              <w:rPr>
                <w:rFonts w:ascii="PT Astra Serif" w:hAnsi="PT Astra Serif"/>
                <w:sz w:val="20"/>
                <w:szCs w:val="20"/>
              </w:rPr>
              <w:t xml:space="preserve"> - 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1985" w:type="dxa"/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574D3B" w:rsidRPr="00516751" w:rsidTr="00574D3B">
        <w:trPr>
          <w:trHeight w:val="175"/>
        </w:trPr>
        <w:tc>
          <w:tcPr>
            <w:tcW w:w="4361" w:type="dxa"/>
          </w:tcPr>
          <w:p w:rsidR="00574D3B" w:rsidRDefault="00574D3B" w:rsidP="00574D3B">
            <w:pPr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74D3B" w:rsidRPr="00516751" w:rsidRDefault="00574D3B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574D3B" w:rsidRPr="00516751" w:rsidRDefault="00574D3B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:rsidR="00574D3B" w:rsidRPr="00516751" w:rsidRDefault="00574D3B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574D3B" w:rsidRPr="00516751" w:rsidRDefault="00574D3B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241D2" w:rsidRPr="00516751" w:rsidTr="001241D2">
        <w:trPr>
          <w:trHeight w:val="6226"/>
        </w:trPr>
        <w:tc>
          <w:tcPr>
            <w:tcW w:w="4361" w:type="dxa"/>
          </w:tcPr>
          <w:p w:rsidR="00991262" w:rsidRPr="00516751" w:rsidRDefault="00574D3B" w:rsidP="00574D3B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Arial"/>
                <w:sz w:val="20"/>
                <w:szCs w:val="20"/>
              </w:rPr>
              <w:t>тивного</w:t>
            </w:r>
            <w:proofErr w:type="spellEnd"/>
            <w:r>
              <w:rPr>
                <w:rFonts w:ascii="PT Astra Serif" w:hAnsi="PT Astra Serif" w:cs="Arial"/>
                <w:sz w:val="20"/>
                <w:szCs w:val="20"/>
              </w:rPr>
              <w:t xml:space="preserve"> </w:t>
            </w:r>
            <w:r w:rsidR="00991262" w:rsidRPr="00516751">
              <w:rPr>
                <w:rFonts w:ascii="PT Astra Serif" w:hAnsi="PT Astra Serif"/>
                <w:sz w:val="20"/>
                <w:szCs w:val="20"/>
              </w:rPr>
              <w:t>воздействия на граждан с целью фо</w:t>
            </w:r>
            <w:r w:rsidR="00991262" w:rsidRPr="00516751">
              <w:rPr>
                <w:rFonts w:ascii="PT Astra Serif" w:hAnsi="PT Astra Serif"/>
                <w:sz w:val="20"/>
                <w:szCs w:val="20"/>
              </w:rPr>
              <w:t>р</w:t>
            </w:r>
            <w:r w:rsidR="00991262" w:rsidRPr="00516751">
              <w:rPr>
                <w:rFonts w:ascii="PT Astra Serif" w:hAnsi="PT Astra Serif"/>
                <w:sz w:val="20"/>
                <w:szCs w:val="20"/>
              </w:rPr>
              <w:t>мирования у них неприятия идеологии терр</w:t>
            </w:r>
            <w:r w:rsidR="00991262" w:rsidRPr="00516751">
              <w:rPr>
                <w:rFonts w:ascii="PT Astra Serif" w:hAnsi="PT Astra Serif"/>
                <w:sz w:val="20"/>
                <w:szCs w:val="20"/>
              </w:rPr>
              <w:t>о</w:t>
            </w:r>
            <w:r w:rsidR="00991262" w:rsidRPr="00516751">
              <w:rPr>
                <w:rFonts w:ascii="PT Astra Serif" w:hAnsi="PT Astra Serif"/>
                <w:sz w:val="20"/>
                <w:szCs w:val="20"/>
              </w:rPr>
              <w:t>ризма;</w:t>
            </w:r>
          </w:p>
          <w:p w:rsidR="00991262" w:rsidRPr="00516751" w:rsidRDefault="00991262" w:rsidP="00574D3B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proofErr w:type="gramStart"/>
            <w:r w:rsidRPr="00516751">
              <w:rPr>
                <w:rFonts w:ascii="PT Astra Serif" w:hAnsi="PT Astra Serif" w:cs="Arial"/>
                <w:sz w:val="20"/>
                <w:szCs w:val="20"/>
              </w:rPr>
              <w:t>обучение населения действиям в кризисных ситуациях; организация проведения учебных тренировок по эвакуационным  мероприятиям в учреждениях с массовым пребыванием людей, антитеррористических тренировок, направле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н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ных на отработку взаимодействия с органами местного само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softHyphen/>
              <w:t>управления, общественными объединениями и организациями при ос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у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ществлении мер по противодействию терр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ризму, в том числе по минимизации и ликвид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ции последствий его проявлений; осуществл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ние в установленном порядке сбора и обмена информацией;</w:t>
            </w:r>
            <w:proofErr w:type="gramEnd"/>
          </w:p>
          <w:p w:rsidR="00991262" w:rsidRPr="00516751" w:rsidRDefault="00991262" w:rsidP="00574D3B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516751">
              <w:rPr>
                <w:rFonts w:ascii="PT Astra Serif" w:hAnsi="PT Astra Serif" w:cs="Arial"/>
                <w:sz w:val="20"/>
                <w:szCs w:val="20"/>
              </w:rPr>
              <w:t>организация информационного сопровожд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 xml:space="preserve">ния мероприятий антитеррористической и </w:t>
            </w:r>
            <w:proofErr w:type="spellStart"/>
            <w:r w:rsidRPr="00516751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н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тиэкстремистской</w:t>
            </w:r>
            <w:proofErr w:type="spellEnd"/>
            <w:r w:rsidRPr="00516751">
              <w:rPr>
                <w:rFonts w:ascii="PT Astra Serif" w:hAnsi="PT Astra Serif" w:cs="Arial"/>
                <w:sz w:val="20"/>
                <w:szCs w:val="20"/>
              </w:rPr>
              <w:t xml:space="preserve"> направленности. Обеспеч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ние своевременного оповещения и информир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516751">
              <w:rPr>
                <w:rFonts w:ascii="PT Astra Serif" w:hAnsi="PT Astra Serif" w:cs="Arial"/>
                <w:sz w:val="20"/>
                <w:szCs w:val="20"/>
              </w:rPr>
              <w:t>вания населения;</w:t>
            </w:r>
          </w:p>
          <w:p w:rsidR="00991262" w:rsidRPr="00516751" w:rsidRDefault="00991262" w:rsidP="00574D3B">
            <w:pPr>
              <w:ind w:firstLine="142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>разработка паспортов антитеррористической защищенности и безопасности для объе</w:t>
            </w:r>
            <w:r w:rsidRPr="00516751">
              <w:rPr>
                <w:rFonts w:ascii="PT Astra Serif" w:hAnsi="PT Astra Serif"/>
                <w:sz w:val="20"/>
                <w:szCs w:val="20"/>
              </w:rPr>
              <w:t>к</w:t>
            </w:r>
            <w:r w:rsidRPr="00516751">
              <w:rPr>
                <w:rFonts w:ascii="PT Astra Serif" w:hAnsi="PT Astra Serif"/>
                <w:sz w:val="20"/>
                <w:szCs w:val="20"/>
              </w:rPr>
              <w:t>тов</w:t>
            </w:r>
            <w:r w:rsidRPr="00516751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516751">
              <w:rPr>
                <w:rFonts w:ascii="PT Astra Serif" w:hAnsi="PT Astra Serif"/>
                <w:sz w:val="20"/>
                <w:szCs w:val="20"/>
              </w:rPr>
              <w:t>жизнеобеспечения</w:t>
            </w:r>
            <w:r w:rsidRPr="00516751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516751">
              <w:rPr>
                <w:rFonts w:ascii="PT Astra Serif" w:hAnsi="PT Astra Serif"/>
                <w:sz w:val="20"/>
                <w:szCs w:val="20"/>
              </w:rPr>
              <w:t>населения, объектов, уязвимых в диверсионно-террористическом отношении, расположенных в границах посел</w:t>
            </w:r>
            <w:r w:rsidRPr="00516751">
              <w:rPr>
                <w:rFonts w:ascii="PT Astra Serif" w:hAnsi="PT Astra Serif"/>
                <w:sz w:val="20"/>
                <w:szCs w:val="20"/>
              </w:rPr>
              <w:t>е</w:t>
            </w:r>
            <w:r w:rsidRPr="00516751">
              <w:rPr>
                <w:rFonts w:ascii="PT Astra Serif" w:hAnsi="PT Astra Serif"/>
                <w:sz w:val="20"/>
                <w:szCs w:val="20"/>
              </w:rPr>
              <w:t>ния.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27C74" w:rsidRPr="00516751" w:rsidRDefault="00327C74" w:rsidP="0099126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55B2D" w:rsidRPr="00516751" w:rsidRDefault="00F55B2D" w:rsidP="0099126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516751" w:rsidRDefault="00991262" w:rsidP="00991262">
            <w:pPr>
              <w:rPr>
                <w:rFonts w:ascii="PT Astra Serif" w:hAnsi="PT Astra Serif"/>
                <w:sz w:val="20"/>
                <w:szCs w:val="20"/>
              </w:rPr>
            </w:pPr>
            <w:r w:rsidRPr="00516751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1B0A63" w:rsidRPr="00516751" w:rsidRDefault="001B0A63" w:rsidP="00D646F2">
      <w:pPr>
        <w:jc w:val="center"/>
        <w:rPr>
          <w:rFonts w:ascii="PT Astra Serif" w:hAnsi="PT Astra Serif"/>
        </w:rPr>
      </w:pPr>
    </w:p>
    <w:p w:rsidR="00EB0758" w:rsidRDefault="00EB0758" w:rsidP="00EB0758">
      <w:pPr>
        <w:jc w:val="center"/>
      </w:pPr>
      <w:r>
        <w:t>_______________</w:t>
      </w:r>
    </w:p>
    <w:sectPr w:rsidR="00EB0758" w:rsidSect="00A7544D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AA3" w:rsidRDefault="00D84AA3" w:rsidP="00A7544D">
      <w:pPr>
        <w:spacing w:after="0" w:line="240" w:lineRule="auto"/>
      </w:pPr>
      <w:r>
        <w:separator/>
      </w:r>
    </w:p>
  </w:endnote>
  <w:endnote w:type="continuationSeparator" w:id="0">
    <w:p w:rsidR="00D84AA3" w:rsidRDefault="00D84AA3" w:rsidP="00A75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AA3" w:rsidRDefault="00D84AA3" w:rsidP="00A7544D">
      <w:pPr>
        <w:spacing w:after="0" w:line="240" w:lineRule="auto"/>
      </w:pPr>
      <w:r>
        <w:separator/>
      </w:r>
    </w:p>
  </w:footnote>
  <w:footnote w:type="continuationSeparator" w:id="0">
    <w:p w:rsidR="00D84AA3" w:rsidRDefault="00D84AA3" w:rsidP="00A75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821797"/>
      <w:docPartObj>
        <w:docPartGallery w:val="Page Numbers (Top of Page)"/>
        <w:docPartUnique/>
      </w:docPartObj>
    </w:sdtPr>
    <w:sdtEndPr/>
    <w:sdtContent>
      <w:p w:rsidR="00A7544D" w:rsidRDefault="00D84AA3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3E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7544D" w:rsidRDefault="00A7544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6F2"/>
    <w:rsid w:val="00085A59"/>
    <w:rsid w:val="000930BD"/>
    <w:rsid w:val="000F002A"/>
    <w:rsid w:val="001241D2"/>
    <w:rsid w:val="00145A7D"/>
    <w:rsid w:val="0017262A"/>
    <w:rsid w:val="001B0A63"/>
    <w:rsid w:val="00277F8A"/>
    <w:rsid w:val="002941ED"/>
    <w:rsid w:val="002B562F"/>
    <w:rsid w:val="002C4A7A"/>
    <w:rsid w:val="00327C74"/>
    <w:rsid w:val="0038711E"/>
    <w:rsid w:val="003C3E0A"/>
    <w:rsid w:val="003D0033"/>
    <w:rsid w:val="004F0B29"/>
    <w:rsid w:val="00516751"/>
    <w:rsid w:val="00526954"/>
    <w:rsid w:val="0057384B"/>
    <w:rsid w:val="00574D3B"/>
    <w:rsid w:val="005D49C0"/>
    <w:rsid w:val="006220BE"/>
    <w:rsid w:val="00663BF3"/>
    <w:rsid w:val="00697B39"/>
    <w:rsid w:val="00774934"/>
    <w:rsid w:val="007B3AAA"/>
    <w:rsid w:val="00815D4E"/>
    <w:rsid w:val="008405BB"/>
    <w:rsid w:val="008945A3"/>
    <w:rsid w:val="008D1187"/>
    <w:rsid w:val="00991262"/>
    <w:rsid w:val="00A311D3"/>
    <w:rsid w:val="00A7544D"/>
    <w:rsid w:val="00AB090F"/>
    <w:rsid w:val="00AB2F24"/>
    <w:rsid w:val="00B34D22"/>
    <w:rsid w:val="00C70CE7"/>
    <w:rsid w:val="00CC1F03"/>
    <w:rsid w:val="00D20ED4"/>
    <w:rsid w:val="00D646F2"/>
    <w:rsid w:val="00D71E3D"/>
    <w:rsid w:val="00D84AA3"/>
    <w:rsid w:val="00D91EC3"/>
    <w:rsid w:val="00EB0758"/>
    <w:rsid w:val="00EB693D"/>
    <w:rsid w:val="00F55B2D"/>
    <w:rsid w:val="00F74EA0"/>
    <w:rsid w:val="00F76A44"/>
    <w:rsid w:val="00F9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A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75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544D"/>
  </w:style>
  <w:style w:type="paragraph" w:styleId="a6">
    <w:name w:val="footer"/>
    <w:basedOn w:val="a"/>
    <w:link w:val="a7"/>
    <w:uiPriority w:val="99"/>
    <w:semiHidden/>
    <w:unhideWhenUsed/>
    <w:rsid w:val="00A75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754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A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75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544D"/>
  </w:style>
  <w:style w:type="paragraph" w:styleId="a6">
    <w:name w:val="footer"/>
    <w:basedOn w:val="a"/>
    <w:link w:val="a7"/>
    <w:uiPriority w:val="99"/>
    <w:semiHidden/>
    <w:unhideWhenUsed/>
    <w:rsid w:val="00A75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75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dns</cp:lastModifiedBy>
  <cp:revision>2</cp:revision>
  <cp:lastPrinted>2022-11-25T09:20:00Z</cp:lastPrinted>
  <dcterms:created xsi:type="dcterms:W3CDTF">2022-12-11T14:14:00Z</dcterms:created>
  <dcterms:modified xsi:type="dcterms:W3CDTF">2022-12-11T14:14:00Z</dcterms:modified>
</cp:coreProperties>
</file>