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39" w:rsidRPr="00A92439" w:rsidRDefault="00A92439" w:rsidP="00A92439">
      <w:pPr>
        <w:widowControl w:val="0"/>
        <w:spacing w:line="360" w:lineRule="auto"/>
        <w:jc w:val="center"/>
        <w:rPr>
          <w:bCs/>
          <w:sz w:val="28"/>
          <w:szCs w:val="28"/>
          <w:lang w:val="x-none"/>
        </w:rPr>
      </w:pPr>
      <w:r w:rsidRPr="00A92439">
        <w:rPr>
          <w:bCs/>
          <w:sz w:val="32"/>
          <w:szCs w:val="32"/>
          <w:lang w:val="x-none"/>
        </w:rPr>
        <w:t xml:space="preserve">АДМИНИСТРАЦИЯ МУНИЦИПАЛЬНОГО ОБРАЗОВАНИЯ </w:t>
      </w:r>
    </w:p>
    <w:p w:rsidR="00A92439" w:rsidRPr="00A92439" w:rsidRDefault="00A92439" w:rsidP="00A92439">
      <w:pPr>
        <w:widowControl w:val="0"/>
        <w:jc w:val="center"/>
        <w:rPr>
          <w:bCs/>
          <w:sz w:val="32"/>
          <w:szCs w:val="32"/>
          <w:lang w:val="x-none"/>
        </w:rPr>
      </w:pPr>
      <w:r w:rsidRPr="00A92439">
        <w:rPr>
          <w:bCs/>
          <w:sz w:val="32"/>
          <w:szCs w:val="32"/>
          <w:lang w:val="x-none"/>
        </w:rPr>
        <w:t>«КАРСУНСКИЙ РАЙОН» УЛЬЯНОВСКОЙ ОБЛАСТИ</w:t>
      </w:r>
    </w:p>
    <w:p w:rsidR="00A92439" w:rsidRPr="00A92439" w:rsidRDefault="00A92439" w:rsidP="00A92439">
      <w:pPr>
        <w:widowControl w:val="0"/>
        <w:jc w:val="center"/>
        <w:rPr>
          <w:b/>
          <w:bCs/>
          <w:sz w:val="16"/>
          <w:lang w:val="x-none"/>
        </w:rPr>
      </w:pPr>
    </w:p>
    <w:p w:rsidR="00A92439" w:rsidRPr="00A92439" w:rsidRDefault="00A92439" w:rsidP="00A92439">
      <w:pPr>
        <w:widowControl w:val="0"/>
        <w:jc w:val="center"/>
        <w:rPr>
          <w:b/>
          <w:bCs/>
          <w:sz w:val="42"/>
          <w:szCs w:val="42"/>
          <w:lang w:val="x-none"/>
        </w:rPr>
      </w:pPr>
      <w:r w:rsidRPr="00A92439">
        <w:rPr>
          <w:b/>
          <w:bCs/>
          <w:sz w:val="42"/>
          <w:szCs w:val="42"/>
          <w:lang w:val="x-none"/>
        </w:rPr>
        <w:t>П О С Т А Н О В Л Е Н И Е</w:t>
      </w:r>
    </w:p>
    <w:p w:rsidR="00A92439" w:rsidRPr="00A92439" w:rsidRDefault="00A92439" w:rsidP="00A92439">
      <w:pPr>
        <w:widowControl w:val="0"/>
        <w:spacing w:line="360" w:lineRule="auto"/>
        <w:jc w:val="center"/>
        <w:rPr>
          <w:b/>
          <w:bCs/>
          <w:sz w:val="12"/>
          <w:szCs w:val="12"/>
          <w:lang w:val="x-none"/>
        </w:rPr>
      </w:pPr>
    </w:p>
    <w:p w:rsidR="00A92439" w:rsidRPr="00A92439" w:rsidRDefault="00A92439" w:rsidP="00A92439">
      <w:pPr>
        <w:spacing w:line="360" w:lineRule="auto"/>
        <w:jc w:val="center"/>
        <w:rPr>
          <w:b/>
          <w:bCs/>
          <w:sz w:val="12"/>
          <w:szCs w:val="12"/>
          <w:lang w:val="x-none"/>
        </w:rPr>
      </w:pPr>
    </w:p>
    <w:p w:rsidR="00A92439" w:rsidRPr="00A92439" w:rsidRDefault="00A92439" w:rsidP="00A92439">
      <w:pPr>
        <w:spacing w:line="360" w:lineRule="auto"/>
        <w:jc w:val="center"/>
        <w:rPr>
          <w:b/>
          <w:bCs/>
          <w:sz w:val="12"/>
          <w:szCs w:val="12"/>
          <w:lang w:val="x-none"/>
        </w:rPr>
      </w:pPr>
    </w:p>
    <w:p w:rsidR="00A92439" w:rsidRPr="00A92439" w:rsidRDefault="00C404B9" w:rsidP="00A92439">
      <w:pPr>
        <w:rPr>
          <w:lang w:val="x-none"/>
        </w:rPr>
      </w:pPr>
      <w:r w:rsidRPr="00C404B9">
        <w:rPr>
          <w:sz w:val="28"/>
          <w:u w:val="single"/>
        </w:rPr>
        <w:t>12 декабря 2022 г.</w:t>
      </w:r>
      <w:r w:rsidR="00A92439" w:rsidRPr="00A92439">
        <w:rPr>
          <w:sz w:val="28"/>
          <w:lang w:val="x-none"/>
        </w:rPr>
        <w:t xml:space="preserve">               </w:t>
      </w:r>
      <w:r w:rsidR="00A92439" w:rsidRPr="00A92439">
        <w:rPr>
          <w:sz w:val="28"/>
          <w:lang w:val="x-none"/>
        </w:rPr>
        <w:tab/>
      </w:r>
      <w:r w:rsidR="00A92439" w:rsidRPr="00A92439">
        <w:rPr>
          <w:sz w:val="28"/>
          <w:lang w:val="x-none"/>
        </w:rPr>
        <w:tab/>
      </w:r>
      <w:r w:rsidR="00A92439" w:rsidRPr="00A92439">
        <w:rPr>
          <w:sz w:val="28"/>
          <w:lang w:val="x-none"/>
        </w:rPr>
        <w:tab/>
        <w:t xml:space="preserve">     </w:t>
      </w:r>
      <w:r w:rsidR="00A92439" w:rsidRPr="00A92439">
        <w:rPr>
          <w:sz w:val="28"/>
          <w:lang w:val="x-none"/>
        </w:rPr>
        <w:tab/>
      </w:r>
      <w:r w:rsidR="00A92439" w:rsidRPr="00A92439">
        <w:rPr>
          <w:sz w:val="28"/>
          <w:lang w:val="x-none"/>
        </w:rPr>
        <w:tab/>
      </w:r>
      <w:r w:rsidR="00A92439" w:rsidRPr="00A92439">
        <w:rPr>
          <w:sz w:val="28"/>
          <w:lang w:val="x-none"/>
        </w:rPr>
        <w:tab/>
      </w:r>
      <w:r w:rsidR="00A92439" w:rsidRPr="00A92439">
        <w:rPr>
          <w:sz w:val="28"/>
          <w:lang w:val="x-none"/>
        </w:rPr>
        <w:tab/>
        <w:t xml:space="preserve">      </w:t>
      </w:r>
      <w:r w:rsidR="00A92439" w:rsidRPr="00A92439">
        <w:rPr>
          <w:sz w:val="28"/>
          <w:szCs w:val="28"/>
          <w:lang w:val="x-none"/>
        </w:rPr>
        <w:t>№</w:t>
      </w:r>
      <w:r w:rsidR="00A92439" w:rsidRPr="00A92439">
        <w:rPr>
          <w:sz w:val="28"/>
          <w:lang w:val="x-none"/>
        </w:rPr>
        <w:t>___</w:t>
      </w:r>
      <w:r w:rsidRPr="00C404B9">
        <w:rPr>
          <w:sz w:val="28"/>
          <w:u w:val="single"/>
        </w:rPr>
        <w:t>1019</w:t>
      </w:r>
      <w:bookmarkStart w:id="0" w:name="_GoBack"/>
      <w:bookmarkEnd w:id="0"/>
      <w:r w:rsidR="00A92439" w:rsidRPr="00A92439">
        <w:rPr>
          <w:sz w:val="28"/>
          <w:lang w:val="x-none"/>
        </w:rPr>
        <w:tab/>
      </w:r>
      <w:r w:rsidR="00A92439" w:rsidRPr="00A92439">
        <w:rPr>
          <w:lang w:val="x-none"/>
        </w:rPr>
        <w:t xml:space="preserve">                                                                                                                      </w:t>
      </w:r>
    </w:p>
    <w:p w:rsidR="00A92439" w:rsidRPr="00A92439" w:rsidRDefault="00A92439" w:rsidP="00A92439">
      <w:pPr>
        <w:ind w:right="-1"/>
        <w:rPr>
          <w:sz w:val="22"/>
          <w:szCs w:val="22"/>
          <w:lang w:val="x-none"/>
        </w:rPr>
      </w:pPr>
      <w:r w:rsidRPr="00A92439">
        <w:rPr>
          <w:lang w:val="x-none"/>
        </w:rPr>
        <w:t xml:space="preserve">                                                                                                                                        </w:t>
      </w:r>
      <w:r w:rsidRPr="00A92439">
        <w:rPr>
          <w:sz w:val="22"/>
          <w:szCs w:val="22"/>
          <w:lang w:val="x-none"/>
        </w:rPr>
        <w:t>Экз. №_______</w:t>
      </w:r>
    </w:p>
    <w:p w:rsidR="00A92439" w:rsidRPr="00A92439" w:rsidRDefault="00A92439" w:rsidP="00A92439">
      <w:pPr>
        <w:jc w:val="center"/>
        <w:rPr>
          <w:sz w:val="18"/>
          <w:szCs w:val="18"/>
          <w:lang w:val="x-none"/>
        </w:rPr>
      </w:pPr>
    </w:p>
    <w:p w:rsidR="00A92439" w:rsidRPr="00A92439" w:rsidRDefault="00A92439" w:rsidP="00A92439">
      <w:pPr>
        <w:jc w:val="center"/>
        <w:rPr>
          <w:sz w:val="18"/>
          <w:szCs w:val="18"/>
          <w:lang w:val="x-none"/>
        </w:rPr>
      </w:pPr>
    </w:p>
    <w:p w:rsidR="00A92439" w:rsidRPr="00A92439" w:rsidRDefault="00A92439" w:rsidP="00A92439">
      <w:pPr>
        <w:jc w:val="center"/>
        <w:rPr>
          <w:b/>
          <w:bCs/>
          <w:sz w:val="18"/>
          <w:szCs w:val="18"/>
          <w:lang w:val="x-none"/>
        </w:rPr>
      </w:pPr>
      <w:proofErr w:type="spellStart"/>
      <w:r w:rsidRPr="00A92439">
        <w:rPr>
          <w:sz w:val="18"/>
          <w:szCs w:val="18"/>
          <w:lang w:val="x-none"/>
        </w:rPr>
        <w:t>р.п</w:t>
      </w:r>
      <w:proofErr w:type="spellEnd"/>
      <w:r w:rsidRPr="00A92439">
        <w:rPr>
          <w:sz w:val="18"/>
          <w:szCs w:val="18"/>
          <w:lang w:val="x-none"/>
        </w:rPr>
        <w:t>. Карсун</w:t>
      </w:r>
    </w:p>
    <w:p w:rsidR="00A92439" w:rsidRPr="00A92439" w:rsidRDefault="00A92439" w:rsidP="00A92439">
      <w:pPr>
        <w:jc w:val="center"/>
        <w:rPr>
          <w:b/>
          <w:sz w:val="28"/>
          <w:szCs w:val="28"/>
        </w:rPr>
      </w:pPr>
    </w:p>
    <w:p w:rsidR="002A5C5A" w:rsidRDefault="002A5C5A" w:rsidP="00A92439">
      <w:pPr>
        <w:pStyle w:val="a4"/>
        <w:jc w:val="left"/>
        <w:rPr>
          <w:sz w:val="28"/>
        </w:rPr>
      </w:pPr>
    </w:p>
    <w:p w:rsidR="006E1292" w:rsidRDefault="006E1292" w:rsidP="00090EEE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Об утверждении перечня объектов, в отношении </w:t>
      </w:r>
    </w:p>
    <w:p w:rsidR="006E1292" w:rsidRDefault="006E1292" w:rsidP="00090EEE">
      <w:pPr>
        <w:jc w:val="center"/>
        <w:rPr>
          <w:rFonts w:ascii="PT Astra Serif" w:hAnsi="PT Astra Serif"/>
          <w:b/>
          <w:sz w:val="28"/>
          <w:szCs w:val="28"/>
        </w:rPr>
      </w:pPr>
      <w:proofErr w:type="gramStart"/>
      <w:r>
        <w:rPr>
          <w:rFonts w:ascii="PT Astra Serif" w:hAnsi="PT Astra Serif"/>
          <w:b/>
          <w:sz w:val="28"/>
          <w:szCs w:val="28"/>
        </w:rPr>
        <w:t>которых</w:t>
      </w:r>
      <w:proofErr w:type="gramEnd"/>
      <w:r>
        <w:rPr>
          <w:rFonts w:ascii="PT Astra Serif" w:hAnsi="PT Astra Serif"/>
          <w:b/>
          <w:sz w:val="28"/>
          <w:szCs w:val="28"/>
        </w:rPr>
        <w:t xml:space="preserve"> планируется заключение концессионных </w:t>
      </w:r>
    </w:p>
    <w:p w:rsidR="00090EEE" w:rsidRDefault="006E1292" w:rsidP="00090EEE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соглашений в 2023 году</w:t>
      </w:r>
    </w:p>
    <w:p w:rsidR="006E1292" w:rsidRPr="008B09E2" w:rsidRDefault="006E1292" w:rsidP="00090EEE">
      <w:pPr>
        <w:jc w:val="center"/>
        <w:rPr>
          <w:rFonts w:ascii="PT Astra Serif" w:hAnsi="PT Astra Serif"/>
          <w:b/>
          <w:sz w:val="28"/>
          <w:szCs w:val="28"/>
        </w:rPr>
      </w:pPr>
    </w:p>
    <w:p w:rsidR="00090EEE" w:rsidRPr="008B09E2" w:rsidRDefault="00090EEE" w:rsidP="00E67E91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B09E2">
        <w:rPr>
          <w:rFonts w:ascii="PT Astra Serif" w:hAnsi="PT Astra Serif"/>
          <w:sz w:val="28"/>
          <w:szCs w:val="28"/>
        </w:rPr>
        <w:t xml:space="preserve">В соответствии с Федеральным законом от </w:t>
      </w:r>
      <w:r w:rsidR="006E1292">
        <w:rPr>
          <w:rFonts w:ascii="PT Astra Serif" w:hAnsi="PT Astra Serif"/>
          <w:sz w:val="28"/>
          <w:szCs w:val="28"/>
        </w:rPr>
        <w:t xml:space="preserve">21.07.2005 № 115-ФЗ «О </w:t>
      </w:r>
      <w:proofErr w:type="spellStart"/>
      <w:r w:rsidR="006E1292">
        <w:rPr>
          <w:rFonts w:ascii="PT Astra Serif" w:hAnsi="PT Astra Serif"/>
          <w:sz w:val="28"/>
          <w:szCs w:val="28"/>
        </w:rPr>
        <w:t>ко</w:t>
      </w:r>
      <w:r w:rsidR="006E1292">
        <w:rPr>
          <w:rFonts w:ascii="PT Astra Serif" w:hAnsi="PT Astra Serif"/>
          <w:sz w:val="28"/>
          <w:szCs w:val="28"/>
        </w:rPr>
        <w:t>н</w:t>
      </w:r>
      <w:r w:rsidR="006E1292">
        <w:rPr>
          <w:rFonts w:ascii="PT Astra Serif" w:hAnsi="PT Astra Serif"/>
          <w:sz w:val="28"/>
          <w:szCs w:val="28"/>
        </w:rPr>
        <w:t>цесионных</w:t>
      </w:r>
      <w:proofErr w:type="spellEnd"/>
      <w:r w:rsidR="006E1292">
        <w:rPr>
          <w:rFonts w:ascii="PT Astra Serif" w:hAnsi="PT Astra Serif"/>
          <w:sz w:val="28"/>
          <w:szCs w:val="28"/>
        </w:rPr>
        <w:t xml:space="preserve"> соглашениях»</w:t>
      </w:r>
      <w:r w:rsidR="008759EF" w:rsidRPr="008B09E2">
        <w:rPr>
          <w:rFonts w:ascii="PT Astra Serif" w:hAnsi="PT Astra Serif"/>
          <w:sz w:val="28"/>
          <w:szCs w:val="28"/>
        </w:rPr>
        <w:t>, Федеральным законом от 06.10.2003 № 131-ФЗ «Об общих принципах организации местного самоуправления в Российской Фед</w:t>
      </w:r>
      <w:r w:rsidR="008759EF" w:rsidRPr="008B09E2">
        <w:rPr>
          <w:rFonts w:ascii="PT Astra Serif" w:hAnsi="PT Astra Serif"/>
          <w:sz w:val="28"/>
          <w:szCs w:val="28"/>
        </w:rPr>
        <w:t>е</w:t>
      </w:r>
      <w:proofErr w:type="gramEnd"/>
      <w:r w:rsidR="008759EF" w:rsidRPr="008B09E2">
        <w:rPr>
          <w:rFonts w:ascii="PT Astra Serif" w:hAnsi="PT Astra Serif"/>
          <w:sz w:val="28"/>
          <w:szCs w:val="28"/>
        </w:rPr>
        <w:t xml:space="preserve">рации», </w:t>
      </w:r>
      <w:r w:rsidR="006E1292">
        <w:rPr>
          <w:rFonts w:ascii="PT Astra Serif" w:hAnsi="PT Astra Serif"/>
          <w:sz w:val="28"/>
          <w:szCs w:val="28"/>
        </w:rPr>
        <w:t xml:space="preserve">руководствуясь статьями 41, 43, </w:t>
      </w:r>
      <w:r w:rsidRPr="008B09E2">
        <w:rPr>
          <w:rFonts w:ascii="PT Astra Serif" w:hAnsi="PT Astra Serif"/>
          <w:sz w:val="28"/>
          <w:szCs w:val="28"/>
        </w:rPr>
        <w:t xml:space="preserve"> Устава муниципа</w:t>
      </w:r>
      <w:r w:rsidR="00E67E91" w:rsidRPr="008B09E2">
        <w:rPr>
          <w:rFonts w:ascii="PT Astra Serif" w:hAnsi="PT Astra Serif"/>
          <w:sz w:val="28"/>
          <w:szCs w:val="28"/>
        </w:rPr>
        <w:t xml:space="preserve">льного образования  «Карсунский </w:t>
      </w:r>
      <w:r w:rsidR="006E1292">
        <w:rPr>
          <w:rFonts w:ascii="PT Astra Serif" w:hAnsi="PT Astra Serif"/>
          <w:sz w:val="28"/>
          <w:szCs w:val="28"/>
        </w:rPr>
        <w:t>район»</w:t>
      </w:r>
      <w:r w:rsidR="00E67E91" w:rsidRPr="008B09E2">
        <w:rPr>
          <w:rFonts w:ascii="PT Astra Serif" w:hAnsi="PT Astra Serif"/>
          <w:sz w:val="28"/>
          <w:szCs w:val="28"/>
        </w:rPr>
        <w:t xml:space="preserve">, администрация </w:t>
      </w:r>
      <w:proofErr w:type="gramStart"/>
      <w:r w:rsidR="00E67E91" w:rsidRPr="008B09E2">
        <w:rPr>
          <w:rFonts w:ascii="PT Astra Serif" w:hAnsi="PT Astra Serif"/>
          <w:sz w:val="28"/>
          <w:szCs w:val="28"/>
        </w:rPr>
        <w:t>п</w:t>
      </w:r>
      <w:proofErr w:type="gramEnd"/>
      <w:r w:rsidR="00E67E91" w:rsidRPr="008B09E2">
        <w:rPr>
          <w:rFonts w:ascii="PT Astra Serif" w:hAnsi="PT Astra Serif"/>
          <w:sz w:val="28"/>
          <w:szCs w:val="28"/>
        </w:rPr>
        <w:t xml:space="preserve"> о с т а н о в л я е т:</w:t>
      </w:r>
      <w:r w:rsidR="009E0D9F" w:rsidRPr="008B09E2">
        <w:rPr>
          <w:rFonts w:ascii="PT Astra Serif" w:hAnsi="PT Astra Serif"/>
          <w:sz w:val="28"/>
          <w:szCs w:val="28"/>
          <w:bdr w:val="single" w:sz="4" w:space="0" w:color="auto"/>
        </w:rPr>
        <w:t xml:space="preserve">                                         </w:t>
      </w:r>
      <w:r w:rsidR="009E0D9F" w:rsidRPr="008B09E2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67E91" w:rsidRPr="008B09E2">
        <w:rPr>
          <w:rFonts w:ascii="PT Astra Serif" w:hAnsi="PT Astra Serif"/>
          <w:sz w:val="28"/>
          <w:szCs w:val="28"/>
        </w:rPr>
        <w:t xml:space="preserve">            </w:t>
      </w:r>
    </w:p>
    <w:p w:rsidR="00090EEE" w:rsidRDefault="00A66569" w:rsidP="00A66569">
      <w:pPr>
        <w:pStyle w:val="ac"/>
        <w:numPr>
          <w:ilvl w:val="0"/>
          <w:numId w:val="6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</w:t>
      </w:r>
      <w:r w:rsidR="006E1292" w:rsidRPr="00A66569">
        <w:rPr>
          <w:rFonts w:ascii="PT Astra Serif" w:hAnsi="PT Astra Serif"/>
          <w:sz w:val="28"/>
          <w:szCs w:val="28"/>
        </w:rPr>
        <w:t xml:space="preserve">твердить </w:t>
      </w:r>
      <w:r w:rsidR="00B748DE">
        <w:rPr>
          <w:rFonts w:ascii="PT Astra Serif" w:hAnsi="PT Astra Serif"/>
          <w:sz w:val="28"/>
          <w:szCs w:val="28"/>
        </w:rPr>
        <w:t xml:space="preserve">прилагаемый </w:t>
      </w:r>
      <w:r w:rsidR="006E1292" w:rsidRPr="00A66569">
        <w:rPr>
          <w:rFonts w:ascii="PT Astra Serif" w:hAnsi="PT Astra Serif"/>
          <w:sz w:val="28"/>
          <w:szCs w:val="28"/>
        </w:rPr>
        <w:t>перечень объектов холодного водоснабжения и водоотведения, в отношении которых планируется заключение</w:t>
      </w:r>
      <w:r w:rsidR="00EB0204">
        <w:rPr>
          <w:rFonts w:ascii="PT Astra Serif" w:hAnsi="PT Astra Serif"/>
          <w:sz w:val="28"/>
          <w:szCs w:val="28"/>
        </w:rPr>
        <w:t xml:space="preserve"> концессио</w:t>
      </w:r>
      <w:r w:rsidR="00EB0204">
        <w:rPr>
          <w:rFonts w:ascii="PT Astra Serif" w:hAnsi="PT Astra Serif"/>
          <w:sz w:val="28"/>
          <w:szCs w:val="28"/>
        </w:rPr>
        <w:t>н</w:t>
      </w:r>
      <w:r w:rsidR="00EB0204">
        <w:rPr>
          <w:rFonts w:ascii="PT Astra Serif" w:hAnsi="PT Astra Serif"/>
          <w:sz w:val="28"/>
          <w:szCs w:val="28"/>
        </w:rPr>
        <w:t>ных соглашений в 2023</w:t>
      </w:r>
      <w:r w:rsidR="006E1292" w:rsidRPr="00A66569">
        <w:rPr>
          <w:rFonts w:ascii="PT Astra Serif" w:hAnsi="PT Astra Serif"/>
          <w:sz w:val="28"/>
          <w:szCs w:val="28"/>
        </w:rPr>
        <w:t xml:space="preserve"> </w:t>
      </w:r>
      <w:r w:rsidR="00B748DE">
        <w:rPr>
          <w:rFonts w:ascii="PT Astra Serif" w:hAnsi="PT Astra Serif"/>
          <w:sz w:val="28"/>
          <w:szCs w:val="28"/>
        </w:rPr>
        <w:t>году</w:t>
      </w:r>
      <w:r w:rsidR="006E1292" w:rsidRPr="00A66569">
        <w:rPr>
          <w:rFonts w:ascii="PT Astra Serif" w:hAnsi="PT Astra Serif"/>
          <w:sz w:val="28"/>
          <w:szCs w:val="28"/>
        </w:rPr>
        <w:t>.</w:t>
      </w:r>
    </w:p>
    <w:p w:rsidR="00A66569" w:rsidRPr="00A66569" w:rsidRDefault="00A66569" w:rsidP="00A66569">
      <w:pPr>
        <w:pStyle w:val="ac"/>
        <w:numPr>
          <w:ilvl w:val="0"/>
          <w:numId w:val="6"/>
        </w:numPr>
        <w:tabs>
          <w:tab w:val="left" w:pos="709"/>
          <w:tab w:val="left" w:pos="993"/>
        </w:tabs>
        <w:ind w:left="0" w:firstLine="705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Настоящее постановление подлежит обнародованию.</w:t>
      </w:r>
    </w:p>
    <w:p w:rsidR="006E1292" w:rsidRDefault="006E1292" w:rsidP="00A66569">
      <w:pPr>
        <w:tabs>
          <w:tab w:val="left" w:pos="709"/>
        </w:tabs>
        <w:ind w:firstLine="705"/>
        <w:jc w:val="both"/>
        <w:rPr>
          <w:rFonts w:ascii="PT Astra Serif" w:hAnsi="PT Astra Serif"/>
          <w:sz w:val="28"/>
          <w:szCs w:val="28"/>
        </w:rPr>
      </w:pPr>
    </w:p>
    <w:p w:rsidR="006E1292" w:rsidRPr="006E1292" w:rsidRDefault="006E1292" w:rsidP="00904FF8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090EEE" w:rsidRPr="008B09E2" w:rsidRDefault="00090EEE" w:rsidP="00090EEE">
      <w:pPr>
        <w:jc w:val="both"/>
        <w:rPr>
          <w:rFonts w:ascii="PT Astra Serif" w:hAnsi="PT Astra Serif"/>
          <w:sz w:val="28"/>
          <w:szCs w:val="28"/>
        </w:rPr>
      </w:pPr>
    </w:p>
    <w:p w:rsidR="00090EEE" w:rsidRPr="008B09E2" w:rsidRDefault="00090EEE" w:rsidP="00090EEE">
      <w:pPr>
        <w:jc w:val="both"/>
        <w:rPr>
          <w:rFonts w:ascii="PT Astra Serif" w:hAnsi="PT Astra Serif"/>
          <w:sz w:val="28"/>
          <w:szCs w:val="28"/>
        </w:rPr>
      </w:pPr>
      <w:r w:rsidRPr="008B09E2">
        <w:rPr>
          <w:rFonts w:ascii="PT Astra Serif" w:hAnsi="PT Astra Serif"/>
          <w:sz w:val="28"/>
          <w:szCs w:val="28"/>
        </w:rPr>
        <w:t>Глава администрации</w:t>
      </w:r>
    </w:p>
    <w:p w:rsidR="00090EEE" w:rsidRPr="008B09E2" w:rsidRDefault="00090EEE" w:rsidP="00090EEE">
      <w:pPr>
        <w:jc w:val="both"/>
        <w:rPr>
          <w:rFonts w:ascii="PT Astra Serif" w:hAnsi="PT Astra Serif"/>
          <w:sz w:val="28"/>
          <w:szCs w:val="28"/>
        </w:rPr>
      </w:pPr>
      <w:r w:rsidRPr="008B09E2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E50D28" w:rsidRPr="008B09E2" w:rsidRDefault="00090EEE" w:rsidP="00090EEE">
      <w:pPr>
        <w:rPr>
          <w:rFonts w:ascii="PT Astra Serif" w:hAnsi="PT Astra Serif"/>
          <w:sz w:val="28"/>
          <w:szCs w:val="28"/>
        </w:rPr>
      </w:pPr>
      <w:r w:rsidRPr="008B09E2">
        <w:rPr>
          <w:rFonts w:ascii="PT Astra Serif" w:hAnsi="PT Astra Serif"/>
          <w:sz w:val="28"/>
          <w:szCs w:val="28"/>
        </w:rPr>
        <w:t xml:space="preserve">«Карсунский район»      </w:t>
      </w:r>
    </w:p>
    <w:p w:rsidR="00090EEE" w:rsidRPr="008B09E2" w:rsidRDefault="00E50D28" w:rsidP="00090EEE">
      <w:pPr>
        <w:rPr>
          <w:rFonts w:ascii="PT Astra Serif" w:hAnsi="PT Astra Serif"/>
          <w:bCs/>
          <w:sz w:val="28"/>
          <w:szCs w:val="28"/>
        </w:rPr>
      </w:pPr>
      <w:r w:rsidRPr="008B09E2">
        <w:rPr>
          <w:rFonts w:ascii="PT Astra Serif" w:hAnsi="PT Astra Serif"/>
          <w:sz w:val="28"/>
          <w:szCs w:val="28"/>
        </w:rPr>
        <w:t xml:space="preserve">Ульяновской области    </w:t>
      </w:r>
      <w:r w:rsidR="00090EEE" w:rsidRPr="008B09E2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proofErr w:type="spellStart"/>
      <w:r w:rsidR="00090EEE" w:rsidRPr="008B09E2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EA30F7" w:rsidRPr="008B09E2" w:rsidRDefault="00EA30F7" w:rsidP="001A4885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EA30F7" w:rsidRPr="008B09E2" w:rsidRDefault="00EA30F7" w:rsidP="001A4885">
      <w:pPr>
        <w:widowControl w:val="0"/>
        <w:jc w:val="both"/>
        <w:rPr>
          <w:rFonts w:ascii="PT Astra Serif" w:hAnsi="PT Astra Serif"/>
          <w:sz w:val="28"/>
          <w:szCs w:val="28"/>
        </w:rPr>
      </w:pPr>
    </w:p>
    <w:p w:rsidR="000F4811" w:rsidRPr="008B09E2" w:rsidRDefault="000F4811" w:rsidP="001A4885">
      <w:pPr>
        <w:pStyle w:val="a4"/>
        <w:widowControl w:val="0"/>
        <w:spacing w:line="360" w:lineRule="auto"/>
        <w:jc w:val="left"/>
        <w:rPr>
          <w:rFonts w:ascii="PT Astra Serif" w:hAnsi="PT Astra Serif"/>
          <w:bCs/>
          <w:szCs w:val="32"/>
        </w:rPr>
      </w:pPr>
    </w:p>
    <w:p w:rsidR="000F4811" w:rsidRPr="008B09E2" w:rsidRDefault="000F4811" w:rsidP="00EB5FF2">
      <w:pPr>
        <w:pStyle w:val="a4"/>
        <w:widowControl w:val="0"/>
        <w:spacing w:line="360" w:lineRule="auto"/>
        <w:rPr>
          <w:rFonts w:ascii="PT Astra Serif" w:hAnsi="PT Astra Serif"/>
          <w:bCs/>
          <w:szCs w:val="32"/>
        </w:rPr>
      </w:pPr>
    </w:p>
    <w:sectPr w:rsidR="000F4811" w:rsidRPr="008B09E2" w:rsidSect="005C2304"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7B4" w:rsidRDefault="008027B4">
      <w:r>
        <w:separator/>
      </w:r>
    </w:p>
  </w:endnote>
  <w:endnote w:type="continuationSeparator" w:id="0">
    <w:p w:rsidR="008027B4" w:rsidRDefault="00802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7B4" w:rsidRDefault="008027B4">
      <w:r>
        <w:separator/>
      </w:r>
    </w:p>
  </w:footnote>
  <w:footnote w:type="continuationSeparator" w:id="0">
    <w:p w:rsidR="008027B4" w:rsidRDefault="00802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567954"/>
      <w:docPartObj>
        <w:docPartGallery w:val="Page Numbers (Top of Page)"/>
        <w:docPartUnique/>
      </w:docPartObj>
    </w:sdtPr>
    <w:sdtEndPr/>
    <w:sdtContent>
      <w:p w:rsidR="00833898" w:rsidRDefault="005F3C5F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29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3898" w:rsidRDefault="008338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C2200"/>
    <w:multiLevelType w:val="hybridMultilevel"/>
    <w:tmpl w:val="F8F69B0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B25E80"/>
    <w:multiLevelType w:val="hybridMultilevel"/>
    <w:tmpl w:val="6D12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4E7A22"/>
    <w:multiLevelType w:val="hybridMultilevel"/>
    <w:tmpl w:val="172AF406"/>
    <w:lvl w:ilvl="0" w:tplc="E4FE8F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237B9F"/>
    <w:multiLevelType w:val="hybridMultilevel"/>
    <w:tmpl w:val="FFB0D22A"/>
    <w:lvl w:ilvl="0" w:tplc="4F107690">
      <w:start w:val="1"/>
      <w:numFmt w:val="decimal"/>
      <w:lvlText w:val="%1."/>
      <w:lvlJc w:val="left"/>
      <w:pPr>
        <w:ind w:left="1065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A616A4F"/>
    <w:multiLevelType w:val="hybridMultilevel"/>
    <w:tmpl w:val="674C4320"/>
    <w:lvl w:ilvl="0" w:tplc="864ED5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E321A61"/>
    <w:multiLevelType w:val="hybridMultilevel"/>
    <w:tmpl w:val="F2ECF99E"/>
    <w:lvl w:ilvl="0" w:tplc="7390C9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634"/>
    <w:rsid w:val="000268CE"/>
    <w:rsid w:val="00045767"/>
    <w:rsid w:val="0005139D"/>
    <w:rsid w:val="00073606"/>
    <w:rsid w:val="00076612"/>
    <w:rsid w:val="00090EEE"/>
    <w:rsid w:val="000A57A7"/>
    <w:rsid w:val="000B0541"/>
    <w:rsid w:val="000C7770"/>
    <w:rsid w:val="000D0C6C"/>
    <w:rsid w:val="000F4811"/>
    <w:rsid w:val="00106EBB"/>
    <w:rsid w:val="00130197"/>
    <w:rsid w:val="001419C1"/>
    <w:rsid w:val="00152DEA"/>
    <w:rsid w:val="0015529A"/>
    <w:rsid w:val="001A32FB"/>
    <w:rsid w:val="001A4885"/>
    <w:rsid w:val="001C48A2"/>
    <w:rsid w:val="001F0208"/>
    <w:rsid w:val="0020225A"/>
    <w:rsid w:val="00221A50"/>
    <w:rsid w:val="002278D2"/>
    <w:rsid w:val="0023251A"/>
    <w:rsid w:val="00244206"/>
    <w:rsid w:val="00252612"/>
    <w:rsid w:val="00261BE8"/>
    <w:rsid w:val="00263DB3"/>
    <w:rsid w:val="0027309E"/>
    <w:rsid w:val="002821D5"/>
    <w:rsid w:val="00291E74"/>
    <w:rsid w:val="002A5C5A"/>
    <w:rsid w:val="002B17D3"/>
    <w:rsid w:val="002C2173"/>
    <w:rsid w:val="002E67BF"/>
    <w:rsid w:val="002F50D8"/>
    <w:rsid w:val="00304CAD"/>
    <w:rsid w:val="00315B00"/>
    <w:rsid w:val="003169C5"/>
    <w:rsid w:val="00317E23"/>
    <w:rsid w:val="00326DDA"/>
    <w:rsid w:val="003279D6"/>
    <w:rsid w:val="0033065A"/>
    <w:rsid w:val="00345C3F"/>
    <w:rsid w:val="003543B3"/>
    <w:rsid w:val="003712A4"/>
    <w:rsid w:val="00375478"/>
    <w:rsid w:val="003807D1"/>
    <w:rsid w:val="00383E77"/>
    <w:rsid w:val="003A2E0C"/>
    <w:rsid w:val="003B679F"/>
    <w:rsid w:val="003B74A4"/>
    <w:rsid w:val="003E764F"/>
    <w:rsid w:val="003F3AD7"/>
    <w:rsid w:val="00417B0A"/>
    <w:rsid w:val="0042184C"/>
    <w:rsid w:val="004310E4"/>
    <w:rsid w:val="004327D2"/>
    <w:rsid w:val="00434B2A"/>
    <w:rsid w:val="00476621"/>
    <w:rsid w:val="00480EF7"/>
    <w:rsid w:val="004828EA"/>
    <w:rsid w:val="00483A24"/>
    <w:rsid w:val="004852C7"/>
    <w:rsid w:val="004A3075"/>
    <w:rsid w:val="004B36FE"/>
    <w:rsid w:val="004B62C3"/>
    <w:rsid w:val="004F1CFE"/>
    <w:rsid w:val="004F2C40"/>
    <w:rsid w:val="00535D7F"/>
    <w:rsid w:val="00542415"/>
    <w:rsid w:val="005529B0"/>
    <w:rsid w:val="005615D9"/>
    <w:rsid w:val="00563D00"/>
    <w:rsid w:val="00576865"/>
    <w:rsid w:val="00581488"/>
    <w:rsid w:val="00581680"/>
    <w:rsid w:val="005940B8"/>
    <w:rsid w:val="005A1814"/>
    <w:rsid w:val="005B6949"/>
    <w:rsid w:val="005C2304"/>
    <w:rsid w:val="005D7424"/>
    <w:rsid w:val="005E5923"/>
    <w:rsid w:val="005F3C5F"/>
    <w:rsid w:val="00623632"/>
    <w:rsid w:val="00631404"/>
    <w:rsid w:val="00644B89"/>
    <w:rsid w:val="0064599F"/>
    <w:rsid w:val="00650D9C"/>
    <w:rsid w:val="0066717B"/>
    <w:rsid w:val="00681968"/>
    <w:rsid w:val="006966C7"/>
    <w:rsid w:val="006A4B03"/>
    <w:rsid w:val="006B4032"/>
    <w:rsid w:val="006B490E"/>
    <w:rsid w:val="006B7C04"/>
    <w:rsid w:val="006E1292"/>
    <w:rsid w:val="006E49BE"/>
    <w:rsid w:val="006F156C"/>
    <w:rsid w:val="00703292"/>
    <w:rsid w:val="007111A9"/>
    <w:rsid w:val="00727B48"/>
    <w:rsid w:val="00732DB3"/>
    <w:rsid w:val="0073437A"/>
    <w:rsid w:val="00735B22"/>
    <w:rsid w:val="00740CBF"/>
    <w:rsid w:val="00741C88"/>
    <w:rsid w:val="00743ACD"/>
    <w:rsid w:val="0074469F"/>
    <w:rsid w:val="00766EA0"/>
    <w:rsid w:val="007817F4"/>
    <w:rsid w:val="00787487"/>
    <w:rsid w:val="007874C9"/>
    <w:rsid w:val="0079474C"/>
    <w:rsid w:val="007A3E36"/>
    <w:rsid w:val="007E323C"/>
    <w:rsid w:val="008027B4"/>
    <w:rsid w:val="008119C5"/>
    <w:rsid w:val="00816C7A"/>
    <w:rsid w:val="008170CC"/>
    <w:rsid w:val="00833898"/>
    <w:rsid w:val="00845B6E"/>
    <w:rsid w:val="008759EF"/>
    <w:rsid w:val="008802F4"/>
    <w:rsid w:val="0089479B"/>
    <w:rsid w:val="008A48D0"/>
    <w:rsid w:val="008B09E2"/>
    <w:rsid w:val="008D663D"/>
    <w:rsid w:val="008E03C8"/>
    <w:rsid w:val="00904FF8"/>
    <w:rsid w:val="00906201"/>
    <w:rsid w:val="00911E9E"/>
    <w:rsid w:val="0093651A"/>
    <w:rsid w:val="00937B75"/>
    <w:rsid w:val="00945ADF"/>
    <w:rsid w:val="00960CFD"/>
    <w:rsid w:val="00965535"/>
    <w:rsid w:val="00986472"/>
    <w:rsid w:val="009914E2"/>
    <w:rsid w:val="009A65E8"/>
    <w:rsid w:val="009B5375"/>
    <w:rsid w:val="009E0B64"/>
    <w:rsid w:val="009E0D9F"/>
    <w:rsid w:val="009E365C"/>
    <w:rsid w:val="009E529A"/>
    <w:rsid w:val="00A0139E"/>
    <w:rsid w:val="00A026E8"/>
    <w:rsid w:val="00A07354"/>
    <w:rsid w:val="00A22467"/>
    <w:rsid w:val="00A34841"/>
    <w:rsid w:val="00A349C6"/>
    <w:rsid w:val="00A567D5"/>
    <w:rsid w:val="00A65A91"/>
    <w:rsid w:val="00A66569"/>
    <w:rsid w:val="00A92439"/>
    <w:rsid w:val="00A96744"/>
    <w:rsid w:val="00AA1F50"/>
    <w:rsid w:val="00AB4100"/>
    <w:rsid w:val="00AC5EF0"/>
    <w:rsid w:val="00AD5C7B"/>
    <w:rsid w:val="00AD5CED"/>
    <w:rsid w:val="00AF486F"/>
    <w:rsid w:val="00B3251B"/>
    <w:rsid w:val="00B36A53"/>
    <w:rsid w:val="00B43FA6"/>
    <w:rsid w:val="00B4471A"/>
    <w:rsid w:val="00B472E1"/>
    <w:rsid w:val="00B52200"/>
    <w:rsid w:val="00B73F00"/>
    <w:rsid w:val="00B748DE"/>
    <w:rsid w:val="00B973CA"/>
    <w:rsid w:val="00BA35CE"/>
    <w:rsid w:val="00BA45AA"/>
    <w:rsid w:val="00BB28F8"/>
    <w:rsid w:val="00BB3015"/>
    <w:rsid w:val="00BC5F3D"/>
    <w:rsid w:val="00BD0F2E"/>
    <w:rsid w:val="00BF0F89"/>
    <w:rsid w:val="00C12E49"/>
    <w:rsid w:val="00C27B71"/>
    <w:rsid w:val="00C404B9"/>
    <w:rsid w:val="00C60A99"/>
    <w:rsid w:val="00C6343D"/>
    <w:rsid w:val="00C86821"/>
    <w:rsid w:val="00CA3351"/>
    <w:rsid w:val="00CA68FE"/>
    <w:rsid w:val="00CE58DB"/>
    <w:rsid w:val="00CE6657"/>
    <w:rsid w:val="00D013EA"/>
    <w:rsid w:val="00D36215"/>
    <w:rsid w:val="00D54160"/>
    <w:rsid w:val="00D566F0"/>
    <w:rsid w:val="00D6794F"/>
    <w:rsid w:val="00D710AC"/>
    <w:rsid w:val="00DB44F0"/>
    <w:rsid w:val="00E2400B"/>
    <w:rsid w:val="00E50D28"/>
    <w:rsid w:val="00E63EE5"/>
    <w:rsid w:val="00E67E91"/>
    <w:rsid w:val="00E7366C"/>
    <w:rsid w:val="00EA30F7"/>
    <w:rsid w:val="00EB0204"/>
    <w:rsid w:val="00EB1F32"/>
    <w:rsid w:val="00EB5FF2"/>
    <w:rsid w:val="00EC1178"/>
    <w:rsid w:val="00EC704F"/>
    <w:rsid w:val="00ED2131"/>
    <w:rsid w:val="00EE59BB"/>
    <w:rsid w:val="00EE7602"/>
    <w:rsid w:val="00EF490C"/>
    <w:rsid w:val="00EF78A4"/>
    <w:rsid w:val="00F16706"/>
    <w:rsid w:val="00F31462"/>
    <w:rsid w:val="00F35634"/>
    <w:rsid w:val="00F839C7"/>
    <w:rsid w:val="00F961E8"/>
    <w:rsid w:val="00FA09AA"/>
    <w:rsid w:val="00FA5EC7"/>
    <w:rsid w:val="00FB169F"/>
    <w:rsid w:val="00FB28E5"/>
    <w:rsid w:val="00FB63CB"/>
    <w:rsid w:val="00FB63D4"/>
    <w:rsid w:val="00FC0477"/>
    <w:rsid w:val="00FD0AF3"/>
    <w:rsid w:val="00FD152F"/>
    <w:rsid w:val="00FE36D5"/>
    <w:rsid w:val="00FF546C"/>
    <w:rsid w:val="00FF5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F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5634"/>
    <w:rPr>
      <w:sz w:val="22"/>
      <w:szCs w:val="22"/>
      <w:lang w:eastAsia="en-US"/>
    </w:rPr>
  </w:style>
  <w:style w:type="paragraph" w:styleId="a4">
    <w:name w:val="Body Text"/>
    <w:basedOn w:val="a"/>
    <w:link w:val="a5"/>
    <w:unhideWhenUsed/>
    <w:rsid w:val="00FD0AF3"/>
    <w:pPr>
      <w:jc w:val="center"/>
    </w:pPr>
    <w:rPr>
      <w:sz w:val="32"/>
    </w:rPr>
  </w:style>
  <w:style w:type="character" w:customStyle="1" w:styleId="a5">
    <w:name w:val="Основной текст Знак"/>
    <w:link w:val="a4"/>
    <w:rsid w:val="00FD0AF3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27B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27B48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338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389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8338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33898"/>
    <w:rPr>
      <w:rFonts w:ascii="Times New Roman" w:eastAsia="Times New Roman" w:hAnsi="Times New Roman"/>
      <w:sz w:val="24"/>
      <w:szCs w:val="24"/>
    </w:rPr>
  </w:style>
  <w:style w:type="paragraph" w:styleId="ac">
    <w:name w:val="List Paragraph"/>
    <w:basedOn w:val="a"/>
    <w:uiPriority w:val="34"/>
    <w:qFormat/>
    <w:rsid w:val="008947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F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5634"/>
    <w:rPr>
      <w:sz w:val="22"/>
      <w:szCs w:val="22"/>
      <w:lang w:eastAsia="en-US"/>
    </w:rPr>
  </w:style>
  <w:style w:type="paragraph" w:styleId="a4">
    <w:name w:val="Body Text"/>
    <w:basedOn w:val="a"/>
    <w:link w:val="a5"/>
    <w:unhideWhenUsed/>
    <w:rsid w:val="00FD0AF3"/>
    <w:pPr>
      <w:jc w:val="center"/>
    </w:pPr>
    <w:rPr>
      <w:sz w:val="32"/>
    </w:rPr>
  </w:style>
  <w:style w:type="character" w:customStyle="1" w:styleId="a5">
    <w:name w:val="Основной текст Знак"/>
    <w:link w:val="a4"/>
    <w:rsid w:val="00FD0AF3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27B4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27B48"/>
    <w:rPr>
      <w:rFonts w:ascii="Tahoma" w:eastAsia="Times New Roman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8338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3389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8338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33898"/>
    <w:rPr>
      <w:rFonts w:ascii="Times New Roman" w:eastAsia="Times New Roman" w:hAnsi="Times New Roman"/>
      <w:sz w:val="24"/>
      <w:szCs w:val="24"/>
    </w:rPr>
  </w:style>
  <w:style w:type="paragraph" w:styleId="ac">
    <w:name w:val="List Paragraph"/>
    <w:basedOn w:val="a"/>
    <w:uiPriority w:val="34"/>
    <w:qFormat/>
    <w:rsid w:val="00894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F3466-D7AD-4F02-BD92-17ECF1B7F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6</cp:revision>
  <cp:lastPrinted>2022-12-08T11:42:00Z</cp:lastPrinted>
  <dcterms:created xsi:type="dcterms:W3CDTF">2022-12-08T07:07:00Z</dcterms:created>
  <dcterms:modified xsi:type="dcterms:W3CDTF">2022-12-13T04:51:00Z</dcterms:modified>
</cp:coreProperties>
</file>